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14F25" w14:textId="77777777" w:rsidR="005A1B26" w:rsidRPr="00E86AB9" w:rsidRDefault="005A1B26" w:rsidP="005A1B26">
      <w:pPr>
        <w:pStyle w:val="BodyText"/>
        <w:kinsoku w:val="0"/>
        <w:overflowPunct w:val="0"/>
        <w:spacing w:before="77"/>
        <w:ind w:left="328"/>
        <w:rPr>
          <w:bCs/>
          <w:sz w:val="24"/>
          <w:szCs w:val="24"/>
        </w:rPr>
      </w:pPr>
      <w:r>
        <w:rPr>
          <w:noProof/>
        </w:rPr>
        <mc:AlternateContent>
          <mc:Choice Requires="wps">
            <w:drawing>
              <wp:anchor distT="0" distB="0" distL="114300" distR="114300" simplePos="0" relativeHeight="251662336" behindDoc="0" locked="0" layoutInCell="0" allowOverlap="1" wp14:anchorId="260DC009" wp14:editId="788CE71E">
                <wp:simplePos x="0" y="0"/>
                <wp:positionH relativeFrom="page">
                  <wp:posOffset>4877435</wp:posOffset>
                </wp:positionH>
                <wp:positionV relativeFrom="paragraph">
                  <wp:posOffset>58420</wp:posOffset>
                </wp:positionV>
                <wp:extent cx="2159000" cy="647700"/>
                <wp:effectExtent l="635" t="4445" r="254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0"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54BEB" w14:textId="77777777" w:rsidR="005A1B26" w:rsidRDefault="005A1B26" w:rsidP="005A1B26">
                            <w:pPr>
                              <w:widowControl/>
                              <w:autoSpaceDE/>
                              <w:autoSpaceDN/>
                              <w:adjustRightInd/>
                              <w:spacing w:line="102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2358657" wp14:editId="2A6F604B">
                                  <wp:extent cx="2181225" cy="657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657225"/>
                                          </a:xfrm>
                                          <a:prstGeom prst="rect">
                                            <a:avLst/>
                                          </a:prstGeom>
                                          <a:noFill/>
                                          <a:ln>
                                            <a:noFill/>
                                          </a:ln>
                                        </pic:spPr>
                                      </pic:pic>
                                    </a:graphicData>
                                  </a:graphic>
                                </wp:inline>
                              </w:drawing>
                            </w:r>
                          </w:p>
                          <w:p w14:paraId="5B7E7500" w14:textId="77777777" w:rsidR="005A1B26" w:rsidRDefault="005A1B26" w:rsidP="005A1B26">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0DC009" id="Rectangle 8" o:spid="_x0000_s1026" style="position:absolute;left:0;text-align:left;margin-left:384.05pt;margin-top:4.6pt;width:170pt;height:51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" o:allowincell="f" filled="f" stroked="f">
                <v:textbox inset="0,0,0,0">
                  <w:txbxContent>
                    <w:p w:rsidR="005A1B26" w:rsidRDefault="005A1B26" w:rsidP="005A1B26">
                      <w:pPr>
                        <w:widowControl/>
                        <w:autoSpaceDE/>
                        <w:autoSpaceDN/>
                        <w:adjustRightInd/>
                        <w:spacing w:line="102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2358657" wp14:editId="2A6F604B">
                            <wp:extent cx="2181225" cy="657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657225"/>
                                    </a:xfrm>
                                    <a:prstGeom prst="rect">
                                      <a:avLst/>
                                    </a:prstGeom>
                                    <a:noFill/>
                                    <a:ln>
                                      <a:noFill/>
                                    </a:ln>
                                  </pic:spPr>
                                </pic:pic>
                              </a:graphicData>
                            </a:graphic>
                          </wp:inline>
                        </w:drawing>
                      </w:r>
                    </w:p>
                    <w:p w:rsidR="005A1B26" w:rsidRDefault="005A1B26" w:rsidP="005A1B26">
                      <w:pPr>
                        <w:rPr>
                          <w:rFonts w:ascii="Times New Roman" w:hAnsi="Times New Roman" w:cs="Times New Roman"/>
                          <w:sz w:val="24"/>
                          <w:szCs w:val="24"/>
                        </w:rPr>
                      </w:pPr>
                    </w:p>
                  </w:txbxContent>
                </v:textbox>
                <w10:wrap anchorx="page"/>
              </v:rect>
            </w:pict>
          </mc:Fallback>
        </mc:AlternateContent>
      </w:r>
      <w:r w:rsidRPr="00E86AB9">
        <w:rPr>
          <w:bCs/>
          <w:sz w:val="24"/>
          <w:szCs w:val="24"/>
        </w:rPr>
        <w:t>POSITION</w:t>
      </w:r>
      <w:r w:rsidRPr="00E86AB9">
        <w:rPr>
          <w:bCs/>
          <w:spacing w:val="-2"/>
          <w:sz w:val="24"/>
          <w:szCs w:val="24"/>
        </w:rPr>
        <w:t xml:space="preserve"> </w:t>
      </w:r>
      <w:r w:rsidRPr="00E86AB9">
        <w:rPr>
          <w:bCs/>
          <w:sz w:val="24"/>
          <w:szCs w:val="24"/>
        </w:rPr>
        <w:t>DESCRIPTION</w:t>
      </w:r>
    </w:p>
    <w:p w14:paraId="1D5B59F1" w14:textId="77777777" w:rsidR="005A1B26" w:rsidRDefault="005A1B26" w:rsidP="005A1B26">
      <w:pPr>
        <w:pStyle w:val="BodyText"/>
        <w:kinsoku w:val="0"/>
        <w:overflowPunct w:val="0"/>
        <w:spacing w:before="120"/>
        <w:ind w:left="328" w:right="4136"/>
        <w:rPr>
          <w:sz w:val="44"/>
          <w:szCs w:val="44"/>
        </w:rPr>
      </w:pPr>
      <w:r>
        <w:rPr>
          <w:noProof/>
        </w:rPr>
        <mc:AlternateContent>
          <mc:Choice Requires="wps">
            <w:drawing>
              <wp:anchor distT="0" distB="0" distL="114300" distR="114300" simplePos="0" relativeHeight="251661312" behindDoc="1" locked="0" layoutInCell="0" allowOverlap="1" wp14:anchorId="508B5F89" wp14:editId="0DDCEB81">
                <wp:simplePos x="0" y="0"/>
                <wp:positionH relativeFrom="page">
                  <wp:posOffset>5108575</wp:posOffset>
                </wp:positionH>
                <wp:positionV relativeFrom="paragraph">
                  <wp:posOffset>1282065</wp:posOffset>
                </wp:positionV>
                <wp:extent cx="1473200" cy="482600"/>
                <wp:effectExtent l="3175" t="4445"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F375F" w14:textId="77777777" w:rsidR="005A1B26" w:rsidRDefault="005A1B26" w:rsidP="005A1B26">
                            <w:pPr>
                              <w:widowControl/>
                              <w:autoSpaceDE/>
                              <w:autoSpaceDN/>
                              <w:adjustRightInd/>
                              <w:spacing w:line="76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DCDE8ED" wp14:editId="2F6D911C">
                                  <wp:extent cx="1466850" cy="485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850" cy="485775"/>
                                          </a:xfrm>
                                          <a:prstGeom prst="rect">
                                            <a:avLst/>
                                          </a:prstGeom>
                                          <a:noFill/>
                                          <a:ln>
                                            <a:noFill/>
                                          </a:ln>
                                        </pic:spPr>
                                      </pic:pic>
                                    </a:graphicData>
                                  </a:graphic>
                                </wp:inline>
                              </w:drawing>
                            </w:r>
                          </w:p>
                          <w:p w14:paraId="784BE0CB" w14:textId="77777777" w:rsidR="005A1B26" w:rsidRDefault="005A1B26" w:rsidP="005A1B26">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B5F89" id="Rectangle 6" o:spid="_x0000_s1027" style="position:absolute;left:0;text-align:left;margin-left:402.25pt;margin-top:100.95pt;width:116pt;height:3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" o:allowincell="f" filled="f" stroked="f">
                <v:textbox inset="0,0,0,0">
                  <w:txbxContent>
                    <w:p w:rsidR="005A1B26" w:rsidRDefault="005A1B26" w:rsidP="005A1B26">
                      <w:pPr>
                        <w:widowControl/>
                        <w:autoSpaceDE/>
                        <w:autoSpaceDN/>
                        <w:adjustRightInd/>
                        <w:spacing w:line="76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DCDE8ED" wp14:editId="2F6D911C">
                            <wp:extent cx="1466850" cy="485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66850" cy="485775"/>
                                    </a:xfrm>
                                    <a:prstGeom prst="rect">
                                      <a:avLst/>
                                    </a:prstGeom>
                                    <a:noFill/>
                                    <a:ln>
                                      <a:noFill/>
                                    </a:ln>
                                  </pic:spPr>
                                </pic:pic>
                              </a:graphicData>
                            </a:graphic>
                          </wp:inline>
                        </w:drawing>
                      </w:r>
                    </w:p>
                    <w:p w:rsidR="005A1B26" w:rsidRDefault="005A1B26" w:rsidP="005A1B26">
                      <w:pPr>
                        <w:rPr>
                          <w:rFonts w:ascii="Times New Roman" w:hAnsi="Times New Roman" w:cs="Times New Roman"/>
                          <w:sz w:val="24"/>
                          <w:szCs w:val="24"/>
                        </w:rPr>
                      </w:pPr>
                    </w:p>
                  </w:txbxContent>
                </v:textbox>
                <w10:wrap anchorx="page"/>
              </v:rect>
            </w:pict>
          </mc:Fallback>
        </mc:AlternateContent>
      </w:r>
      <w:proofErr w:type="spellStart"/>
      <w:r w:rsidR="00BE3963">
        <w:rPr>
          <w:sz w:val="44"/>
          <w:szCs w:val="44"/>
        </w:rPr>
        <w:t>H</w:t>
      </w:r>
      <w:r w:rsidR="0077125C">
        <w:rPr>
          <w:sz w:val="44"/>
          <w:szCs w:val="44"/>
        </w:rPr>
        <w:t>opsital</w:t>
      </w:r>
      <w:r w:rsidR="00BE3963">
        <w:rPr>
          <w:sz w:val="44"/>
          <w:szCs w:val="44"/>
        </w:rPr>
        <w:t>@Home</w:t>
      </w:r>
      <w:proofErr w:type="spellEnd"/>
    </w:p>
    <w:p w14:paraId="11FBCF2C" w14:textId="77777777" w:rsidR="00FE0EC3" w:rsidRPr="00E86AB9" w:rsidRDefault="00FE0EC3" w:rsidP="005A1B26">
      <w:pPr>
        <w:pStyle w:val="BodyText"/>
        <w:kinsoku w:val="0"/>
        <w:overflowPunct w:val="0"/>
        <w:spacing w:before="120"/>
        <w:ind w:left="328" w:right="4136"/>
        <w:rPr>
          <w:sz w:val="44"/>
          <w:szCs w:val="44"/>
        </w:rPr>
      </w:pPr>
      <w:r>
        <w:rPr>
          <w:sz w:val="44"/>
          <w:szCs w:val="44"/>
        </w:rPr>
        <w:t xml:space="preserve">Service Manager </w:t>
      </w:r>
    </w:p>
    <w:p w14:paraId="0447958B" w14:textId="77777777" w:rsidR="005A1B26" w:rsidRPr="00E86AB9" w:rsidRDefault="005A1B26" w:rsidP="005A1B26">
      <w:pPr>
        <w:pStyle w:val="BodyText"/>
        <w:kinsoku w:val="0"/>
        <w:overflowPunct w:val="0"/>
        <w:rPr>
          <w:sz w:val="20"/>
          <w:szCs w:val="20"/>
        </w:rPr>
      </w:pPr>
    </w:p>
    <w:p w14:paraId="49409EB5" w14:textId="77777777" w:rsidR="005A1B26" w:rsidRPr="00E86AB9" w:rsidRDefault="005A1B26" w:rsidP="005A1B26">
      <w:pPr>
        <w:pStyle w:val="BodyText"/>
        <w:kinsoku w:val="0"/>
        <w:overflowPunct w:val="0"/>
        <w:spacing w:before="2"/>
        <w:rPr>
          <w:sz w:val="21"/>
          <w:szCs w:val="21"/>
        </w:rPr>
      </w:pPr>
    </w:p>
    <w:tbl>
      <w:tblPr>
        <w:tblW w:w="0" w:type="auto"/>
        <w:tblInd w:w="220" w:type="dxa"/>
        <w:tblLayout w:type="fixed"/>
        <w:tblCellMar>
          <w:left w:w="0" w:type="dxa"/>
          <w:right w:w="0" w:type="dxa"/>
        </w:tblCellMar>
        <w:tblLook w:val="0000" w:firstRow="0" w:lastRow="0" w:firstColumn="0" w:lastColumn="0" w:noHBand="0" w:noVBand="0"/>
      </w:tblPr>
      <w:tblGrid>
        <w:gridCol w:w="3035"/>
        <w:gridCol w:w="7451"/>
      </w:tblGrid>
      <w:tr w:rsidR="005A1B26" w:rsidRPr="00E86AB9" w14:paraId="7DD37CE1" w14:textId="77777777" w:rsidTr="0689CBE4">
        <w:trPr>
          <w:trHeight w:val="1360"/>
        </w:trPr>
        <w:tc>
          <w:tcPr>
            <w:tcW w:w="3035" w:type="dxa"/>
            <w:tcBorders>
              <w:top w:val="single" w:sz="4" w:space="0" w:color="000000" w:themeColor="text1"/>
              <w:left w:val="single" w:sz="4" w:space="0" w:color="000000" w:themeColor="text1"/>
              <w:bottom w:val="none" w:sz="6" w:space="0" w:color="auto"/>
              <w:right w:val="none" w:sz="6" w:space="0" w:color="auto"/>
            </w:tcBorders>
          </w:tcPr>
          <w:p w14:paraId="4F155BD9" w14:textId="77777777" w:rsidR="005A1B26" w:rsidRPr="00E86AB9" w:rsidRDefault="005A1B26" w:rsidP="00722B2B">
            <w:pPr>
              <w:pStyle w:val="TableParagraph"/>
              <w:kinsoku w:val="0"/>
              <w:overflowPunct w:val="0"/>
              <w:spacing w:before="5"/>
              <w:rPr>
                <w:rFonts w:ascii="Arial" w:hAnsi="Arial" w:cs="Arial"/>
                <w:sz w:val="37"/>
                <w:szCs w:val="37"/>
              </w:rPr>
            </w:pPr>
          </w:p>
          <w:p w14:paraId="0171625C" w14:textId="77777777" w:rsidR="005A1B26" w:rsidRPr="00E86AB9" w:rsidRDefault="005A1B26" w:rsidP="00722B2B">
            <w:pPr>
              <w:pStyle w:val="TableParagraph"/>
              <w:kinsoku w:val="0"/>
              <w:overflowPunct w:val="0"/>
              <w:ind w:left="357"/>
              <w:rPr>
                <w:rFonts w:ascii="Arial" w:hAnsi="Arial" w:cs="Arial"/>
                <w:bCs/>
                <w:color w:val="818181"/>
                <w:sz w:val="28"/>
                <w:szCs w:val="28"/>
              </w:rPr>
            </w:pPr>
            <w:r w:rsidRPr="00E86AB9">
              <w:rPr>
                <w:rFonts w:ascii="Arial" w:hAnsi="Arial" w:cs="Arial"/>
                <w:bCs/>
                <w:color w:val="818181"/>
                <w:sz w:val="28"/>
                <w:szCs w:val="28"/>
              </w:rPr>
              <w:t>Our CORE</w:t>
            </w:r>
            <w:r w:rsidRPr="00E86AB9">
              <w:rPr>
                <w:rFonts w:ascii="Arial" w:hAnsi="Arial" w:cs="Arial"/>
                <w:bCs/>
                <w:color w:val="818181"/>
                <w:spacing w:val="-3"/>
                <w:sz w:val="28"/>
                <w:szCs w:val="28"/>
              </w:rPr>
              <w:t xml:space="preserve"> </w:t>
            </w:r>
            <w:r w:rsidRPr="00E86AB9">
              <w:rPr>
                <w:rFonts w:ascii="Arial" w:hAnsi="Arial" w:cs="Arial"/>
                <w:bCs/>
                <w:color w:val="818181"/>
                <w:sz w:val="28"/>
                <w:szCs w:val="28"/>
              </w:rPr>
              <w:t>Values</w:t>
            </w:r>
          </w:p>
        </w:tc>
        <w:tc>
          <w:tcPr>
            <w:tcW w:w="7451" w:type="dxa"/>
            <w:tcBorders>
              <w:top w:val="single" w:sz="4" w:space="0" w:color="000000" w:themeColor="text1"/>
              <w:left w:val="none" w:sz="6" w:space="0" w:color="auto"/>
              <w:bottom w:val="none" w:sz="6" w:space="0" w:color="auto"/>
              <w:right w:val="single" w:sz="4" w:space="0" w:color="000000" w:themeColor="text1"/>
            </w:tcBorders>
          </w:tcPr>
          <w:p w14:paraId="75D724AE" w14:textId="77777777" w:rsidR="003906CB" w:rsidRDefault="005A1B26" w:rsidP="003906CB">
            <w:pPr>
              <w:pStyle w:val="TableParagraph"/>
              <w:kinsoku w:val="0"/>
              <w:overflowPunct w:val="0"/>
              <w:spacing w:before="154"/>
              <w:ind w:left="1049" w:right="4843" w:hanging="2"/>
              <w:rPr>
                <w:rFonts w:ascii="Arial" w:hAnsi="Arial" w:cs="Arial"/>
                <w:color w:val="818181"/>
              </w:rPr>
            </w:pPr>
            <w:r w:rsidRPr="00E86AB9">
              <w:rPr>
                <w:rFonts w:ascii="Arial" w:hAnsi="Arial" w:cs="Arial"/>
                <w:color w:val="818181"/>
              </w:rPr>
              <w:t>Collaboration</w:t>
            </w:r>
            <w:r w:rsidR="003906CB">
              <w:rPr>
                <w:rFonts w:ascii="Arial" w:hAnsi="Arial" w:cs="Arial"/>
                <w:color w:val="818181"/>
                <w:spacing w:val="1"/>
              </w:rPr>
              <w:t>, O</w:t>
            </w:r>
            <w:r w:rsidRPr="00E86AB9">
              <w:rPr>
                <w:rFonts w:ascii="Arial" w:hAnsi="Arial" w:cs="Arial"/>
                <w:color w:val="818181"/>
              </w:rPr>
              <w:t>penness</w:t>
            </w:r>
            <w:r w:rsidRPr="00E86AB9">
              <w:rPr>
                <w:rFonts w:ascii="Arial" w:hAnsi="Arial" w:cs="Arial"/>
                <w:color w:val="818181"/>
                <w:spacing w:val="1"/>
              </w:rPr>
              <w:t xml:space="preserve"> </w:t>
            </w:r>
            <w:r w:rsidRPr="00E86AB9">
              <w:rPr>
                <w:rFonts w:ascii="Arial" w:hAnsi="Arial" w:cs="Arial"/>
                <w:color w:val="818181"/>
              </w:rPr>
              <w:t>Respect</w:t>
            </w:r>
            <w:r w:rsidRPr="00E86AB9">
              <w:rPr>
                <w:rFonts w:ascii="Arial" w:hAnsi="Arial" w:cs="Arial"/>
                <w:color w:val="818181"/>
                <w:spacing w:val="1"/>
              </w:rPr>
              <w:t xml:space="preserve"> </w:t>
            </w:r>
            <w:r w:rsidRPr="00E86AB9">
              <w:rPr>
                <w:rFonts w:ascii="Arial" w:hAnsi="Arial" w:cs="Arial"/>
                <w:color w:val="818181"/>
              </w:rPr>
              <w:t>Empowerment</w:t>
            </w:r>
          </w:p>
          <w:p w14:paraId="59A72F6E" w14:textId="77777777" w:rsidR="003906CB" w:rsidRPr="00E86AB9" w:rsidRDefault="003906CB" w:rsidP="003906CB">
            <w:pPr>
              <w:pStyle w:val="TableParagraph"/>
              <w:kinsoku w:val="0"/>
              <w:overflowPunct w:val="0"/>
              <w:spacing w:before="154"/>
              <w:ind w:left="1049" w:right="4843" w:hanging="2"/>
              <w:rPr>
                <w:rFonts w:ascii="Arial" w:hAnsi="Arial" w:cs="Arial"/>
                <w:color w:val="818181"/>
              </w:rPr>
            </w:pPr>
          </w:p>
        </w:tc>
      </w:tr>
      <w:tr w:rsidR="005A1B26" w:rsidRPr="00E86AB9" w14:paraId="660F25AF" w14:textId="77777777" w:rsidTr="0689CBE4">
        <w:trPr>
          <w:trHeight w:val="398"/>
        </w:trPr>
        <w:tc>
          <w:tcPr>
            <w:tcW w:w="3035" w:type="dxa"/>
            <w:tcBorders>
              <w:top w:val="none" w:sz="6" w:space="0" w:color="auto"/>
              <w:left w:val="single" w:sz="4" w:space="0" w:color="000000" w:themeColor="text1"/>
              <w:bottom w:val="single" w:sz="4" w:space="0" w:color="FFFFFF" w:themeColor="background1"/>
              <w:right w:val="none" w:sz="6" w:space="0" w:color="auto"/>
            </w:tcBorders>
            <w:shd w:val="clear" w:color="auto" w:fill="00A88F"/>
          </w:tcPr>
          <w:p w14:paraId="356AAF7C" w14:textId="77777777" w:rsidR="005A1B26" w:rsidRPr="00E86AB9" w:rsidRDefault="005A1B26" w:rsidP="00722B2B">
            <w:pPr>
              <w:pStyle w:val="TableParagraph"/>
              <w:kinsoku w:val="0"/>
              <w:overflowPunct w:val="0"/>
              <w:spacing w:before="52"/>
              <w:ind w:left="107"/>
              <w:rPr>
                <w:rFonts w:ascii="Arial" w:hAnsi="Arial" w:cs="Arial"/>
                <w:bCs/>
                <w:color w:val="FFFFFF"/>
                <w:sz w:val="20"/>
                <w:szCs w:val="20"/>
              </w:rPr>
            </w:pPr>
            <w:r w:rsidRPr="00E86AB9">
              <w:rPr>
                <w:rFonts w:ascii="Arial" w:hAnsi="Arial" w:cs="Arial"/>
                <w:bCs/>
                <w:color w:val="FFFFFF"/>
                <w:sz w:val="20"/>
                <w:szCs w:val="20"/>
              </w:rPr>
              <w:t>Organisation</w:t>
            </w:r>
          </w:p>
        </w:tc>
        <w:tc>
          <w:tcPr>
            <w:tcW w:w="7451" w:type="dxa"/>
            <w:tcBorders>
              <w:top w:val="none" w:sz="6" w:space="0" w:color="auto"/>
              <w:left w:val="none" w:sz="6" w:space="0" w:color="auto"/>
              <w:bottom w:val="single" w:sz="4" w:space="0" w:color="FFFFFF" w:themeColor="background1"/>
              <w:right w:val="single" w:sz="4" w:space="0" w:color="000000" w:themeColor="text1"/>
            </w:tcBorders>
            <w:shd w:val="clear" w:color="auto" w:fill="00A88F"/>
          </w:tcPr>
          <w:p w14:paraId="58DB09AD" w14:textId="77777777" w:rsidR="005A1B26" w:rsidRPr="00E86AB9" w:rsidRDefault="005A1B26" w:rsidP="00722B2B">
            <w:pPr>
              <w:pStyle w:val="TableParagraph"/>
              <w:kinsoku w:val="0"/>
              <w:overflowPunct w:val="0"/>
              <w:spacing w:before="55"/>
              <w:ind w:left="161"/>
              <w:rPr>
                <w:rFonts w:ascii="Arial" w:hAnsi="Arial" w:cs="Arial"/>
                <w:color w:val="FFFFFF"/>
                <w:sz w:val="20"/>
                <w:szCs w:val="20"/>
              </w:rPr>
            </w:pPr>
            <w:r w:rsidRPr="00E86AB9">
              <w:rPr>
                <w:rFonts w:ascii="Arial" w:hAnsi="Arial" w:cs="Arial"/>
                <w:color w:val="FFFFFF"/>
                <w:sz w:val="20"/>
                <w:szCs w:val="20"/>
              </w:rPr>
              <w:t>NSW</w:t>
            </w:r>
            <w:r w:rsidRPr="00E86AB9">
              <w:rPr>
                <w:rFonts w:ascii="Arial" w:hAnsi="Arial" w:cs="Arial"/>
                <w:color w:val="FFFFFF"/>
                <w:spacing w:val="6"/>
                <w:sz w:val="20"/>
                <w:szCs w:val="20"/>
              </w:rPr>
              <w:t xml:space="preserve"> </w:t>
            </w:r>
            <w:r w:rsidRPr="00E86AB9">
              <w:rPr>
                <w:rFonts w:ascii="Arial" w:hAnsi="Arial" w:cs="Arial"/>
                <w:color w:val="FFFFFF"/>
                <w:sz w:val="20"/>
                <w:szCs w:val="20"/>
              </w:rPr>
              <w:t>Health</w:t>
            </w:r>
          </w:p>
        </w:tc>
      </w:tr>
      <w:tr w:rsidR="005A1B26" w:rsidRPr="00E86AB9" w14:paraId="701AAC65" w14:textId="77777777" w:rsidTr="0689CBE4">
        <w:trPr>
          <w:trHeight w:val="397"/>
        </w:trPr>
        <w:tc>
          <w:tcPr>
            <w:tcW w:w="3035" w:type="dxa"/>
            <w:tcBorders>
              <w:top w:val="single" w:sz="4" w:space="0" w:color="FFFFFF" w:themeColor="background1"/>
              <w:left w:val="single" w:sz="4" w:space="0" w:color="000000" w:themeColor="text1"/>
              <w:bottom w:val="single" w:sz="4" w:space="0" w:color="FFFFFF" w:themeColor="background1"/>
              <w:right w:val="none" w:sz="6" w:space="0" w:color="auto"/>
            </w:tcBorders>
            <w:shd w:val="clear" w:color="auto" w:fill="00A88F"/>
          </w:tcPr>
          <w:p w14:paraId="6E25A3BB" w14:textId="77777777" w:rsidR="005A1B26" w:rsidRPr="00E86AB9" w:rsidRDefault="005A1B26" w:rsidP="00722B2B">
            <w:pPr>
              <w:pStyle w:val="TableParagraph"/>
              <w:kinsoku w:val="0"/>
              <w:overflowPunct w:val="0"/>
              <w:spacing w:before="52"/>
              <w:ind w:left="107"/>
              <w:rPr>
                <w:rFonts w:ascii="Arial" w:hAnsi="Arial" w:cs="Arial"/>
                <w:bCs/>
                <w:color w:val="FFFFFF"/>
                <w:sz w:val="20"/>
                <w:szCs w:val="20"/>
              </w:rPr>
            </w:pPr>
            <w:r w:rsidRPr="00E86AB9">
              <w:rPr>
                <w:rFonts w:ascii="Arial" w:hAnsi="Arial" w:cs="Arial"/>
                <w:bCs/>
                <w:color w:val="FFFFFF"/>
                <w:sz w:val="20"/>
                <w:szCs w:val="20"/>
              </w:rPr>
              <w:t>Local</w:t>
            </w:r>
            <w:r w:rsidRPr="00E86AB9">
              <w:rPr>
                <w:rFonts w:ascii="Arial" w:hAnsi="Arial" w:cs="Arial"/>
                <w:bCs/>
                <w:color w:val="FFFFFF"/>
                <w:spacing w:val="-3"/>
                <w:sz w:val="20"/>
                <w:szCs w:val="20"/>
              </w:rPr>
              <w:t xml:space="preserve"> </w:t>
            </w:r>
            <w:r w:rsidRPr="00E86AB9">
              <w:rPr>
                <w:rFonts w:ascii="Arial" w:hAnsi="Arial" w:cs="Arial"/>
                <w:bCs/>
                <w:color w:val="FFFFFF"/>
                <w:sz w:val="20"/>
                <w:szCs w:val="20"/>
              </w:rPr>
              <w:t>Health</w:t>
            </w:r>
            <w:r w:rsidRPr="00E86AB9">
              <w:rPr>
                <w:rFonts w:ascii="Arial" w:hAnsi="Arial" w:cs="Arial"/>
                <w:bCs/>
                <w:color w:val="FFFFFF"/>
                <w:spacing w:val="-1"/>
                <w:sz w:val="20"/>
                <w:szCs w:val="20"/>
              </w:rPr>
              <w:t xml:space="preserve"> </w:t>
            </w:r>
            <w:r w:rsidRPr="00E86AB9">
              <w:rPr>
                <w:rFonts w:ascii="Arial" w:hAnsi="Arial" w:cs="Arial"/>
                <w:bCs/>
                <w:color w:val="FFFFFF"/>
                <w:sz w:val="20"/>
                <w:szCs w:val="20"/>
              </w:rPr>
              <w:t>District</w:t>
            </w:r>
            <w:r w:rsidRPr="00E86AB9">
              <w:rPr>
                <w:rFonts w:ascii="Arial" w:hAnsi="Arial" w:cs="Arial"/>
                <w:bCs/>
                <w:color w:val="FFFFFF"/>
                <w:spacing w:val="-2"/>
                <w:sz w:val="20"/>
                <w:szCs w:val="20"/>
              </w:rPr>
              <w:t xml:space="preserve"> </w:t>
            </w:r>
            <w:r w:rsidRPr="00E86AB9">
              <w:rPr>
                <w:rFonts w:ascii="Arial" w:hAnsi="Arial" w:cs="Arial"/>
                <w:bCs/>
                <w:color w:val="FFFFFF"/>
                <w:sz w:val="20"/>
                <w:szCs w:val="20"/>
              </w:rPr>
              <w:t>/Agency</w:t>
            </w:r>
          </w:p>
        </w:tc>
        <w:tc>
          <w:tcPr>
            <w:tcW w:w="7451" w:type="dxa"/>
            <w:tcBorders>
              <w:top w:val="single" w:sz="4" w:space="0" w:color="FFFFFF" w:themeColor="background1"/>
              <w:left w:val="none" w:sz="6" w:space="0" w:color="auto"/>
              <w:bottom w:val="single" w:sz="4" w:space="0" w:color="FFFFFF" w:themeColor="background1"/>
              <w:right w:val="single" w:sz="4" w:space="0" w:color="000000" w:themeColor="text1"/>
            </w:tcBorders>
            <w:shd w:val="clear" w:color="auto" w:fill="00A88F"/>
          </w:tcPr>
          <w:p w14:paraId="3507321F" w14:textId="77777777" w:rsidR="005A1B26" w:rsidRPr="00E86AB9" w:rsidRDefault="005A1B26" w:rsidP="00722B2B">
            <w:pPr>
              <w:pStyle w:val="TableParagraph"/>
              <w:kinsoku w:val="0"/>
              <w:overflowPunct w:val="0"/>
              <w:spacing w:before="54"/>
              <w:ind w:left="161"/>
              <w:rPr>
                <w:rFonts w:ascii="Arial" w:hAnsi="Arial" w:cs="Arial"/>
                <w:color w:val="FFFFFF"/>
                <w:sz w:val="20"/>
                <w:szCs w:val="20"/>
              </w:rPr>
            </w:pPr>
            <w:r w:rsidRPr="00E86AB9">
              <w:rPr>
                <w:rFonts w:ascii="Arial" w:hAnsi="Arial" w:cs="Arial"/>
                <w:color w:val="FFFFFF"/>
                <w:sz w:val="20"/>
                <w:szCs w:val="20"/>
              </w:rPr>
              <w:t>Illawarra</w:t>
            </w:r>
            <w:r w:rsidRPr="00E86AB9">
              <w:rPr>
                <w:rFonts w:ascii="Arial" w:hAnsi="Arial" w:cs="Arial"/>
                <w:color w:val="FFFFFF"/>
                <w:spacing w:val="-3"/>
                <w:sz w:val="20"/>
                <w:szCs w:val="20"/>
              </w:rPr>
              <w:t xml:space="preserve"> </w:t>
            </w:r>
            <w:r w:rsidRPr="00E86AB9">
              <w:rPr>
                <w:rFonts w:ascii="Arial" w:hAnsi="Arial" w:cs="Arial"/>
                <w:color w:val="FFFFFF"/>
                <w:sz w:val="20"/>
                <w:szCs w:val="20"/>
              </w:rPr>
              <w:t>Shoalhaven</w:t>
            </w:r>
            <w:r w:rsidRPr="00E86AB9">
              <w:rPr>
                <w:rFonts w:ascii="Arial" w:hAnsi="Arial" w:cs="Arial"/>
                <w:color w:val="FFFFFF"/>
                <w:spacing w:val="-1"/>
                <w:sz w:val="20"/>
                <w:szCs w:val="20"/>
              </w:rPr>
              <w:t xml:space="preserve"> </w:t>
            </w:r>
            <w:r w:rsidRPr="00E86AB9">
              <w:rPr>
                <w:rFonts w:ascii="Arial" w:hAnsi="Arial" w:cs="Arial"/>
                <w:color w:val="FFFFFF"/>
                <w:sz w:val="20"/>
                <w:szCs w:val="20"/>
              </w:rPr>
              <w:t>Local</w:t>
            </w:r>
            <w:r w:rsidRPr="00E86AB9">
              <w:rPr>
                <w:rFonts w:ascii="Arial" w:hAnsi="Arial" w:cs="Arial"/>
                <w:color w:val="FFFFFF"/>
                <w:spacing w:val="-3"/>
                <w:sz w:val="20"/>
                <w:szCs w:val="20"/>
              </w:rPr>
              <w:t xml:space="preserve"> </w:t>
            </w:r>
            <w:r w:rsidRPr="00E86AB9">
              <w:rPr>
                <w:rFonts w:ascii="Arial" w:hAnsi="Arial" w:cs="Arial"/>
                <w:color w:val="FFFFFF"/>
                <w:sz w:val="20"/>
                <w:szCs w:val="20"/>
              </w:rPr>
              <w:t>Health</w:t>
            </w:r>
            <w:r w:rsidRPr="00E86AB9">
              <w:rPr>
                <w:rFonts w:ascii="Arial" w:hAnsi="Arial" w:cs="Arial"/>
                <w:color w:val="FFFFFF"/>
                <w:spacing w:val="-3"/>
                <w:sz w:val="20"/>
                <w:szCs w:val="20"/>
              </w:rPr>
              <w:t xml:space="preserve"> </w:t>
            </w:r>
            <w:r w:rsidRPr="00E86AB9">
              <w:rPr>
                <w:rFonts w:ascii="Arial" w:hAnsi="Arial" w:cs="Arial"/>
                <w:color w:val="FFFFFF"/>
                <w:sz w:val="20"/>
                <w:szCs w:val="20"/>
              </w:rPr>
              <w:t>District</w:t>
            </w:r>
          </w:p>
        </w:tc>
      </w:tr>
      <w:tr w:rsidR="64FF611B" w14:paraId="046061C6" w14:textId="77777777" w:rsidTr="0689CBE4">
        <w:trPr>
          <w:trHeight w:val="300"/>
        </w:trPr>
        <w:tc>
          <w:tcPr>
            <w:tcW w:w="3035" w:type="dxa"/>
            <w:tcBorders>
              <w:top w:val="single" w:sz="4" w:space="0" w:color="FFFFFF" w:themeColor="background1"/>
              <w:left w:val="single" w:sz="4" w:space="0" w:color="000000" w:themeColor="text1"/>
              <w:bottom w:val="single" w:sz="4" w:space="0" w:color="FFFFFF" w:themeColor="background1"/>
              <w:right w:val="none" w:sz="6" w:space="0" w:color="auto"/>
            </w:tcBorders>
            <w:shd w:val="clear" w:color="auto" w:fill="00A88F"/>
          </w:tcPr>
          <w:p w14:paraId="4A54966D" w14:textId="77777777" w:rsidR="1F23BBB0" w:rsidRDefault="1F23BBB0" w:rsidP="64FF611B">
            <w:pPr>
              <w:pStyle w:val="TableParagraph"/>
              <w:spacing w:before="52"/>
              <w:ind w:left="107"/>
              <w:rPr>
                <w:rFonts w:ascii="Arial" w:hAnsi="Arial" w:cs="Arial"/>
                <w:color w:val="FFFFFF" w:themeColor="background1"/>
                <w:sz w:val="20"/>
                <w:szCs w:val="20"/>
              </w:rPr>
            </w:pPr>
            <w:r w:rsidRPr="64FF611B">
              <w:rPr>
                <w:rFonts w:ascii="Arial" w:hAnsi="Arial" w:cs="Arial"/>
                <w:color w:val="FFFFFF" w:themeColor="background1"/>
                <w:sz w:val="20"/>
                <w:szCs w:val="20"/>
              </w:rPr>
              <w:t>Position Number</w:t>
            </w:r>
          </w:p>
        </w:tc>
        <w:tc>
          <w:tcPr>
            <w:tcW w:w="7451" w:type="dxa"/>
            <w:tcBorders>
              <w:top w:val="single" w:sz="4" w:space="0" w:color="FFFFFF" w:themeColor="background1"/>
              <w:left w:val="none" w:sz="6" w:space="0" w:color="auto"/>
              <w:bottom w:val="single" w:sz="4" w:space="0" w:color="FFFFFF" w:themeColor="background1"/>
              <w:right w:val="single" w:sz="4" w:space="0" w:color="000000" w:themeColor="text1"/>
            </w:tcBorders>
            <w:shd w:val="clear" w:color="auto" w:fill="00A88F"/>
          </w:tcPr>
          <w:p w14:paraId="2A1BB7A1" w14:textId="77777777" w:rsidR="1F23BBB0" w:rsidRDefault="1F23BBB0" w:rsidP="64FF611B">
            <w:pPr>
              <w:pStyle w:val="TableParagraph"/>
              <w:spacing w:before="54"/>
              <w:ind w:left="161"/>
              <w:rPr>
                <w:rFonts w:ascii="Arial" w:hAnsi="Arial" w:cs="Arial"/>
                <w:color w:val="FFFFFF" w:themeColor="background1"/>
                <w:sz w:val="20"/>
                <w:szCs w:val="20"/>
                <w:highlight w:val="magenta"/>
              </w:rPr>
            </w:pPr>
            <w:r w:rsidRPr="64FF611B">
              <w:rPr>
                <w:rFonts w:ascii="Arial" w:hAnsi="Arial" w:cs="Arial"/>
                <w:color w:val="FFFFFF" w:themeColor="background1"/>
                <w:sz w:val="20"/>
                <w:szCs w:val="20"/>
                <w:highlight w:val="magenta"/>
              </w:rPr>
              <w:t>X</w:t>
            </w:r>
          </w:p>
        </w:tc>
      </w:tr>
      <w:tr w:rsidR="64FF611B" w14:paraId="0F276153" w14:textId="77777777" w:rsidTr="0689CBE4">
        <w:trPr>
          <w:trHeight w:val="300"/>
        </w:trPr>
        <w:tc>
          <w:tcPr>
            <w:tcW w:w="3035" w:type="dxa"/>
            <w:tcBorders>
              <w:top w:val="single" w:sz="4" w:space="0" w:color="FFFFFF" w:themeColor="background1"/>
              <w:left w:val="single" w:sz="4" w:space="0" w:color="000000" w:themeColor="text1"/>
              <w:bottom w:val="single" w:sz="4" w:space="0" w:color="FFFFFF" w:themeColor="background1"/>
              <w:right w:val="none" w:sz="6" w:space="0" w:color="auto"/>
            </w:tcBorders>
            <w:shd w:val="clear" w:color="auto" w:fill="00A88F"/>
          </w:tcPr>
          <w:p w14:paraId="0093AAF2" w14:textId="77777777" w:rsidR="1F23BBB0" w:rsidRDefault="1F23BBB0" w:rsidP="64FF611B">
            <w:pPr>
              <w:pStyle w:val="TableParagraph"/>
              <w:spacing w:before="52"/>
              <w:ind w:left="107"/>
              <w:rPr>
                <w:rFonts w:ascii="Arial" w:hAnsi="Arial" w:cs="Arial"/>
                <w:color w:val="FFFFFF" w:themeColor="background1"/>
                <w:sz w:val="20"/>
                <w:szCs w:val="20"/>
              </w:rPr>
            </w:pPr>
            <w:r w:rsidRPr="64FF611B">
              <w:rPr>
                <w:rFonts w:ascii="Arial" w:hAnsi="Arial" w:cs="Arial"/>
                <w:color w:val="FFFFFF" w:themeColor="background1"/>
                <w:sz w:val="20"/>
                <w:szCs w:val="20"/>
              </w:rPr>
              <w:t>Cost Centre</w:t>
            </w:r>
          </w:p>
        </w:tc>
        <w:tc>
          <w:tcPr>
            <w:tcW w:w="7451" w:type="dxa"/>
            <w:tcBorders>
              <w:top w:val="single" w:sz="4" w:space="0" w:color="FFFFFF" w:themeColor="background1"/>
              <w:left w:val="none" w:sz="6" w:space="0" w:color="auto"/>
              <w:bottom w:val="single" w:sz="4" w:space="0" w:color="FFFFFF" w:themeColor="background1"/>
              <w:right w:val="single" w:sz="4" w:space="0" w:color="000000" w:themeColor="text1"/>
            </w:tcBorders>
            <w:shd w:val="clear" w:color="auto" w:fill="00A88F"/>
          </w:tcPr>
          <w:p w14:paraId="3C11BA5D" w14:textId="77777777" w:rsidR="1F23BBB0" w:rsidRDefault="1F23BBB0" w:rsidP="64FF611B">
            <w:pPr>
              <w:pStyle w:val="TableParagraph"/>
              <w:spacing w:before="54"/>
              <w:ind w:left="161"/>
              <w:rPr>
                <w:rFonts w:ascii="Arial" w:hAnsi="Arial" w:cs="Arial"/>
                <w:color w:val="FFFFFF" w:themeColor="background1"/>
                <w:sz w:val="20"/>
                <w:szCs w:val="20"/>
              </w:rPr>
            </w:pPr>
            <w:r w:rsidRPr="64FF611B">
              <w:rPr>
                <w:rFonts w:ascii="Arial" w:hAnsi="Arial" w:cs="Arial"/>
                <w:color w:val="FFFFFF" w:themeColor="background1"/>
                <w:sz w:val="20"/>
                <w:szCs w:val="20"/>
              </w:rPr>
              <w:t>182482</w:t>
            </w:r>
          </w:p>
        </w:tc>
      </w:tr>
      <w:tr w:rsidR="00331C27" w:rsidRPr="00E86AB9" w14:paraId="49241E8E" w14:textId="77777777" w:rsidTr="0689CBE4">
        <w:trPr>
          <w:trHeight w:val="397"/>
        </w:trPr>
        <w:tc>
          <w:tcPr>
            <w:tcW w:w="3035" w:type="dxa"/>
            <w:tcBorders>
              <w:top w:val="single" w:sz="4" w:space="0" w:color="FFFFFF" w:themeColor="background1"/>
              <w:left w:val="single" w:sz="4" w:space="0" w:color="000000" w:themeColor="text1"/>
              <w:bottom w:val="single" w:sz="4" w:space="0" w:color="FFFFFF" w:themeColor="background1"/>
              <w:right w:val="none" w:sz="6" w:space="0" w:color="auto"/>
            </w:tcBorders>
            <w:shd w:val="clear" w:color="auto" w:fill="00A88F"/>
          </w:tcPr>
          <w:p w14:paraId="74CD5C6E" w14:textId="77777777" w:rsidR="00331C27" w:rsidRPr="00E86AB9" w:rsidRDefault="00331C27" w:rsidP="00331C27">
            <w:pPr>
              <w:pStyle w:val="TableParagraph"/>
              <w:kinsoku w:val="0"/>
              <w:overflowPunct w:val="0"/>
              <w:spacing w:before="52"/>
              <w:ind w:left="107"/>
              <w:rPr>
                <w:rFonts w:ascii="Arial" w:hAnsi="Arial" w:cs="Arial"/>
                <w:bCs/>
                <w:color w:val="FFFFFF"/>
                <w:sz w:val="20"/>
                <w:szCs w:val="20"/>
              </w:rPr>
            </w:pPr>
            <w:r>
              <w:rPr>
                <w:rFonts w:ascii="Arial" w:hAnsi="Arial" w:cs="Arial"/>
                <w:bCs/>
                <w:color w:val="FFFFFF"/>
                <w:sz w:val="20"/>
                <w:szCs w:val="20"/>
              </w:rPr>
              <w:t>Position Classification</w:t>
            </w:r>
          </w:p>
        </w:tc>
        <w:tc>
          <w:tcPr>
            <w:tcW w:w="7451" w:type="dxa"/>
            <w:tcBorders>
              <w:top w:val="single" w:sz="4" w:space="0" w:color="FFFFFF" w:themeColor="background1"/>
              <w:left w:val="none" w:sz="6" w:space="0" w:color="auto"/>
              <w:bottom w:val="single" w:sz="4" w:space="0" w:color="FFFFFF" w:themeColor="background1"/>
              <w:right w:val="single" w:sz="4" w:space="0" w:color="000000" w:themeColor="text1"/>
            </w:tcBorders>
            <w:shd w:val="clear" w:color="auto" w:fill="00A88F"/>
          </w:tcPr>
          <w:p w14:paraId="055FD968" w14:textId="77777777" w:rsidR="00331C27" w:rsidRPr="00E86AB9" w:rsidRDefault="00AC37F8" w:rsidP="0C012645">
            <w:pPr>
              <w:pStyle w:val="TableParagraph"/>
              <w:spacing w:before="54"/>
              <w:ind w:left="161"/>
              <w:rPr>
                <w:rFonts w:ascii="Arial" w:hAnsi="Arial" w:cs="Arial"/>
                <w:color w:val="FFFFFF" w:themeColor="background1"/>
                <w:sz w:val="20"/>
                <w:szCs w:val="20"/>
              </w:rPr>
            </w:pPr>
            <w:r w:rsidRPr="0C012645">
              <w:rPr>
                <w:rFonts w:ascii="Arial" w:hAnsi="Arial" w:cs="Arial"/>
                <w:color w:val="FFFFFF" w:themeColor="background1"/>
                <w:sz w:val="20"/>
                <w:szCs w:val="20"/>
              </w:rPr>
              <w:t>N</w:t>
            </w:r>
            <w:r w:rsidR="006958EC" w:rsidRPr="0C012645">
              <w:rPr>
                <w:rFonts w:ascii="Arial" w:hAnsi="Arial" w:cs="Arial"/>
                <w:color w:val="FFFFFF" w:themeColor="background1"/>
                <w:sz w:val="20"/>
                <w:szCs w:val="20"/>
              </w:rPr>
              <w:t xml:space="preserve">urse </w:t>
            </w:r>
            <w:proofErr w:type="spellStart"/>
            <w:r w:rsidR="006958EC" w:rsidRPr="0C012645">
              <w:rPr>
                <w:rFonts w:ascii="Arial" w:hAnsi="Arial" w:cs="Arial"/>
                <w:color w:val="FFFFFF" w:themeColor="background1"/>
                <w:sz w:val="20"/>
                <w:szCs w:val="20"/>
              </w:rPr>
              <w:t>Mgr</w:t>
            </w:r>
            <w:proofErr w:type="spellEnd"/>
            <w:r w:rsidRPr="0C012645">
              <w:rPr>
                <w:rFonts w:ascii="Arial" w:hAnsi="Arial" w:cs="Arial"/>
                <w:color w:val="FFFFFF" w:themeColor="background1"/>
                <w:sz w:val="20"/>
                <w:szCs w:val="20"/>
              </w:rPr>
              <w:t xml:space="preserve"> Grade 3</w:t>
            </w:r>
            <w:r w:rsidR="6E0ACED8" w:rsidRPr="0C012645">
              <w:rPr>
                <w:rFonts w:ascii="Arial" w:hAnsi="Arial" w:cs="Arial"/>
                <w:color w:val="FFFFFF" w:themeColor="background1"/>
                <w:sz w:val="20"/>
                <w:szCs w:val="20"/>
              </w:rPr>
              <w:t>,</w:t>
            </w:r>
            <w:r w:rsidRPr="0C012645">
              <w:rPr>
                <w:rFonts w:ascii="Arial" w:hAnsi="Arial" w:cs="Arial"/>
                <w:color w:val="FFFFFF" w:themeColor="background1"/>
                <w:sz w:val="20"/>
                <w:szCs w:val="20"/>
              </w:rPr>
              <w:t xml:space="preserve"> </w:t>
            </w:r>
            <w:r w:rsidR="75204171" w:rsidRPr="0C012645">
              <w:rPr>
                <w:rFonts w:ascii="Arial" w:hAnsi="Arial" w:cs="Arial"/>
                <w:color w:val="FFFFFF" w:themeColor="background1"/>
                <w:sz w:val="20"/>
                <w:szCs w:val="20"/>
                <w:lang w:val="en-ZA"/>
              </w:rPr>
              <w:t xml:space="preserve">Dietitian </w:t>
            </w:r>
            <w:proofErr w:type="spellStart"/>
            <w:r w:rsidR="75204171" w:rsidRPr="0C012645">
              <w:rPr>
                <w:rFonts w:ascii="Arial" w:hAnsi="Arial" w:cs="Arial"/>
                <w:color w:val="FFFFFF" w:themeColor="background1"/>
                <w:sz w:val="20"/>
                <w:szCs w:val="20"/>
                <w:lang w:val="en-ZA"/>
              </w:rPr>
              <w:t>Lvl</w:t>
            </w:r>
            <w:proofErr w:type="spellEnd"/>
            <w:r w:rsidR="75204171" w:rsidRPr="0C012645">
              <w:rPr>
                <w:rFonts w:ascii="Arial" w:hAnsi="Arial" w:cs="Arial"/>
                <w:color w:val="FFFFFF" w:themeColor="background1"/>
                <w:sz w:val="20"/>
                <w:szCs w:val="20"/>
                <w:lang w:val="en-ZA"/>
              </w:rPr>
              <w:t xml:space="preserve"> 7,</w:t>
            </w:r>
            <w:r w:rsidR="5A693384" w:rsidRPr="0C012645">
              <w:rPr>
                <w:rFonts w:ascii="Arial" w:hAnsi="Arial" w:cs="Arial"/>
                <w:color w:val="FFFFFF" w:themeColor="background1"/>
                <w:sz w:val="20"/>
                <w:szCs w:val="20"/>
                <w:lang w:val="en-ZA"/>
              </w:rPr>
              <w:t xml:space="preserve"> Counsellor </w:t>
            </w:r>
            <w:proofErr w:type="spellStart"/>
            <w:r w:rsidR="5A693384" w:rsidRPr="0C012645">
              <w:rPr>
                <w:rFonts w:ascii="Arial" w:hAnsi="Arial" w:cs="Arial"/>
                <w:color w:val="FFFFFF" w:themeColor="background1"/>
                <w:sz w:val="20"/>
                <w:szCs w:val="20"/>
                <w:lang w:val="en-ZA"/>
              </w:rPr>
              <w:t>Lvl</w:t>
            </w:r>
            <w:proofErr w:type="spellEnd"/>
            <w:r w:rsidR="5A693384" w:rsidRPr="0C012645">
              <w:rPr>
                <w:rFonts w:ascii="Arial" w:hAnsi="Arial" w:cs="Arial"/>
                <w:color w:val="FFFFFF" w:themeColor="background1"/>
                <w:sz w:val="20"/>
                <w:szCs w:val="20"/>
                <w:lang w:val="en-ZA"/>
              </w:rPr>
              <w:t xml:space="preserve"> 7,</w:t>
            </w:r>
            <w:r w:rsidR="75204171" w:rsidRPr="0C012645">
              <w:rPr>
                <w:rFonts w:ascii="Arial" w:hAnsi="Arial" w:cs="Arial"/>
                <w:color w:val="FFFFFF" w:themeColor="background1"/>
                <w:sz w:val="20"/>
                <w:szCs w:val="20"/>
                <w:lang w:val="en-ZA"/>
              </w:rPr>
              <w:t xml:space="preserve"> Exercise Physiologist </w:t>
            </w:r>
            <w:proofErr w:type="spellStart"/>
            <w:r w:rsidR="75204171" w:rsidRPr="0C012645">
              <w:rPr>
                <w:rFonts w:ascii="Arial" w:hAnsi="Arial" w:cs="Arial"/>
                <w:color w:val="FFFFFF" w:themeColor="background1"/>
                <w:sz w:val="20"/>
                <w:szCs w:val="20"/>
                <w:lang w:val="en-ZA"/>
              </w:rPr>
              <w:t>Lvl</w:t>
            </w:r>
            <w:proofErr w:type="spellEnd"/>
            <w:r w:rsidR="75204171" w:rsidRPr="0C012645">
              <w:rPr>
                <w:rFonts w:ascii="Arial" w:hAnsi="Arial" w:cs="Arial"/>
                <w:color w:val="FFFFFF" w:themeColor="background1"/>
                <w:sz w:val="20"/>
                <w:szCs w:val="20"/>
                <w:lang w:val="en-ZA"/>
              </w:rPr>
              <w:t xml:space="preserve"> 7, Occupational Therapist </w:t>
            </w:r>
            <w:proofErr w:type="spellStart"/>
            <w:r w:rsidR="75204171" w:rsidRPr="0C012645">
              <w:rPr>
                <w:rFonts w:ascii="Arial" w:hAnsi="Arial" w:cs="Arial"/>
                <w:color w:val="FFFFFF" w:themeColor="background1"/>
                <w:sz w:val="20"/>
                <w:szCs w:val="20"/>
                <w:lang w:val="en-ZA"/>
              </w:rPr>
              <w:t>Lvl</w:t>
            </w:r>
            <w:proofErr w:type="spellEnd"/>
            <w:r w:rsidR="75204171" w:rsidRPr="0C012645">
              <w:rPr>
                <w:rFonts w:ascii="Arial" w:hAnsi="Arial" w:cs="Arial"/>
                <w:color w:val="FFFFFF" w:themeColor="background1"/>
                <w:sz w:val="20"/>
                <w:szCs w:val="20"/>
                <w:lang w:val="en-ZA"/>
              </w:rPr>
              <w:t xml:space="preserve"> 7, Physiotherapist </w:t>
            </w:r>
            <w:proofErr w:type="spellStart"/>
            <w:r w:rsidR="75204171" w:rsidRPr="0C012645">
              <w:rPr>
                <w:rFonts w:ascii="Arial" w:hAnsi="Arial" w:cs="Arial"/>
                <w:color w:val="FFFFFF" w:themeColor="background1"/>
                <w:sz w:val="20"/>
                <w:szCs w:val="20"/>
                <w:lang w:val="en-ZA"/>
              </w:rPr>
              <w:t>Lvl</w:t>
            </w:r>
            <w:proofErr w:type="spellEnd"/>
            <w:r w:rsidR="75204171" w:rsidRPr="0C012645">
              <w:rPr>
                <w:rFonts w:ascii="Arial" w:hAnsi="Arial" w:cs="Arial"/>
                <w:color w:val="FFFFFF" w:themeColor="background1"/>
                <w:sz w:val="20"/>
                <w:szCs w:val="20"/>
                <w:lang w:val="en-ZA"/>
              </w:rPr>
              <w:t xml:space="preserve"> 7, Social Worker </w:t>
            </w:r>
            <w:proofErr w:type="spellStart"/>
            <w:r w:rsidR="75204171" w:rsidRPr="0C012645">
              <w:rPr>
                <w:rFonts w:ascii="Arial" w:hAnsi="Arial" w:cs="Arial"/>
                <w:color w:val="FFFFFF" w:themeColor="background1"/>
                <w:sz w:val="20"/>
                <w:szCs w:val="20"/>
                <w:lang w:val="en-ZA"/>
              </w:rPr>
              <w:t>Lvl</w:t>
            </w:r>
            <w:proofErr w:type="spellEnd"/>
            <w:r w:rsidR="75204171" w:rsidRPr="0C012645">
              <w:rPr>
                <w:rFonts w:ascii="Arial" w:hAnsi="Arial" w:cs="Arial"/>
                <w:color w:val="FFFFFF" w:themeColor="background1"/>
                <w:sz w:val="20"/>
                <w:szCs w:val="20"/>
                <w:lang w:val="en-ZA"/>
              </w:rPr>
              <w:t xml:space="preserve"> 7, Speech Pathologist </w:t>
            </w:r>
            <w:proofErr w:type="spellStart"/>
            <w:r w:rsidR="75204171" w:rsidRPr="0C012645">
              <w:rPr>
                <w:rFonts w:ascii="Arial" w:hAnsi="Arial" w:cs="Arial"/>
                <w:color w:val="FFFFFF" w:themeColor="background1"/>
                <w:sz w:val="20"/>
                <w:szCs w:val="20"/>
                <w:lang w:val="en-ZA"/>
              </w:rPr>
              <w:t>Lvl</w:t>
            </w:r>
            <w:proofErr w:type="spellEnd"/>
            <w:r w:rsidR="75204171" w:rsidRPr="0C012645">
              <w:rPr>
                <w:rFonts w:ascii="Arial" w:hAnsi="Arial" w:cs="Arial"/>
                <w:color w:val="FFFFFF" w:themeColor="background1"/>
                <w:sz w:val="20"/>
                <w:szCs w:val="20"/>
                <w:lang w:val="en-ZA"/>
              </w:rPr>
              <w:t xml:space="preserve"> 7</w:t>
            </w:r>
          </w:p>
        </w:tc>
      </w:tr>
      <w:tr w:rsidR="00331C27" w:rsidRPr="00E86AB9" w14:paraId="12C0EE0F" w14:textId="77777777" w:rsidTr="0689CBE4">
        <w:trPr>
          <w:trHeight w:val="397"/>
        </w:trPr>
        <w:tc>
          <w:tcPr>
            <w:tcW w:w="3035" w:type="dxa"/>
            <w:tcBorders>
              <w:top w:val="single" w:sz="4" w:space="0" w:color="FFFFFF" w:themeColor="background1"/>
              <w:left w:val="single" w:sz="4" w:space="0" w:color="000000" w:themeColor="text1"/>
              <w:bottom w:val="single" w:sz="4" w:space="0" w:color="FFFFFF" w:themeColor="background1"/>
              <w:right w:val="none" w:sz="6" w:space="0" w:color="auto"/>
            </w:tcBorders>
            <w:shd w:val="clear" w:color="auto" w:fill="00A88F"/>
          </w:tcPr>
          <w:p w14:paraId="09B51B22" w14:textId="77777777" w:rsidR="00331C27" w:rsidRPr="00E86AB9" w:rsidRDefault="00331C27" w:rsidP="00331C27">
            <w:pPr>
              <w:pStyle w:val="TableParagraph"/>
              <w:kinsoku w:val="0"/>
              <w:overflowPunct w:val="0"/>
              <w:spacing w:before="52"/>
              <w:ind w:left="107"/>
              <w:rPr>
                <w:rFonts w:ascii="Arial" w:hAnsi="Arial" w:cs="Arial"/>
                <w:bCs/>
                <w:color w:val="FFFFFF"/>
                <w:sz w:val="20"/>
                <w:szCs w:val="20"/>
              </w:rPr>
            </w:pPr>
            <w:r w:rsidRPr="00E86AB9">
              <w:rPr>
                <w:rFonts w:ascii="Arial" w:hAnsi="Arial" w:cs="Arial"/>
                <w:bCs/>
                <w:color w:val="FFFFFF"/>
                <w:sz w:val="20"/>
                <w:szCs w:val="20"/>
              </w:rPr>
              <w:t>State</w:t>
            </w:r>
            <w:r w:rsidRPr="00E86AB9">
              <w:rPr>
                <w:rFonts w:ascii="Arial" w:hAnsi="Arial" w:cs="Arial"/>
                <w:bCs/>
                <w:color w:val="FFFFFF"/>
                <w:spacing w:val="1"/>
                <w:sz w:val="20"/>
                <w:szCs w:val="20"/>
              </w:rPr>
              <w:t xml:space="preserve"> </w:t>
            </w:r>
            <w:r w:rsidRPr="00E86AB9">
              <w:rPr>
                <w:rFonts w:ascii="Arial" w:hAnsi="Arial" w:cs="Arial"/>
                <w:bCs/>
                <w:color w:val="FFFFFF"/>
                <w:sz w:val="20"/>
                <w:szCs w:val="20"/>
              </w:rPr>
              <w:t>Award</w:t>
            </w:r>
          </w:p>
        </w:tc>
        <w:tc>
          <w:tcPr>
            <w:tcW w:w="7451" w:type="dxa"/>
            <w:tcBorders>
              <w:top w:val="single" w:sz="4" w:space="0" w:color="FFFFFF" w:themeColor="background1"/>
              <w:left w:val="none" w:sz="6" w:space="0" w:color="auto"/>
              <w:bottom w:val="single" w:sz="4" w:space="0" w:color="FFFFFF" w:themeColor="background1"/>
              <w:right w:val="single" w:sz="4" w:space="0" w:color="000000" w:themeColor="text1"/>
            </w:tcBorders>
            <w:shd w:val="clear" w:color="auto" w:fill="00A88F"/>
          </w:tcPr>
          <w:p w14:paraId="03DEB043" w14:textId="77777777" w:rsidR="00331C27" w:rsidRPr="00E86AB9" w:rsidRDefault="00AC37F8" w:rsidP="64FF611B">
            <w:pPr>
              <w:pStyle w:val="TableParagraph"/>
              <w:kinsoku w:val="0"/>
              <w:overflowPunct w:val="0"/>
              <w:spacing w:before="54"/>
              <w:ind w:left="161"/>
              <w:rPr>
                <w:rFonts w:ascii="Arial" w:hAnsi="Arial" w:cs="Arial"/>
                <w:color w:val="FFFFFF" w:themeColor="background1"/>
                <w:sz w:val="20"/>
                <w:szCs w:val="20"/>
              </w:rPr>
            </w:pPr>
            <w:r w:rsidRPr="0689CBE4">
              <w:rPr>
                <w:rFonts w:ascii="Arial" w:hAnsi="Arial" w:cs="Arial"/>
                <w:color w:val="FFFFFF" w:themeColor="background1"/>
                <w:sz w:val="20"/>
                <w:szCs w:val="20"/>
              </w:rPr>
              <w:t xml:space="preserve">Nurses and Midwives State Award </w:t>
            </w:r>
          </w:p>
          <w:p w14:paraId="111CA3B4" w14:textId="77777777" w:rsidR="00331C27" w:rsidRPr="00E86AB9" w:rsidRDefault="0F6BE701" w:rsidP="0689CBE4">
            <w:pPr>
              <w:pStyle w:val="TableParagraph"/>
              <w:kinsoku w:val="0"/>
              <w:overflowPunct w:val="0"/>
              <w:spacing w:before="116"/>
              <w:ind w:left="161"/>
            </w:pPr>
            <w:r w:rsidRPr="0689CBE4">
              <w:rPr>
                <w:rFonts w:ascii="Arial" w:eastAsia="Arial" w:hAnsi="Arial" w:cs="Arial"/>
                <w:color w:val="FFFFFF" w:themeColor="background1"/>
                <w:sz w:val="20"/>
                <w:szCs w:val="20"/>
                <w:lang w:val="en-US"/>
              </w:rPr>
              <w:t>NSW Health Service Health Professionals (State) Award</w:t>
            </w:r>
          </w:p>
        </w:tc>
      </w:tr>
      <w:tr w:rsidR="64FF611B" w14:paraId="5E7BBA83" w14:textId="77777777" w:rsidTr="0689CBE4">
        <w:trPr>
          <w:trHeight w:val="300"/>
        </w:trPr>
        <w:tc>
          <w:tcPr>
            <w:tcW w:w="3035" w:type="dxa"/>
            <w:tcBorders>
              <w:top w:val="single" w:sz="4" w:space="0" w:color="FFFFFF" w:themeColor="background1"/>
              <w:left w:val="single" w:sz="4" w:space="0" w:color="000000" w:themeColor="text1"/>
              <w:bottom w:val="single" w:sz="4" w:space="0" w:color="FFFFFF" w:themeColor="background1"/>
              <w:right w:val="none" w:sz="6" w:space="0" w:color="auto"/>
            </w:tcBorders>
            <w:shd w:val="clear" w:color="auto" w:fill="00A88F"/>
          </w:tcPr>
          <w:p w14:paraId="0E797BBC" w14:textId="77777777" w:rsidR="1D3FCD85" w:rsidRDefault="1D3FCD85" w:rsidP="64FF611B">
            <w:pPr>
              <w:pStyle w:val="TableParagraph"/>
              <w:spacing w:before="52"/>
              <w:ind w:left="107"/>
              <w:rPr>
                <w:rFonts w:ascii="Arial" w:hAnsi="Arial" w:cs="Arial"/>
                <w:color w:val="FFFFFF" w:themeColor="background1"/>
                <w:sz w:val="20"/>
                <w:szCs w:val="20"/>
              </w:rPr>
            </w:pPr>
            <w:r w:rsidRPr="64FF611B">
              <w:rPr>
                <w:rFonts w:ascii="Arial" w:hAnsi="Arial" w:cs="Arial"/>
                <w:color w:val="FFFFFF" w:themeColor="background1"/>
                <w:sz w:val="20"/>
                <w:szCs w:val="20"/>
              </w:rPr>
              <w:t>Reporting to</w:t>
            </w:r>
          </w:p>
        </w:tc>
        <w:tc>
          <w:tcPr>
            <w:tcW w:w="7451" w:type="dxa"/>
            <w:tcBorders>
              <w:top w:val="single" w:sz="4" w:space="0" w:color="FFFFFF" w:themeColor="background1"/>
              <w:left w:val="none" w:sz="6" w:space="0" w:color="auto"/>
              <w:bottom w:val="single" w:sz="4" w:space="0" w:color="FFFFFF" w:themeColor="background1"/>
              <w:right w:val="single" w:sz="4" w:space="0" w:color="000000" w:themeColor="text1"/>
            </w:tcBorders>
            <w:shd w:val="clear" w:color="auto" w:fill="00A88F"/>
          </w:tcPr>
          <w:p w14:paraId="658C9D4F" w14:textId="77777777" w:rsidR="1D3FCD85" w:rsidRPr="006748C2" w:rsidRDefault="0077125C" w:rsidP="64FF611B">
            <w:pPr>
              <w:pStyle w:val="TableParagraph"/>
              <w:spacing w:before="54"/>
              <w:ind w:left="161"/>
              <w:rPr>
                <w:rFonts w:ascii="Arial" w:hAnsi="Arial" w:cs="Arial"/>
                <w:color w:val="FFFFFF" w:themeColor="background1"/>
                <w:sz w:val="20"/>
                <w:szCs w:val="20"/>
              </w:rPr>
            </w:pPr>
            <w:r w:rsidRPr="006748C2">
              <w:rPr>
                <w:rFonts w:ascii="Arial" w:hAnsi="Arial" w:cs="Arial"/>
                <w:color w:val="FFFFFF" w:themeColor="background1"/>
                <w:sz w:val="20"/>
                <w:szCs w:val="20"/>
              </w:rPr>
              <w:t>Director of Clinical Strategy and Outcomes</w:t>
            </w:r>
          </w:p>
        </w:tc>
      </w:tr>
      <w:tr w:rsidR="64FF611B" w14:paraId="6729BDEE" w14:textId="77777777" w:rsidTr="0689CBE4">
        <w:trPr>
          <w:trHeight w:val="300"/>
        </w:trPr>
        <w:tc>
          <w:tcPr>
            <w:tcW w:w="3035" w:type="dxa"/>
            <w:tcBorders>
              <w:top w:val="single" w:sz="4" w:space="0" w:color="FFFFFF" w:themeColor="background1"/>
              <w:left w:val="single" w:sz="4" w:space="0" w:color="000000" w:themeColor="text1"/>
              <w:bottom w:val="single" w:sz="4" w:space="0" w:color="FFFFFF" w:themeColor="background1"/>
              <w:right w:val="none" w:sz="6" w:space="0" w:color="auto"/>
            </w:tcBorders>
            <w:shd w:val="clear" w:color="auto" w:fill="00A88F"/>
          </w:tcPr>
          <w:p w14:paraId="4BAF131F" w14:textId="77777777" w:rsidR="1D3FCD85" w:rsidRDefault="1D3FCD85" w:rsidP="64FF611B">
            <w:pPr>
              <w:pStyle w:val="TableParagraph"/>
              <w:spacing w:before="52"/>
              <w:ind w:left="107"/>
              <w:rPr>
                <w:rFonts w:ascii="Arial" w:hAnsi="Arial" w:cs="Arial"/>
                <w:color w:val="FFFFFF" w:themeColor="background1"/>
                <w:sz w:val="20"/>
                <w:szCs w:val="20"/>
              </w:rPr>
            </w:pPr>
            <w:r w:rsidRPr="64FF611B">
              <w:rPr>
                <w:rFonts w:ascii="Arial" w:hAnsi="Arial" w:cs="Arial"/>
                <w:color w:val="FFFFFF" w:themeColor="background1"/>
                <w:sz w:val="20"/>
                <w:szCs w:val="20"/>
              </w:rPr>
              <w:t>Does this role manage or supervise other?</w:t>
            </w:r>
          </w:p>
        </w:tc>
        <w:tc>
          <w:tcPr>
            <w:tcW w:w="7451" w:type="dxa"/>
            <w:tcBorders>
              <w:top w:val="single" w:sz="4" w:space="0" w:color="FFFFFF" w:themeColor="background1"/>
              <w:left w:val="none" w:sz="6" w:space="0" w:color="auto"/>
              <w:bottom w:val="single" w:sz="4" w:space="0" w:color="FFFFFF" w:themeColor="background1"/>
              <w:right w:val="single" w:sz="4" w:space="0" w:color="000000" w:themeColor="text1"/>
            </w:tcBorders>
            <w:shd w:val="clear" w:color="auto" w:fill="00A88F"/>
          </w:tcPr>
          <w:p w14:paraId="167D7CCF" w14:textId="77777777" w:rsidR="1D3FCD85" w:rsidRDefault="1D3FCD85" w:rsidP="64FF611B">
            <w:pPr>
              <w:pStyle w:val="TableParagraph"/>
              <w:spacing w:before="54"/>
              <w:ind w:left="161"/>
              <w:rPr>
                <w:rFonts w:ascii="Arial" w:hAnsi="Arial" w:cs="Arial"/>
                <w:color w:val="FFFFFF" w:themeColor="background1"/>
                <w:sz w:val="20"/>
                <w:szCs w:val="20"/>
              </w:rPr>
            </w:pPr>
            <w:r w:rsidRPr="64FF611B">
              <w:rPr>
                <w:rFonts w:ascii="Arial" w:hAnsi="Arial" w:cs="Arial"/>
                <w:color w:val="FFFFFF" w:themeColor="background1"/>
                <w:sz w:val="20"/>
                <w:szCs w:val="20"/>
              </w:rPr>
              <w:t>Yes</w:t>
            </w:r>
          </w:p>
        </w:tc>
      </w:tr>
      <w:tr w:rsidR="00253A20" w:rsidRPr="00E86AB9" w14:paraId="096808BC" w14:textId="77777777" w:rsidTr="0689CBE4">
        <w:trPr>
          <w:trHeight w:val="397"/>
        </w:trPr>
        <w:tc>
          <w:tcPr>
            <w:tcW w:w="3035" w:type="dxa"/>
            <w:tcBorders>
              <w:top w:val="single" w:sz="4" w:space="0" w:color="FFFFFF" w:themeColor="background1"/>
              <w:left w:val="single" w:sz="4" w:space="0" w:color="000000" w:themeColor="text1"/>
              <w:bottom w:val="single" w:sz="4" w:space="0" w:color="FFFFFF" w:themeColor="background1"/>
              <w:right w:val="none" w:sz="6" w:space="0" w:color="auto"/>
            </w:tcBorders>
            <w:shd w:val="clear" w:color="auto" w:fill="00A88F"/>
          </w:tcPr>
          <w:p w14:paraId="47683E29" w14:textId="77777777" w:rsidR="00253A20" w:rsidRPr="00E86AB9" w:rsidRDefault="5CFF43E7" w:rsidP="64FF611B">
            <w:pPr>
              <w:pStyle w:val="TableParagraph"/>
              <w:kinsoku w:val="0"/>
              <w:overflowPunct w:val="0"/>
              <w:spacing w:before="52"/>
              <w:ind w:left="107"/>
              <w:rPr>
                <w:rFonts w:ascii="Arial" w:hAnsi="Arial" w:cs="Arial"/>
                <w:color w:val="FFFFFF"/>
                <w:sz w:val="20"/>
                <w:szCs w:val="20"/>
              </w:rPr>
            </w:pPr>
            <w:r w:rsidRPr="64FF611B">
              <w:rPr>
                <w:rFonts w:ascii="Arial" w:hAnsi="Arial" w:cs="Arial"/>
                <w:color w:val="FFFFFF" w:themeColor="background1"/>
                <w:sz w:val="20"/>
                <w:szCs w:val="20"/>
              </w:rPr>
              <w:t xml:space="preserve">Vaccination </w:t>
            </w:r>
            <w:r w:rsidR="00253A20" w:rsidRPr="64FF611B">
              <w:rPr>
                <w:rFonts w:ascii="Arial" w:hAnsi="Arial" w:cs="Arial"/>
                <w:color w:val="FFFFFF" w:themeColor="background1"/>
                <w:sz w:val="20"/>
                <w:szCs w:val="20"/>
              </w:rPr>
              <w:t>Category</w:t>
            </w:r>
          </w:p>
        </w:tc>
        <w:tc>
          <w:tcPr>
            <w:tcW w:w="7451" w:type="dxa"/>
            <w:tcBorders>
              <w:top w:val="single" w:sz="4" w:space="0" w:color="FFFFFF" w:themeColor="background1"/>
              <w:left w:val="none" w:sz="6" w:space="0" w:color="auto"/>
              <w:bottom w:val="single" w:sz="4" w:space="0" w:color="FFFFFF" w:themeColor="background1"/>
              <w:right w:val="single" w:sz="4" w:space="0" w:color="000000" w:themeColor="text1"/>
            </w:tcBorders>
            <w:shd w:val="clear" w:color="auto" w:fill="00A88F"/>
          </w:tcPr>
          <w:p w14:paraId="0525778D" w14:textId="77777777" w:rsidR="00253A20" w:rsidRPr="00E86AB9" w:rsidRDefault="54EFEAEB" w:rsidP="00624F4A">
            <w:pPr>
              <w:pStyle w:val="TableParagraph"/>
              <w:kinsoku w:val="0"/>
              <w:overflowPunct w:val="0"/>
              <w:spacing w:before="54"/>
              <w:ind w:left="161"/>
              <w:rPr>
                <w:rFonts w:ascii="Arial" w:hAnsi="Arial" w:cs="Arial"/>
                <w:color w:val="FFFFFF"/>
                <w:sz w:val="20"/>
                <w:szCs w:val="20"/>
              </w:rPr>
            </w:pPr>
            <w:r w:rsidRPr="64FF611B">
              <w:rPr>
                <w:rFonts w:ascii="Arial" w:hAnsi="Arial" w:cs="Arial"/>
                <w:color w:val="FFFFFF" w:themeColor="background1"/>
                <w:sz w:val="20"/>
                <w:szCs w:val="20"/>
              </w:rPr>
              <w:t>Category A</w:t>
            </w:r>
          </w:p>
        </w:tc>
      </w:tr>
      <w:tr w:rsidR="00253A20" w:rsidRPr="00E86AB9" w14:paraId="73493F3C" w14:textId="77777777" w:rsidTr="0689CBE4">
        <w:trPr>
          <w:trHeight w:val="395"/>
        </w:trPr>
        <w:tc>
          <w:tcPr>
            <w:tcW w:w="3035" w:type="dxa"/>
            <w:tcBorders>
              <w:top w:val="single" w:sz="4" w:space="0" w:color="FFFFFF" w:themeColor="background1"/>
              <w:left w:val="single" w:sz="4" w:space="0" w:color="000000" w:themeColor="text1"/>
              <w:bottom w:val="single" w:sz="4" w:space="0" w:color="000000" w:themeColor="text1"/>
              <w:right w:val="none" w:sz="6" w:space="0" w:color="auto"/>
            </w:tcBorders>
            <w:shd w:val="clear" w:color="auto" w:fill="00A88F"/>
          </w:tcPr>
          <w:p w14:paraId="7723C3B9" w14:textId="77777777" w:rsidR="00253A20" w:rsidRPr="00E86AB9" w:rsidRDefault="00253A20" w:rsidP="00253A20">
            <w:pPr>
              <w:pStyle w:val="TableParagraph"/>
              <w:kinsoku w:val="0"/>
              <w:overflowPunct w:val="0"/>
              <w:spacing w:before="52"/>
              <w:ind w:left="107"/>
              <w:rPr>
                <w:rFonts w:ascii="Arial" w:hAnsi="Arial" w:cs="Arial"/>
                <w:bCs/>
                <w:color w:val="FFFFFF"/>
                <w:sz w:val="20"/>
                <w:szCs w:val="20"/>
              </w:rPr>
            </w:pPr>
            <w:r w:rsidRPr="00E86AB9">
              <w:rPr>
                <w:rFonts w:ascii="Arial" w:hAnsi="Arial" w:cs="Arial"/>
                <w:bCs/>
                <w:color w:val="FFFFFF"/>
                <w:sz w:val="20"/>
                <w:szCs w:val="20"/>
              </w:rPr>
              <w:t>Website</w:t>
            </w:r>
          </w:p>
        </w:tc>
        <w:tc>
          <w:tcPr>
            <w:tcW w:w="7451" w:type="dxa"/>
            <w:tcBorders>
              <w:top w:val="single" w:sz="4" w:space="0" w:color="FFFFFF" w:themeColor="background1"/>
              <w:left w:val="none" w:sz="6" w:space="0" w:color="auto"/>
              <w:bottom w:val="single" w:sz="4" w:space="0" w:color="000000" w:themeColor="text1"/>
              <w:right w:val="single" w:sz="4" w:space="0" w:color="000000" w:themeColor="text1"/>
            </w:tcBorders>
            <w:shd w:val="clear" w:color="auto" w:fill="00A88F"/>
          </w:tcPr>
          <w:p w14:paraId="32188F96" w14:textId="77777777" w:rsidR="00253A20" w:rsidRPr="001C66E5" w:rsidRDefault="00253A20" w:rsidP="00253A20">
            <w:pPr>
              <w:pStyle w:val="TableParagraph"/>
              <w:kinsoku w:val="0"/>
              <w:overflowPunct w:val="0"/>
              <w:spacing w:before="56"/>
              <w:ind w:left="161"/>
              <w:rPr>
                <w:rFonts w:ascii="Arial" w:hAnsi="Arial" w:cs="Arial"/>
                <w:color w:val="FFFFFF"/>
                <w:sz w:val="20"/>
                <w:szCs w:val="20"/>
              </w:rPr>
            </w:pPr>
            <w:hyperlink r:id="rId15" w:history="1">
              <w:r w:rsidRPr="001C66E5">
                <w:rPr>
                  <w:rFonts w:ascii="Arial" w:hAnsi="Arial" w:cs="Arial"/>
                  <w:color w:val="FFFFFF"/>
                  <w:sz w:val="20"/>
                  <w:szCs w:val="20"/>
                  <w:u w:val="single"/>
                </w:rPr>
                <w:t>http://www.islhd.health.nsw.gov.au/</w:t>
              </w:r>
            </w:hyperlink>
          </w:p>
        </w:tc>
      </w:tr>
    </w:tbl>
    <w:p w14:paraId="5C0BE784" w14:textId="77777777" w:rsidR="0030382C" w:rsidRPr="00D002A2" w:rsidRDefault="0030382C" w:rsidP="005A1B26">
      <w:pPr>
        <w:pStyle w:val="BodyText"/>
        <w:kinsoku w:val="0"/>
        <w:overflowPunct w:val="0"/>
        <w:spacing w:before="2"/>
        <w:rPr>
          <w:sz w:val="22"/>
          <w:szCs w:val="22"/>
        </w:rPr>
      </w:pPr>
    </w:p>
    <w:bookmarkStart w:id="0" w:name="PRIMARY_PURPOSE_(max_3,800_characters_wi"/>
    <w:bookmarkEnd w:id="0"/>
    <w:p w14:paraId="4FBDA392" w14:textId="77777777" w:rsidR="005A1B26" w:rsidRPr="00D002A2" w:rsidRDefault="002146D5" w:rsidP="005A1B26">
      <w:pPr>
        <w:pStyle w:val="BodyText"/>
        <w:kinsoku w:val="0"/>
        <w:overflowPunct w:val="0"/>
        <w:spacing w:before="91"/>
        <w:ind w:left="220"/>
        <w:rPr>
          <w:sz w:val="22"/>
          <w:szCs w:val="22"/>
        </w:rPr>
      </w:pPr>
      <w:r w:rsidRPr="00D002A2">
        <w:rPr>
          <w:noProof/>
          <w:sz w:val="22"/>
          <w:szCs w:val="22"/>
        </w:rPr>
        <mc:AlternateContent>
          <mc:Choice Requires="wps">
            <w:drawing>
              <wp:anchor distT="0" distB="0" distL="0" distR="0" simplePos="0" relativeHeight="251659264" behindDoc="0" locked="0" layoutInCell="0" allowOverlap="1" wp14:anchorId="6F437A71" wp14:editId="0ABD454E">
                <wp:simplePos x="0" y="0"/>
                <wp:positionH relativeFrom="page">
                  <wp:posOffset>457200</wp:posOffset>
                </wp:positionH>
                <wp:positionV relativeFrom="paragraph">
                  <wp:posOffset>408940</wp:posOffset>
                </wp:positionV>
                <wp:extent cx="6640195" cy="2914650"/>
                <wp:effectExtent l="0" t="0" r="27305" b="1905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0195" cy="2914650"/>
                        </a:xfrm>
                        <a:prstGeom prst="rect">
                          <a:avLst/>
                        </a:prstGeom>
                        <a:noFill/>
                        <a:ln w="6108">
                          <a:solidFill>
                            <a:srgbClr val="C0C0C0"/>
                          </a:solidFill>
                          <a:miter lim="800000"/>
                          <a:headEnd/>
                          <a:tailEnd/>
                        </a:ln>
                        <a:extLst>
                          <a:ext uri="{909E8E84-426E-40DD-AFC4-6F175D3DCCD1}">
                            <a14:hiddenFill xmlns:a14="http://schemas.microsoft.com/office/drawing/2010/main">
                              <a:solidFill>
                                <a:srgbClr val="FFFFFF"/>
                              </a:solidFill>
                            </a14:hiddenFill>
                          </a:ext>
                        </a:extLst>
                      </wps:spPr>
                      <wps:txbx>
                        <w:txbxContent>
                          <w:p w14:paraId="74CFD134" w14:textId="77777777" w:rsidR="00CE1EE5" w:rsidRPr="00424EF2" w:rsidRDefault="005505D2" w:rsidP="00CD0EB4">
                            <w:pPr>
                              <w:pStyle w:val="BodyText"/>
                              <w:kinsoku w:val="0"/>
                              <w:overflowPunct w:val="0"/>
                              <w:spacing w:before="120"/>
                              <w:ind w:left="103" w:right="173"/>
                              <w:rPr>
                                <w:color w:val="000000" w:themeColor="text1"/>
                                <w:sz w:val="20"/>
                                <w:szCs w:val="20"/>
                              </w:rPr>
                            </w:pPr>
                            <w:r w:rsidRPr="00424EF2">
                              <w:rPr>
                                <w:color w:val="000000" w:themeColor="text1"/>
                                <w:sz w:val="20"/>
                                <w:szCs w:val="20"/>
                              </w:rPr>
                              <w:t xml:space="preserve">The </w:t>
                            </w:r>
                            <w:proofErr w:type="spellStart"/>
                            <w:r w:rsidR="00FE0EC3" w:rsidRPr="00424EF2">
                              <w:rPr>
                                <w:color w:val="000000" w:themeColor="text1"/>
                                <w:sz w:val="20"/>
                                <w:szCs w:val="20"/>
                              </w:rPr>
                              <w:t>H</w:t>
                            </w:r>
                            <w:r w:rsidR="0077125C">
                              <w:rPr>
                                <w:color w:val="000000" w:themeColor="text1"/>
                                <w:sz w:val="20"/>
                                <w:szCs w:val="20"/>
                              </w:rPr>
                              <w:t>ospital</w:t>
                            </w:r>
                            <w:r w:rsidR="00FE0EC3" w:rsidRPr="00424EF2">
                              <w:rPr>
                                <w:color w:val="000000" w:themeColor="text1"/>
                                <w:sz w:val="20"/>
                                <w:szCs w:val="20"/>
                              </w:rPr>
                              <w:t>@Home</w:t>
                            </w:r>
                            <w:proofErr w:type="spellEnd"/>
                            <w:r w:rsidR="00FE0EC3" w:rsidRPr="00424EF2">
                              <w:rPr>
                                <w:color w:val="000000" w:themeColor="text1"/>
                                <w:sz w:val="20"/>
                                <w:szCs w:val="20"/>
                              </w:rPr>
                              <w:t xml:space="preserve"> </w:t>
                            </w:r>
                            <w:r w:rsidRPr="00424EF2">
                              <w:rPr>
                                <w:color w:val="000000" w:themeColor="text1"/>
                                <w:sz w:val="20"/>
                                <w:szCs w:val="20"/>
                              </w:rPr>
                              <w:t xml:space="preserve">Service </w:t>
                            </w:r>
                            <w:r w:rsidR="005652FC" w:rsidRPr="00424EF2">
                              <w:rPr>
                                <w:color w:val="000000" w:themeColor="text1"/>
                                <w:sz w:val="20"/>
                                <w:szCs w:val="20"/>
                              </w:rPr>
                              <w:t>Manager</w:t>
                            </w:r>
                            <w:r w:rsidR="006D6943" w:rsidRPr="00424EF2">
                              <w:rPr>
                                <w:color w:val="000000" w:themeColor="text1"/>
                                <w:sz w:val="20"/>
                                <w:szCs w:val="20"/>
                              </w:rPr>
                              <w:t xml:space="preserve"> </w:t>
                            </w:r>
                            <w:r w:rsidR="00EF02CE" w:rsidRPr="00424EF2">
                              <w:rPr>
                                <w:color w:val="000000" w:themeColor="text1"/>
                                <w:sz w:val="20"/>
                                <w:szCs w:val="20"/>
                              </w:rPr>
                              <w:t xml:space="preserve">is responsible for </w:t>
                            </w:r>
                            <w:r w:rsidR="00EB3745" w:rsidRPr="00424EF2">
                              <w:rPr>
                                <w:color w:val="000000" w:themeColor="text1"/>
                                <w:sz w:val="20"/>
                                <w:szCs w:val="20"/>
                              </w:rPr>
                              <w:t xml:space="preserve">the </w:t>
                            </w:r>
                            <w:r w:rsidR="00EF02CE" w:rsidRPr="00424EF2">
                              <w:rPr>
                                <w:color w:val="000000" w:themeColor="text1"/>
                                <w:sz w:val="20"/>
                                <w:szCs w:val="20"/>
                              </w:rPr>
                              <w:t>provi</w:t>
                            </w:r>
                            <w:r w:rsidR="00BC190D" w:rsidRPr="00424EF2">
                              <w:rPr>
                                <w:color w:val="000000" w:themeColor="text1"/>
                                <w:sz w:val="20"/>
                                <w:szCs w:val="20"/>
                              </w:rPr>
                              <w:t>sion of</w:t>
                            </w:r>
                            <w:r w:rsidR="00EF02CE" w:rsidRPr="00424EF2">
                              <w:rPr>
                                <w:color w:val="000000" w:themeColor="text1"/>
                                <w:sz w:val="20"/>
                                <w:szCs w:val="20"/>
                              </w:rPr>
                              <w:t xml:space="preserve"> strategic leadership and operational management of the</w:t>
                            </w:r>
                            <w:r w:rsidR="005652FC" w:rsidRPr="00424EF2">
                              <w:rPr>
                                <w:color w:val="000000" w:themeColor="text1"/>
                                <w:sz w:val="20"/>
                                <w:szCs w:val="20"/>
                              </w:rPr>
                              <w:t xml:space="preserve"> </w:t>
                            </w:r>
                            <w:r w:rsidR="00BC190D" w:rsidRPr="00424EF2">
                              <w:rPr>
                                <w:color w:val="000000" w:themeColor="text1"/>
                                <w:sz w:val="20"/>
                                <w:szCs w:val="20"/>
                              </w:rPr>
                              <w:t>district</w:t>
                            </w:r>
                            <w:r w:rsidR="00E35ECC" w:rsidRPr="00424EF2">
                              <w:rPr>
                                <w:color w:val="000000" w:themeColor="text1"/>
                                <w:sz w:val="20"/>
                                <w:szCs w:val="20"/>
                              </w:rPr>
                              <w:t xml:space="preserve"> </w:t>
                            </w:r>
                            <w:r w:rsidR="00EB3745" w:rsidRPr="00424EF2">
                              <w:rPr>
                                <w:color w:val="000000" w:themeColor="text1"/>
                                <w:sz w:val="20"/>
                                <w:szCs w:val="20"/>
                              </w:rPr>
                              <w:t xml:space="preserve">wide </w:t>
                            </w:r>
                            <w:proofErr w:type="spellStart"/>
                            <w:r w:rsidR="006D6943" w:rsidRPr="00424EF2">
                              <w:rPr>
                                <w:color w:val="000000" w:themeColor="text1"/>
                                <w:sz w:val="20"/>
                                <w:szCs w:val="20"/>
                              </w:rPr>
                              <w:t>H</w:t>
                            </w:r>
                            <w:r w:rsidR="0077125C">
                              <w:rPr>
                                <w:color w:val="000000" w:themeColor="text1"/>
                                <w:sz w:val="20"/>
                                <w:szCs w:val="20"/>
                              </w:rPr>
                              <w:t>ospital</w:t>
                            </w:r>
                            <w:r w:rsidR="006D6943" w:rsidRPr="00424EF2">
                              <w:rPr>
                                <w:color w:val="000000" w:themeColor="text1"/>
                                <w:sz w:val="20"/>
                                <w:szCs w:val="20"/>
                              </w:rPr>
                              <w:t>@Home</w:t>
                            </w:r>
                            <w:proofErr w:type="spellEnd"/>
                            <w:r w:rsidR="006D6943" w:rsidRPr="00424EF2">
                              <w:rPr>
                                <w:color w:val="000000" w:themeColor="text1"/>
                                <w:sz w:val="20"/>
                                <w:szCs w:val="20"/>
                              </w:rPr>
                              <w:t xml:space="preserve"> (H@H) </w:t>
                            </w:r>
                            <w:r w:rsidR="005652FC" w:rsidRPr="00424EF2">
                              <w:rPr>
                                <w:color w:val="000000" w:themeColor="text1"/>
                                <w:sz w:val="20"/>
                                <w:szCs w:val="20"/>
                              </w:rPr>
                              <w:t>service</w:t>
                            </w:r>
                            <w:r w:rsidR="00EF02CE" w:rsidRPr="00424EF2">
                              <w:rPr>
                                <w:color w:val="000000" w:themeColor="text1"/>
                                <w:sz w:val="20"/>
                                <w:szCs w:val="20"/>
                              </w:rPr>
                              <w:t xml:space="preserve"> </w:t>
                            </w:r>
                            <w:r w:rsidR="00351676" w:rsidRPr="00424EF2">
                              <w:rPr>
                                <w:color w:val="000000" w:themeColor="text1"/>
                                <w:sz w:val="20"/>
                                <w:szCs w:val="20"/>
                              </w:rPr>
                              <w:t>The position is responsible for the development, implementation,</w:t>
                            </w:r>
                            <w:r w:rsidRPr="00424EF2">
                              <w:rPr>
                                <w:color w:val="000000" w:themeColor="text1"/>
                                <w:sz w:val="20"/>
                                <w:szCs w:val="20"/>
                              </w:rPr>
                              <w:t xml:space="preserve"> monitoring and evaluation of an integrated</w:t>
                            </w:r>
                            <w:r w:rsidR="00351676" w:rsidRPr="00424EF2">
                              <w:rPr>
                                <w:color w:val="000000" w:themeColor="text1"/>
                                <w:sz w:val="20"/>
                                <w:szCs w:val="20"/>
                              </w:rPr>
                              <w:t xml:space="preserve"> approach to </w:t>
                            </w:r>
                            <w:r w:rsidR="005652FC" w:rsidRPr="00424EF2">
                              <w:rPr>
                                <w:color w:val="000000" w:themeColor="text1"/>
                                <w:sz w:val="20"/>
                                <w:szCs w:val="20"/>
                              </w:rPr>
                              <w:t>care provided outside of the hospital setting</w:t>
                            </w:r>
                            <w:r w:rsidR="00351676" w:rsidRPr="00424EF2">
                              <w:rPr>
                                <w:color w:val="000000" w:themeColor="text1"/>
                                <w:sz w:val="20"/>
                                <w:szCs w:val="20"/>
                              </w:rPr>
                              <w:t xml:space="preserve">. </w:t>
                            </w:r>
                            <w:r w:rsidR="00CE1EE5" w:rsidRPr="00424EF2">
                              <w:rPr>
                                <w:color w:val="000000" w:themeColor="text1"/>
                                <w:sz w:val="20"/>
                                <w:szCs w:val="20"/>
                              </w:rPr>
                              <w:t xml:space="preserve">The position </w:t>
                            </w:r>
                            <w:r w:rsidR="005652FC" w:rsidRPr="00424EF2">
                              <w:rPr>
                                <w:color w:val="000000" w:themeColor="text1"/>
                                <w:sz w:val="20"/>
                                <w:szCs w:val="20"/>
                              </w:rPr>
                              <w:t xml:space="preserve">will </w:t>
                            </w:r>
                            <w:r w:rsidR="00EF02CE" w:rsidRPr="00424EF2">
                              <w:rPr>
                                <w:color w:val="000000" w:themeColor="text1"/>
                                <w:sz w:val="20"/>
                                <w:szCs w:val="20"/>
                              </w:rPr>
                              <w:t xml:space="preserve">work closely with </w:t>
                            </w:r>
                            <w:r w:rsidR="005652FC" w:rsidRPr="00424EF2">
                              <w:rPr>
                                <w:color w:val="000000" w:themeColor="text1"/>
                                <w:sz w:val="20"/>
                                <w:szCs w:val="20"/>
                              </w:rPr>
                              <w:t xml:space="preserve">Illawarra Hospital </w:t>
                            </w:r>
                            <w:r w:rsidR="006D53CE" w:rsidRPr="00424EF2">
                              <w:rPr>
                                <w:color w:val="000000" w:themeColor="text1"/>
                                <w:sz w:val="20"/>
                                <w:szCs w:val="20"/>
                              </w:rPr>
                              <w:t>G</w:t>
                            </w:r>
                            <w:r w:rsidR="005652FC" w:rsidRPr="00424EF2">
                              <w:rPr>
                                <w:color w:val="000000" w:themeColor="text1"/>
                                <w:sz w:val="20"/>
                                <w:szCs w:val="20"/>
                              </w:rPr>
                              <w:t xml:space="preserve">roup (IHG) and Shoalhaven Hospital Group (SHG) and clinical service streams and departments. </w:t>
                            </w:r>
                            <w:r w:rsidR="006D6943" w:rsidRPr="00424EF2">
                              <w:rPr>
                                <w:color w:val="000000" w:themeColor="text1"/>
                                <w:sz w:val="20"/>
                                <w:szCs w:val="20"/>
                              </w:rPr>
                              <w:t>The position</w:t>
                            </w:r>
                            <w:r w:rsidR="005652FC" w:rsidRPr="00424EF2">
                              <w:rPr>
                                <w:color w:val="000000" w:themeColor="text1"/>
                                <w:sz w:val="20"/>
                                <w:szCs w:val="20"/>
                              </w:rPr>
                              <w:t xml:space="preserve"> provide</w:t>
                            </w:r>
                            <w:r w:rsidR="006D6943" w:rsidRPr="00424EF2">
                              <w:rPr>
                                <w:color w:val="000000" w:themeColor="text1"/>
                                <w:sz w:val="20"/>
                                <w:szCs w:val="20"/>
                              </w:rPr>
                              <w:t>s</w:t>
                            </w:r>
                            <w:r w:rsidR="005652FC" w:rsidRPr="00424EF2">
                              <w:rPr>
                                <w:color w:val="000000" w:themeColor="text1"/>
                                <w:sz w:val="20"/>
                                <w:szCs w:val="20"/>
                              </w:rPr>
                              <w:t xml:space="preserve"> operational and strategic</w:t>
                            </w:r>
                            <w:r w:rsidR="00CE1EE5" w:rsidRPr="00424EF2">
                              <w:rPr>
                                <w:color w:val="000000" w:themeColor="text1"/>
                                <w:sz w:val="20"/>
                                <w:szCs w:val="20"/>
                              </w:rPr>
                              <w:t xml:space="preserve"> leadership for integrated</w:t>
                            </w:r>
                            <w:r w:rsidRPr="00424EF2">
                              <w:rPr>
                                <w:color w:val="000000" w:themeColor="text1"/>
                                <w:sz w:val="20"/>
                                <w:szCs w:val="20"/>
                              </w:rPr>
                              <w:t>, virtual</w:t>
                            </w:r>
                            <w:r w:rsidR="005652FC" w:rsidRPr="00424EF2">
                              <w:rPr>
                                <w:color w:val="000000" w:themeColor="text1"/>
                                <w:sz w:val="20"/>
                                <w:szCs w:val="20"/>
                              </w:rPr>
                              <w:t>, hospital in the home</w:t>
                            </w:r>
                            <w:r w:rsidR="008048AB" w:rsidRPr="00424EF2">
                              <w:rPr>
                                <w:color w:val="000000" w:themeColor="text1"/>
                                <w:sz w:val="20"/>
                                <w:szCs w:val="20"/>
                              </w:rPr>
                              <w:t xml:space="preserve"> </w:t>
                            </w:r>
                            <w:r w:rsidR="00CE1EE5" w:rsidRPr="00424EF2">
                              <w:rPr>
                                <w:color w:val="000000" w:themeColor="text1"/>
                                <w:sz w:val="20"/>
                                <w:szCs w:val="20"/>
                              </w:rPr>
                              <w:t xml:space="preserve">chronic disease </w:t>
                            </w:r>
                            <w:r w:rsidR="006D6943" w:rsidRPr="00424EF2">
                              <w:rPr>
                                <w:color w:val="000000" w:themeColor="text1"/>
                                <w:sz w:val="20"/>
                                <w:szCs w:val="20"/>
                              </w:rPr>
                              <w:t>care types within the H@H service.</w:t>
                            </w:r>
                          </w:p>
                          <w:p w14:paraId="6399AD9A" w14:textId="77777777" w:rsidR="00AB005D" w:rsidRPr="00424EF2" w:rsidRDefault="00EF02CE" w:rsidP="00CD0EB4">
                            <w:pPr>
                              <w:pStyle w:val="BodyText"/>
                              <w:kinsoku w:val="0"/>
                              <w:overflowPunct w:val="0"/>
                              <w:spacing w:before="120"/>
                              <w:ind w:left="103" w:right="173"/>
                              <w:rPr>
                                <w:color w:val="000000" w:themeColor="text1"/>
                                <w:sz w:val="20"/>
                                <w:szCs w:val="20"/>
                              </w:rPr>
                            </w:pPr>
                            <w:r w:rsidRPr="00424EF2">
                              <w:rPr>
                                <w:color w:val="000000" w:themeColor="text1"/>
                                <w:sz w:val="20"/>
                                <w:szCs w:val="20"/>
                              </w:rPr>
                              <w:t xml:space="preserve">The position will ensure the provision of high quality, </w:t>
                            </w:r>
                            <w:r w:rsidR="005652FC" w:rsidRPr="00424EF2">
                              <w:rPr>
                                <w:color w:val="000000" w:themeColor="text1"/>
                                <w:sz w:val="20"/>
                                <w:szCs w:val="20"/>
                              </w:rPr>
                              <w:t>evidence-based</w:t>
                            </w:r>
                            <w:r w:rsidRPr="00424EF2">
                              <w:rPr>
                                <w:color w:val="000000" w:themeColor="text1"/>
                                <w:sz w:val="20"/>
                                <w:szCs w:val="20"/>
                              </w:rPr>
                              <w:t xml:space="preserve"> services for </w:t>
                            </w:r>
                            <w:r w:rsidR="005652FC" w:rsidRPr="00424EF2">
                              <w:rPr>
                                <w:color w:val="000000" w:themeColor="text1"/>
                                <w:sz w:val="20"/>
                                <w:szCs w:val="20"/>
                              </w:rPr>
                              <w:t xml:space="preserve">H@H </w:t>
                            </w:r>
                            <w:r w:rsidRPr="00424EF2">
                              <w:rPr>
                                <w:color w:val="000000" w:themeColor="text1"/>
                                <w:sz w:val="20"/>
                                <w:szCs w:val="20"/>
                              </w:rPr>
                              <w:t>patients. The role will ensure implementation</w:t>
                            </w:r>
                            <w:r w:rsidR="006D6943" w:rsidRPr="00424EF2">
                              <w:rPr>
                                <w:color w:val="000000" w:themeColor="text1"/>
                                <w:sz w:val="20"/>
                                <w:szCs w:val="20"/>
                              </w:rPr>
                              <w:t xml:space="preserve"> as required</w:t>
                            </w:r>
                            <w:r w:rsidRPr="00424EF2">
                              <w:rPr>
                                <w:color w:val="000000" w:themeColor="text1"/>
                                <w:sz w:val="20"/>
                                <w:szCs w:val="20"/>
                              </w:rPr>
                              <w:t xml:space="preserve"> of new service</w:t>
                            </w:r>
                            <w:r w:rsidR="005505D2" w:rsidRPr="00424EF2">
                              <w:rPr>
                                <w:color w:val="000000" w:themeColor="text1"/>
                                <w:sz w:val="20"/>
                                <w:szCs w:val="20"/>
                              </w:rPr>
                              <w:t xml:space="preserve"> area</w:t>
                            </w:r>
                            <w:r w:rsidRPr="00424EF2">
                              <w:rPr>
                                <w:color w:val="000000" w:themeColor="text1"/>
                                <w:sz w:val="20"/>
                                <w:szCs w:val="20"/>
                              </w:rPr>
                              <w:t>s, initiative</w:t>
                            </w:r>
                            <w:r w:rsidR="005505D2" w:rsidRPr="00424EF2">
                              <w:rPr>
                                <w:color w:val="000000" w:themeColor="text1"/>
                                <w:sz w:val="20"/>
                                <w:szCs w:val="20"/>
                              </w:rPr>
                              <w:t xml:space="preserve">s and programs within </w:t>
                            </w:r>
                            <w:r w:rsidR="005652FC" w:rsidRPr="00424EF2">
                              <w:rPr>
                                <w:color w:val="000000" w:themeColor="text1"/>
                                <w:sz w:val="20"/>
                                <w:szCs w:val="20"/>
                              </w:rPr>
                              <w:t>H@H</w:t>
                            </w:r>
                            <w:r w:rsidRPr="00424EF2">
                              <w:rPr>
                                <w:color w:val="000000" w:themeColor="text1"/>
                                <w:sz w:val="20"/>
                                <w:szCs w:val="20"/>
                              </w:rPr>
                              <w:t xml:space="preserve">. </w:t>
                            </w:r>
                          </w:p>
                          <w:p w14:paraId="19A5D493" w14:textId="77777777" w:rsidR="00EF02CE" w:rsidRPr="00424EF2" w:rsidRDefault="00EF02CE" w:rsidP="00CD0EB4">
                            <w:pPr>
                              <w:pStyle w:val="BodyText"/>
                              <w:kinsoku w:val="0"/>
                              <w:overflowPunct w:val="0"/>
                              <w:spacing w:before="120"/>
                              <w:ind w:left="103" w:right="173"/>
                              <w:rPr>
                                <w:color w:val="000000" w:themeColor="text1"/>
                                <w:sz w:val="20"/>
                                <w:szCs w:val="20"/>
                              </w:rPr>
                            </w:pPr>
                            <w:r w:rsidRPr="00424EF2">
                              <w:rPr>
                                <w:color w:val="000000" w:themeColor="text1"/>
                                <w:sz w:val="20"/>
                                <w:szCs w:val="20"/>
                              </w:rPr>
                              <w:t>Primary Objectives of the role are:</w:t>
                            </w:r>
                          </w:p>
                          <w:p w14:paraId="09D8C6E6" w14:textId="77777777" w:rsidR="00EF02CE" w:rsidRPr="00424EF2" w:rsidRDefault="00EF02CE" w:rsidP="00EF02CE">
                            <w:pPr>
                              <w:pStyle w:val="BodyText"/>
                              <w:numPr>
                                <w:ilvl w:val="0"/>
                                <w:numId w:val="29"/>
                              </w:numPr>
                              <w:kinsoku w:val="0"/>
                              <w:overflowPunct w:val="0"/>
                              <w:spacing w:before="120"/>
                              <w:ind w:right="173"/>
                              <w:rPr>
                                <w:color w:val="000000" w:themeColor="text1"/>
                                <w:sz w:val="20"/>
                                <w:szCs w:val="20"/>
                              </w:rPr>
                            </w:pPr>
                            <w:r w:rsidRPr="00424EF2">
                              <w:rPr>
                                <w:color w:val="000000" w:themeColor="text1"/>
                                <w:sz w:val="20"/>
                                <w:szCs w:val="20"/>
                              </w:rPr>
                              <w:t>Effective day to day operations, service coo</w:t>
                            </w:r>
                            <w:r w:rsidR="005505D2" w:rsidRPr="00424EF2">
                              <w:rPr>
                                <w:color w:val="000000" w:themeColor="text1"/>
                                <w:sz w:val="20"/>
                                <w:szCs w:val="20"/>
                              </w:rPr>
                              <w:t>rdination and performance of</w:t>
                            </w:r>
                            <w:r w:rsidRPr="00424EF2">
                              <w:rPr>
                                <w:color w:val="000000" w:themeColor="text1"/>
                                <w:sz w:val="20"/>
                                <w:szCs w:val="20"/>
                              </w:rPr>
                              <w:t xml:space="preserve"> </w:t>
                            </w:r>
                            <w:r w:rsidR="005652FC" w:rsidRPr="00424EF2">
                              <w:rPr>
                                <w:color w:val="000000" w:themeColor="text1"/>
                                <w:sz w:val="20"/>
                                <w:szCs w:val="20"/>
                              </w:rPr>
                              <w:t>H@H</w:t>
                            </w:r>
                            <w:r w:rsidRPr="00424EF2">
                              <w:rPr>
                                <w:color w:val="000000" w:themeColor="text1"/>
                                <w:sz w:val="20"/>
                                <w:szCs w:val="20"/>
                              </w:rPr>
                              <w:t xml:space="preserve">. </w:t>
                            </w:r>
                          </w:p>
                          <w:p w14:paraId="5C532192" w14:textId="77777777" w:rsidR="00EF02CE" w:rsidRPr="00424EF2" w:rsidRDefault="00EF02CE" w:rsidP="00EF02CE">
                            <w:pPr>
                              <w:pStyle w:val="BodyText"/>
                              <w:numPr>
                                <w:ilvl w:val="0"/>
                                <w:numId w:val="29"/>
                              </w:numPr>
                              <w:kinsoku w:val="0"/>
                              <w:overflowPunct w:val="0"/>
                              <w:spacing w:before="120"/>
                              <w:ind w:right="173"/>
                              <w:rPr>
                                <w:color w:val="000000" w:themeColor="text1"/>
                                <w:sz w:val="20"/>
                                <w:szCs w:val="20"/>
                              </w:rPr>
                            </w:pPr>
                            <w:r w:rsidRPr="00424EF2">
                              <w:rPr>
                                <w:color w:val="000000" w:themeColor="text1"/>
                                <w:sz w:val="20"/>
                                <w:szCs w:val="20"/>
                              </w:rPr>
                              <w:t xml:space="preserve">Deliver high quality accessible </w:t>
                            </w:r>
                            <w:r w:rsidR="005652FC" w:rsidRPr="00424EF2">
                              <w:rPr>
                                <w:color w:val="000000" w:themeColor="text1"/>
                                <w:sz w:val="20"/>
                                <w:szCs w:val="20"/>
                              </w:rPr>
                              <w:t>care</w:t>
                            </w:r>
                            <w:r w:rsidRPr="00424EF2">
                              <w:rPr>
                                <w:color w:val="000000" w:themeColor="text1"/>
                                <w:sz w:val="20"/>
                                <w:szCs w:val="20"/>
                              </w:rPr>
                              <w:t>.</w:t>
                            </w:r>
                          </w:p>
                          <w:p w14:paraId="7C3BCAD5" w14:textId="77777777" w:rsidR="00EF02CE" w:rsidRPr="00424EF2" w:rsidRDefault="005505D2" w:rsidP="00EF02CE">
                            <w:pPr>
                              <w:pStyle w:val="BodyText"/>
                              <w:numPr>
                                <w:ilvl w:val="0"/>
                                <w:numId w:val="29"/>
                              </w:numPr>
                              <w:kinsoku w:val="0"/>
                              <w:overflowPunct w:val="0"/>
                              <w:spacing w:before="120"/>
                              <w:ind w:right="173"/>
                              <w:rPr>
                                <w:color w:val="000000" w:themeColor="text1"/>
                                <w:sz w:val="20"/>
                                <w:szCs w:val="20"/>
                              </w:rPr>
                            </w:pPr>
                            <w:r w:rsidRPr="00424EF2">
                              <w:rPr>
                                <w:color w:val="000000" w:themeColor="text1"/>
                                <w:sz w:val="20"/>
                                <w:szCs w:val="20"/>
                              </w:rPr>
                              <w:t xml:space="preserve">Contribute </w:t>
                            </w:r>
                            <w:r w:rsidR="00EF02CE" w:rsidRPr="00424EF2">
                              <w:rPr>
                                <w:color w:val="000000" w:themeColor="text1"/>
                                <w:sz w:val="20"/>
                                <w:szCs w:val="20"/>
                              </w:rPr>
                              <w:t xml:space="preserve">as a member </w:t>
                            </w:r>
                            <w:r w:rsidR="005652FC" w:rsidRPr="00424EF2">
                              <w:rPr>
                                <w:color w:val="000000" w:themeColor="text1"/>
                                <w:sz w:val="20"/>
                                <w:szCs w:val="20"/>
                              </w:rPr>
                              <w:t xml:space="preserve">to the Out of Hospital Care service </w:t>
                            </w:r>
                            <w:r w:rsidR="00FE0EC3" w:rsidRPr="00424EF2">
                              <w:rPr>
                                <w:color w:val="000000" w:themeColor="text1"/>
                                <w:sz w:val="20"/>
                                <w:szCs w:val="20"/>
                              </w:rPr>
                              <w:t>stream.</w:t>
                            </w:r>
                            <w:r w:rsidR="00EF02CE" w:rsidRPr="00424EF2">
                              <w:rPr>
                                <w:color w:val="000000" w:themeColor="text1"/>
                                <w:sz w:val="20"/>
                                <w:szCs w:val="20"/>
                              </w:rPr>
                              <w:t xml:space="preserve"> </w:t>
                            </w:r>
                          </w:p>
                          <w:p w14:paraId="1CE143B1" w14:textId="77777777" w:rsidR="00EF02CE" w:rsidRPr="00424EF2" w:rsidRDefault="00EF02CE" w:rsidP="00EF02CE">
                            <w:pPr>
                              <w:pStyle w:val="BodyText"/>
                              <w:numPr>
                                <w:ilvl w:val="0"/>
                                <w:numId w:val="29"/>
                              </w:numPr>
                              <w:kinsoku w:val="0"/>
                              <w:overflowPunct w:val="0"/>
                              <w:spacing w:before="120"/>
                              <w:ind w:right="173"/>
                              <w:rPr>
                                <w:color w:val="000000" w:themeColor="text1"/>
                                <w:sz w:val="20"/>
                                <w:szCs w:val="20"/>
                              </w:rPr>
                            </w:pPr>
                            <w:r w:rsidRPr="00424EF2">
                              <w:rPr>
                                <w:color w:val="000000" w:themeColor="text1"/>
                                <w:sz w:val="20"/>
                                <w:szCs w:val="20"/>
                              </w:rPr>
                              <w:t xml:space="preserve">Develop and encourage professional development </w:t>
                            </w:r>
                            <w:r w:rsidR="00014635" w:rsidRPr="00424EF2">
                              <w:rPr>
                                <w:color w:val="000000" w:themeColor="text1"/>
                                <w:sz w:val="20"/>
                                <w:szCs w:val="20"/>
                              </w:rPr>
                              <w:t xml:space="preserve">of the multidisciplinary </w:t>
                            </w:r>
                            <w:r w:rsidR="005652FC" w:rsidRPr="00424EF2">
                              <w:rPr>
                                <w:color w:val="000000" w:themeColor="text1"/>
                                <w:sz w:val="20"/>
                                <w:szCs w:val="20"/>
                              </w:rPr>
                              <w:t>H@H</w:t>
                            </w:r>
                            <w:r w:rsidR="00014635" w:rsidRPr="00424EF2">
                              <w:rPr>
                                <w:color w:val="000000" w:themeColor="text1"/>
                                <w:sz w:val="20"/>
                                <w:szCs w:val="20"/>
                              </w:rPr>
                              <w:t xml:space="preserve"> service team</w:t>
                            </w:r>
                            <w:r w:rsidR="007715A0" w:rsidRPr="00424EF2">
                              <w:rPr>
                                <w:color w:val="000000" w:themeColor="text1"/>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437A71" id="_x0000_t202" coordsize="21600,21600" o:spt="202" path="m,l,21600r21600,l21600,xe">
                <v:stroke joinstyle="miter"/>
                <v:path gradientshapeok="t" o:connecttype="rect"/>
              </v:shapetype>
              <v:shape id="Text Box 4" o:spid="_x0000_s1028" type="#_x0000_t202" style="position:absolute;left:0;text-align:left;margin-left:36pt;margin-top:32.2pt;width:522.85pt;height:229.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" o:allowincell="f" filled="f" strokecolor="silver" strokeweight=".16967mm">
                <v:textbox inset="0,0,0,0">
                  <w:txbxContent>
                    <w:p w:rsidR="00CE1EE5" w:rsidRPr="00424EF2" w:rsidRDefault="005505D2" w:rsidP="00CD0EB4">
                      <w:pPr>
                        <w:pStyle w:val="BodyText"/>
                        <w:kinsoku w:val="0"/>
                        <w:overflowPunct w:val="0"/>
                        <w:spacing w:before="120"/>
                        <w:ind w:left="103" w:right="173"/>
                        <w:rPr>
                          <w:color w:val="000000" w:themeColor="text1"/>
                          <w:sz w:val="20"/>
                          <w:szCs w:val="20"/>
                        </w:rPr>
                      </w:pPr>
                      <w:r w:rsidRPr="00424EF2">
                        <w:rPr>
                          <w:color w:val="000000" w:themeColor="text1"/>
                          <w:sz w:val="20"/>
                          <w:szCs w:val="20"/>
                        </w:rPr>
                        <w:t xml:space="preserve">The </w:t>
                      </w:r>
                      <w:r w:rsidR="00FE0EC3" w:rsidRPr="00424EF2">
                        <w:rPr>
                          <w:color w:val="000000" w:themeColor="text1"/>
                          <w:sz w:val="20"/>
                          <w:szCs w:val="20"/>
                        </w:rPr>
                        <w:t>H</w:t>
                      </w:r>
                      <w:r w:rsidR="0077125C">
                        <w:rPr>
                          <w:color w:val="000000" w:themeColor="text1"/>
                          <w:sz w:val="20"/>
                          <w:szCs w:val="20"/>
                        </w:rPr>
                        <w:t>ospital</w:t>
                      </w:r>
                      <w:r w:rsidR="00FE0EC3" w:rsidRPr="00424EF2">
                        <w:rPr>
                          <w:color w:val="000000" w:themeColor="text1"/>
                          <w:sz w:val="20"/>
                          <w:szCs w:val="20"/>
                        </w:rPr>
                        <w:t xml:space="preserve">@Home </w:t>
                      </w:r>
                      <w:r w:rsidRPr="00424EF2">
                        <w:rPr>
                          <w:color w:val="000000" w:themeColor="text1"/>
                          <w:sz w:val="20"/>
                          <w:szCs w:val="20"/>
                        </w:rPr>
                        <w:t xml:space="preserve">Service </w:t>
                      </w:r>
                      <w:r w:rsidR="005652FC" w:rsidRPr="00424EF2">
                        <w:rPr>
                          <w:color w:val="000000" w:themeColor="text1"/>
                          <w:sz w:val="20"/>
                          <w:szCs w:val="20"/>
                        </w:rPr>
                        <w:t>Manager</w:t>
                      </w:r>
                      <w:r w:rsidR="006D6943" w:rsidRPr="00424EF2">
                        <w:rPr>
                          <w:color w:val="000000" w:themeColor="text1"/>
                          <w:sz w:val="20"/>
                          <w:szCs w:val="20"/>
                        </w:rPr>
                        <w:t xml:space="preserve"> </w:t>
                      </w:r>
                      <w:r w:rsidR="00EF02CE" w:rsidRPr="00424EF2">
                        <w:rPr>
                          <w:color w:val="000000" w:themeColor="text1"/>
                          <w:sz w:val="20"/>
                          <w:szCs w:val="20"/>
                        </w:rPr>
                        <w:t xml:space="preserve">is responsible for </w:t>
                      </w:r>
                      <w:r w:rsidR="00EB3745" w:rsidRPr="00424EF2">
                        <w:rPr>
                          <w:color w:val="000000" w:themeColor="text1"/>
                          <w:sz w:val="20"/>
                          <w:szCs w:val="20"/>
                        </w:rPr>
                        <w:t xml:space="preserve">the </w:t>
                      </w:r>
                      <w:r w:rsidR="00EF02CE" w:rsidRPr="00424EF2">
                        <w:rPr>
                          <w:color w:val="000000" w:themeColor="text1"/>
                          <w:sz w:val="20"/>
                          <w:szCs w:val="20"/>
                        </w:rPr>
                        <w:t>provi</w:t>
                      </w:r>
                      <w:r w:rsidR="00BC190D" w:rsidRPr="00424EF2">
                        <w:rPr>
                          <w:color w:val="000000" w:themeColor="text1"/>
                          <w:sz w:val="20"/>
                          <w:szCs w:val="20"/>
                        </w:rPr>
                        <w:t>sion of</w:t>
                      </w:r>
                      <w:r w:rsidR="00EF02CE" w:rsidRPr="00424EF2">
                        <w:rPr>
                          <w:color w:val="000000" w:themeColor="text1"/>
                          <w:sz w:val="20"/>
                          <w:szCs w:val="20"/>
                        </w:rPr>
                        <w:t xml:space="preserve"> strategic leadership and operational management of the</w:t>
                      </w:r>
                      <w:r w:rsidR="005652FC" w:rsidRPr="00424EF2">
                        <w:rPr>
                          <w:color w:val="000000" w:themeColor="text1"/>
                          <w:sz w:val="20"/>
                          <w:szCs w:val="20"/>
                        </w:rPr>
                        <w:t xml:space="preserve"> </w:t>
                      </w:r>
                      <w:r w:rsidR="00BC190D" w:rsidRPr="00424EF2">
                        <w:rPr>
                          <w:color w:val="000000" w:themeColor="text1"/>
                          <w:sz w:val="20"/>
                          <w:szCs w:val="20"/>
                        </w:rPr>
                        <w:t>district</w:t>
                      </w:r>
                      <w:r w:rsidR="00E35ECC" w:rsidRPr="00424EF2">
                        <w:rPr>
                          <w:color w:val="000000" w:themeColor="text1"/>
                          <w:sz w:val="20"/>
                          <w:szCs w:val="20"/>
                        </w:rPr>
                        <w:t xml:space="preserve"> </w:t>
                      </w:r>
                      <w:r w:rsidR="00EB3745" w:rsidRPr="00424EF2">
                        <w:rPr>
                          <w:color w:val="000000" w:themeColor="text1"/>
                          <w:sz w:val="20"/>
                          <w:szCs w:val="20"/>
                        </w:rPr>
                        <w:t xml:space="preserve">wide </w:t>
                      </w:r>
                      <w:r w:rsidR="006D6943" w:rsidRPr="00424EF2">
                        <w:rPr>
                          <w:color w:val="000000" w:themeColor="text1"/>
                          <w:sz w:val="20"/>
                          <w:szCs w:val="20"/>
                        </w:rPr>
                        <w:t>H</w:t>
                      </w:r>
                      <w:r w:rsidR="0077125C">
                        <w:rPr>
                          <w:color w:val="000000" w:themeColor="text1"/>
                          <w:sz w:val="20"/>
                          <w:szCs w:val="20"/>
                        </w:rPr>
                        <w:t>ospital</w:t>
                      </w:r>
                      <w:r w:rsidR="006D6943" w:rsidRPr="00424EF2">
                        <w:rPr>
                          <w:color w:val="000000" w:themeColor="text1"/>
                          <w:sz w:val="20"/>
                          <w:szCs w:val="20"/>
                        </w:rPr>
                        <w:t xml:space="preserve">@Home (H@H) </w:t>
                      </w:r>
                      <w:r w:rsidR="005652FC" w:rsidRPr="00424EF2">
                        <w:rPr>
                          <w:color w:val="000000" w:themeColor="text1"/>
                          <w:sz w:val="20"/>
                          <w:szCs w:val="20"/>
                        </w:rPr>
                        <w:t>service</w:t>
                      </w:r>
                      <w:r w:rsidR="00EF02CE" w:rsidRPr="00424EF2">
                        <w:rPr>
                          <w:color w:val="000000" w:themeColor="text1"/>
                          <w:sz w:val="20"/>
                          <w:szCs w:val="20"/>
                        </w:rPr>
                        <w:t xml:space="preserve"> </w:t>
                      </w:r>
                      <w:r w:rsidR="00351676" w:rsidRPr="00424EF2">
                        <w:rPr>
                          <w:color w:val="000000" w:themeColor="text1"/>
                          <w:sz w:val="20"/>
                          <w:szCs w:val="20"/>
                        </w:rPr>
                        <w:t>The position is responsible for the development, implementation,</w:t>
                      </w:r>
                      <w:r w:rsidRPr="00424EF2">
                        <w:rPr>
                          <w:color w:val="000000" w:themeColor="text1"/>
                          <w:sz w:val="20"/>
                          <w:szCs w:val="20"/>
                        </w:rPr>
                        <w:t xml:space="preserve"> monitoring and evaluation of an integrated</w:t>
                      </w:r>
                      <w:r w:rsidR="00351676" w:rsidRPr="00424EF2">
                        <w:rPr>
                          <w:color w:val="000000" w:themeColor="text1"/>
                          <w:sz w:val="20"/>
                          <w:szCs w:val="20"/>
                        </w:rPr>
                        <w:t xml:space="preserve"> approach to </w:t>
                      </w:r>
                      <w:r w:rsidR="005652FC" w:rsidRPr="00424EF2">
                        <w:rPr>
                          <w:color w:val="000000" w:themeColor="text1"/>
                          <w:sz w:val="20"/>
                          <w:szCs w:val="20"/>
                        </w:rPr>
                        <w:t>care provided outside of the hospital setting</w:t>
                      </w:r>
                      <w:r w:rsidR="00351676" w:rsidRPr="00424EF2">
                        <w:rPr>
                          <w:color w:val="000000" w:themeColor="text1"/>
                          <w:sz w:val="20"/>
                          <w:szCs w:val="20"/>
                        </w:rPr>
                        <w:t xml:space="preserve">. </w:t>
                      </w:r>
                      <w:r w:rsidR="00CE1EE5" w:rsidRPr="00424EF2">
                        <w:rPr>
                          <w:color w:val="000000" w:themeColor="text1"/>
                          <w:sz w:val="20"/>
                          <w:szCs w:val="20"/>
                        </w:rPr>
                        <w:t xml:space="preserve">The position </w:t>
                      </w:r>
                      <w:r w:rsidR="005652FC" w:rsidRPr="00424EF2">
                        <w:rPr>
                          <w:color w:val="000000" w:themeColor="text1"/>
                          <w:sz w:val="20"/>
                          <w:szCs w:val="20"/>
                        </w:rPr>
                        <w:t xml:space="preserve">will </w:t>
                      </w:r>
                      <w:r w:rsidR="00EF02CE" w:rsidRPr="00424EF2">
                        <w:rPr>
                          <w:color w:val="000000" w:themeColor="text1"/>
                          <w:sz w:val="20"/>
                          <w:szCs w:val="20"/>
                        </w:rPr>
                        <w:t xml:space="preserve">work closely with </w:t>
                      </w:r>
                      <w:r w:rsidR="005652FC" w:rsidRPr="00424EF2">
                        <w:rPr>
                          <w:color w:val="000000" w:themeColor="text1"/>
                          <w:sz w:val="20"/>
                          <w:szCs w:val="20"/>
                        </w:rPr>
                        <w:t xml:space="preserve">Illawarra Hospital </w:t>
                      </w:r>
                      <w:r w:rsidR="006D53CE" w:rsidRPr="00424EF2">
                        <w:rPr>
                          <w:color w:val="000000" w:themeColor="text1"/>
                          <w:sz w:val="20"/>
                          <w:szCs w:val="20"/>
                        </w:rPr>
                        <w:t>G</w:t>
                      </w:r>
                      <w:r w:rsidR="005652FC" w:rsidRPr="00424EF2">
                        <w:rPr>
                          <w:color w:val="000000" w:themeColor="text1"/>
                          <w:sz w:val="20"/>
                          <w:szCs w:val="20"/>
                        </w:rPr>
                        <w:t xml:space="preserve">roup (IHG) and Shoalhaven Hospital Group (SHG) and clinical service streams and departments. </w:t>
                      </w:r>
                      <w:r w:rsidR="006D6943" w:rsidRPr="00424EF2">
                        <w:rPr>
                          <w:color w:val="000000" w:themeColor="text1"/>
                          <w:sz w:val="20"/>
                          <w:szCs w:val="20"/>
                        </w:rPr>
                        <w:t>The position</w:t>
                      </w:r>
                      <w:r w:rsidR="005652FC" w:rsidRPr="00424EF2">
                        <w:rPr>
                          <w:color w:val="000000" w:themeColor="text1"/>
                          <w:sz w:val="20"/>
                          <w:szCs w:val="20"/>
                        </w:rPr>
                        <w:t xml:space="preserve"> provide</w:t>
                      </w:r>
                      <w:r w:rsidR="006D6943" w:rsidRPr="00424EF2">
                        <w:rPr>
                          <w:color w:val="000000" w:themeColor="text1"/>
                          <w:sz w:val="20"/>
                          <w:szCs w:val="20"/>
                        </w:rPr>
                        <w:t>s</w:t>
                      </w:r>
                      <w:r w:rsidR="005652FC" w:rsidRPr="00424EF2">
                        <w:rPr>
                          <w:color w:val="000000" w:themeColor="text1"/>
                          <w:sz w:val="20"/>
                          <w:szCs w:val="20"/>
                        </w:rPr>
                        <w:t xml:space="preserve"> operational and strategic</w:t>
                      </w:r>
                      <w:r w:rsidR="00CE1EE5" w:rsidRPr="00424EF2">
                        <w:rPr>
                          <w:color w:val="000000" w:themeColor="text1"/>
                          <w:sz w:val="20"/>
                          <w:szCs w:val="20"/>
                        </w:rPr>
                        <w:t xml:space="preserve"> leadership for integrated</w:t>
                      </w:r>
                      <w:r w:rsidRPr="00424EF2">
                        <w:rPr>
                          <w:color w:val="000000" w:themeColor="text1"/>
                          <w:sz w:val="20"/>
                          <w:szCs w:val="20"/>
                        </w:rPr>
                        <w:t>, virtual</w:t>
                      </w:r>
                      <w:r w:rsidR="005652FC" w:rsidRPr="00424EF2">
                        <w:rPr>
                          <w:color w:val="000000" w:themeColor="text1"/>
                          <w:sz w:val="20"/>
                          <w:szCs w:val="20"/>
                        </w:rPr>
                        <w:t>, hospital in the home</w:t>
                      </w:r>
                      <w:r w:rsidR="008048AB" w:rsidRPr="00424EF2">
                        <w:rPr>
                          <w:color w:val="000000" w:themeColor="text1"/>
                          <w:sz w:val="20"/>
                          <w:szCs w:val="20"/>
                        </w:rPr>
                        <w:t xml:space="preserve"> </w:t>
                      </w:r>
                      <w:r w:rsidR="00CE1EE5" w:rsidRPr="00424EF2">
                        <w:rPr>
                          <w:color w:val="000000" w:themeColor="text1"/>
                          <w:sz w:val="20"/>
                          <w:szCs w:val="20"/>
                        </w:rPr>
                        <w:t xml:space="preserve">chronic disease </w:t>
                      </w:r>
                      <w:r w:rsidR="006D6943" w:rsidRPr="00424EF2">
                        <w:rPr>
                          <w:color w:val="000000" w:themeColor="text1"/>
                          <w:sz w:val="20"/>
                          <w:szCs w:val="20"/>
                        </w:rPr>
                        <w:t>care types within the H@H service.</w:t>
                      </w:r>
                    </w:p>
                    <w:p w:rsidR="00AB005D" w:rsidRPr="00424EF2" w:rsidRDefault="00EF02CE" w:rsidP="00CD0EB4">
                      <w:pPr>
                        <w:pStyle w:val="BodyText"/>
                        <w:kinsoku w:val="0"/>
                        <w:overflowPunct w:val="0"/>
                        <w:spacing w:before="120"/>
                        <w:ind w:left="103" w:right="173"/>
                        <w:rPr>
                          <w:color w:val="000000" w:themeColor="text1"/>
                          <w:sz w:val="20"/>
                          <w:szCs w:val="20"/>
                        </w:rPr>
                      </w:pPr>
                      <w:r w:rsidRPr="00424EF2">
                        <w:rPr>
                          <w:color w:val="000000" w:themeColor="text1"/>
                          <w:sz w:val="20"/>
                          <w:szCs w:val="20"/>
                        </w:rPr>
                        <w:t xml:space="preserve">The position will ensure the provision of high quality, </w:t>
                      </w:r>
                      <w:r w:rsidR="005652FC" w:rsidRPr="00424EF2">
                        <w:rPr>
                          <w:color w:val="000000" w:themeColor="text1"/>
                          <w:sz w:val="20"/>
                          <w:szCs w:val="20"/>
                        </w:rPr>
                        <w:t>evidence-based</w:t>
                      </w:r>
                      <w:r w:rsidRPr="00424EF2">
                        <w:rPr>
                          <w:color w:val="000000" w:themeColor="text1"/>
                          <w:sz w:val="20"/>
                          <w:szCs w:val="20"/>
                        </w:rPr>
                        <w:t xml:space="preserve"> services for </w:t>
                      </w:r>
                      <w:r w:rsidR="005652FC" w:rsidRPr="00424EF2">
                        <w:rPr>
                          <w:color w:val="000000" w:themeColor="text1"/>
                          <w:sz w:val="20"/>
                          <w:szCs w:val="20"/>
                        </w:rPr>
                        <w:t xml:space="preserve">H@H </w:t>
                      </w:r>
                      <w:r w:rsidRPr="00424EF2">
                        <w:rPr>
                          <w:color w:val="000000" w:themeColor="text1"/>
                          <w:sz w:val="20"/>
                          <w:szCs w:val="20"/>
                        </w:rPr>
                        <w:t>patients. The role will ensure implementation</w:t>
                      </w:r>
                      <w:r w:rsidR="006D6943" w:rsidRPr="00424EF2">
                        <w:rPr>
                          <w:color w:val="000000" w:themeColor="text1"/>
                          <w:sz w:val="20"/>
                          <w:szCs w:val="20"/>
                        </w:rPr>
                        <w:t xml:space="preserve"> as required</w:t>
                      </w:r>
                      <w:r w:rsidRPr="00424EF2">
                        <w:rPr>
                          <w:color w:val="000000" w:themeColor="text1"/>
                          <w:sz w:val="20"/>
                          <w:szCs w:val="20"/>
                        </w:rPr>
                        <w:t xml:space="preserve"> of new service</w:t>
                      </w:r>
                      <w:r w:rsidR="005505D2" w:rsidRPr="00424EF2">
                        <w:rPr>
                          <w:color w:val="000000" w:themeColor="text1"/>
                          <w:sz w:val="20"/>
                          <w:szCs w:val="20"/>
                        </w:rPr>
                        <w:t xml:space="preserve"> area</w:t>
                      </w:r>
                      <w:r w:rsidRPr="00424EF2">
                        <w:rPr>
                          <w:color w:val="000000" w:themeColor="text1"/>
                          <w:sz w:val="20"/>
                          <w:szCs w:val="20"/>
                        </w:rPr>
                        <w:t>s, initiative</w:t>
                      </w:r>
                      <w:r w:rsidR="005505D2" w:rsidRPr="00424EF2">
                        <w:rPr>
                          <w:color w:val="000000" w:themeColor="text1"/>
                          <w:sz w:val="20"/>
                          <w:szCs w:val="20"/>
                        </w:rPr>
                        <w:t xml:space="preserve">s and programs within </w:t>
                      </w:r>
                      <w:r w:rsidR="005652FC" w:rsidRPr="00424EF2">
                        <w:rPr>
                          <w:color w:val="000000" w:themeColor="text1"/>
                          <w:sz w:val="20"/>
                          <w:szCs w:val="20"/>
                        </w:rPr>
                        <w:t>H@H</w:t>
                      </w:r>
                      <w:r w:rsidRPr="00424EF2">
                        <w:rPr>
                          <w:color w:val="000000" w:themeColor="text1"/>
                          <w:sz w:val="20"/>
                          <w:szCs w:val="20"/>
                        </w:rPr>
                        <w:t xml:space="preserve">. </w:t>
                      </w:r>
                    </w:p>
                    <w:p w:rsidR="00EF02CE" w:rsidRPr="00424EF2" w:rsidRDefault="00EF02CE" w:rsidP="00CD0EB4">
                      <w:pPr>
                        <w:pStyle w:val="BodyText"/>
                        <w:kinsoku w:val="0"/>
                        <w:overflowPunct w:val="0"/>
                        <w:spacing w:before="120"/>
                        <w:ind w:left="103" w:right="173"/>
                        <w:rPr>
                          <w:color w:val="000000" w:themeColor="text1"/>
                          <w:sz w:val="20"/>
                          <w:szCs w:val="20"/>
                        </w:rPr>
                      </w:pPr>
                      <w:r w:rsidRPr="00424EF2">
                        <w:rPr>
                          <w:color w:val="000000" w:themeColor="text1"/>
                          <w:sz w:val="20"/>
                          <w:szCs w:val="20"/>
                        </w:rPr>
                        <w:t>Primary Objectives of the role are:</w:t>
                      </w:r>
                    </w:p>
                    <w:p w:rsidR="00EF02CE" w:rsidRPr="00424EF2" w:rsidRDefault="00EF02CE" w:rsidP="00EF02CE">
                      <w:pPr>
                        <w:pStyle w:val="BodyText"/>
                        <w:numPr>
                          <w:ilvl w:val="0"/>
                          <w:numId w:val="29"/>
                        </w:numPr>
                        <w:kinsoku w:val="0"/>
                        <w:overflowPunct w:val="0"/>
                        <w:spacing w:before="120"/>
                        <w:ind w:right="173"/>
                        <w:rPr>
                          <w:color w:val="000000" w:themeColor="text1"/>
                          <w:sz w:val="20"/>
                          <w:szCs w:val="20"/>
                        </w:rPr>
                      </w:pPr>
                      <w:r w:rsidRPr="00424EF2">
                        <w:rPr>
                          <w:color w:val="000000" w:themeColor="text1"/>
                          <w:sz w:val="20"/>
                          <w:szCs w:val="20"/>
                        </w:rPr>
                        <w:t>Effective day to day operations, service coo</w:t>
                      </w:r>
                      <w:r w:rsidR="005505D2" w:rsidRPr="00424EF2">
                        <w:rPr>
                          <w:color w:val="000000" w:themeColor="text1"/>
                          <w:sz w:val="20"/>
                          <w:szCs w:val="20"/>
                        </w:rPr>
                        <w:t>rdination and performance of</w:t>
                      </w:r>
                      <w:r w:rsidRPr="00424EF2">
                        <w:rPr>
                          <w:color w:val="000000" w:themeColor="text1"/>
                          <w:sz w:val="20"/>
                          <w:szCs w:val="20"/>
                        </w:rPr>
                        <w:t xml:space="preserve"> </w:t>
                      </w:r>
                      <w:r w:rsidR="005652FC" w:rsidRPr="00424EF2">
                        <w:rPr>
                          <w:color w:val="000000" w:themeColor="text1"/>
                          <w:sz w:val="20"/>
                          <w:szCs w:val="20"/>
                        </w:rPr>
                        <w:t>H@H</w:t>
                      </w:r>
                      <w:r w:rsidRPr="00424EF2">
                        <w:rPr>
                          <w:color w:val="000000" w:themeColor="text1"/>
                          <w:sz w:val="20"/>
                          <w:szCs w:val="20"/>
                        </w:rPr>
                        <w:t xml:space="preserve">. </w:t>
                      </w:r>
                    </w:p>
                    <w:p w:rsidR="00EF02CE" w:rsidRPr="00424EF2" w:rsidRDefault="00EF02CE" w:rsidP="00EF02CE">
                      <w:pPr>
                        <w:pStyle w:val="BodyText"/>
                        <w:numPr>
                          <w:ilvl w:val="0"/>
                          <w:numId w:val="29"/>
                        </w:numPr>
                        <w:kinsoku w:val="0"/>
                        <w:overflowPunct w:val="0"/>
                        <w:spacing w:before="120"/>
                        <w:ind w:right="173"/>
                        <w:rPr>
                          <w:color w:val="000000" w:themeColor="text1"/>
                          <w:sz w:val="20"/>
                          <w:szCs w:val="20"/>
                        </w:rPr>
                      </w:pPr>
                      <w:r w:rsidRPr="00424EF2">
                        <w:rPr>
                          <w:color w:val="000000" w:themeColor="text1"/>
                          <w:sz w:val="20"/>
                          <w:szCs w:val="20"/>
                        </w:rPr>
                        <w:t xml:space="preserve">Deliver high quality accessible </w:t>
                      </w:r>
                      <w:r w:rsidR="005652FC" w:rsidRPr="00424EF2">
                        <w:rPr>
                          <w:color w:val="000000" w:themeColor="text1"/>
                          <w:sz w:val="20"/>
                          <w:szCs w:val="20"/>
                        </w:rPr>
                        <w:t>care</w:t>
                      </w:r>
                      <w:r w:rsidRPr="00424EF2">
                        <w:rPr>
                          <w:color w:val="000000" w:themeColor="text1"/>
                          <w:sz w:val="20"/>
                          <w:szCs w:val="20"/>
                        </w:rPr>
                        <w:t>.</w:t>
                      </w:r>
                    </w:p>
                    <w:p w:rsidR="00EF02CE" w:rsidRPr="00424EF2" w:rsidRDefault="005505D2" w:rsidP="00EF02CE">
                      <w:pPr>
                        <w:pStyle w:val="BodyText"/>
                        <w:numPr>
                          <w:ilvl w:val="0"/>
                          <w:numId w:val="29"/>
                        </w:numPr>
                        <w:kinsoku w:val="0"/>
                        <w:overflowPunct w:val="0"/>
                        <w:spacing w:before="120"/>
                        <w:ind w:right="173"/>
                        <w:rPr>
                          <w:color w:val="000000" w:themeColor="text1"/>
                          <w:sz w:val="20"/>
                          <w:szCs w:val="20"/>
                        </w:rPr>
                      </w:pPr>
                      <w:r w:rsidRPr="00424EF2">
                        <w:rPr>
                          <w:color w:val="000000" w:themeColor="text1"/>
                          <w:sz w:val="20"/>
                          <w:szCs w:val="20"/>
                        </w:rPr>
                        <w:t xml:space="preserve">Contribute </w:t>
                      </w:r>
                      <w:r w:rsidR="00EF02CE" w:rsidRPr="00424EF2">
                        <w:rPr>
                          <w:color w:val="000000" w:themeColor="text1"/>
                          <w:sz w:val="20"/>
                          <w:szCs w:val="20"/>
                        </w:rPr>
                        <w:t xml:space="preserve">as a member </w:t>
                      </w:r>
                      <w:r w:rsidR="005652FC" w:rsidRPr="00424EF2">
                        <w:rPr>
                          <w:color w:val="000000" w:themeColor="text1"/>
                          <w:sz w:val="20"/>
                          <w:szCs w:val="20"/>
                        </w:rPr>
                        <w:t xml:space="preserve">to the Out of Hospital Care service </w:t>
                      </w:r>
                      <w:r w:rsidR="00FE0EC3" w:rsidRPr="00424EF2">
                        <w:rPr>
                          <w:color w:val="000000" w:themeColor="text1"/>
                          <w:sz w:val="20"/>
                          <w:szCs w:val="20"/>
                        </w:rPr>
                        <w:t>stream.</w:t>
                      </w:r>
                      <w:r w:rsidR="00EF02CE" w:rsidRPr="00424EF2">
                        <w:rPr>
                          <w:color w:val="000000" w:themeColor="text1"/>
                          <w:sz w:val="20"/>
                          <w:szCs w:val="20"/>
                        </w:rPr>
                        <w:t xml:space="preserve"> </w:t>
                      </w:r>
                    </w:p>
                    <w:p w:rsidR="00EF02CE" w:rsidRPr="00424EF2" w:rsidRDefault="00EF02CE" w:rsidP="00EF02CE">
                      <w:pPr>
                        <w:pStyle w:val="BodyText"/>
                        <w:numPr>
                          <w:ilvl w:val="0"/>
                          <w:numId w:val="29"/>
                        </w:numPr>
                        <w:kinsoku w:val="0"/>
                        <w:overflowPunct w:val="0"/>
                        <w:spacing w:before="120"/>
                        <w:ind w:right="173"/>
                        <w:rPr>
                          <w:color w:val="000000" w:themeColor="text1"/>
                          <w:sz w:val="20"/>
                          <w:szCs w:val="20"/>
                        </w:rPr>
                      </w:pPr>
                      <w:r w:rsidRPr="00424EF2">
                        <w:rPr>
                          <w:color w:val="000000" w:themeColor="text1"/>
                          <w:sz w:val="20"/>
                          <w:szCs w:val="20"/>
                        </w:rPr>
                        <w:t xml:space="preserve">Develop and encourage professional development </w:t>
                      </w:r>
                      <w:r w:rsidR="00014635" w:rsidRPr="00424EF2">
                        <w:rPr>
                          <w:color w:val="000000" w:themeColor="text1"/>
                          <w:sz w:val="20"/>
                          <w:szCs w:val="20"/>
                        </w:rPr>
                        <w:t xml:space="preserve">of the multidisciplinary </w:t>
                      </w:r>
                      <w:r w:rsidR="005652FC" w:rsidRPr="00424EF2">
                        <w:rPr>
                          <w:color w:val="000000" w:themeColor="text1"/>
                          <w:sz w:val="20"/>
                          <w:szCs w:val="20"/>
                        </w:rPr>
                        <w:t>H@H</w:t>
                      </w:r>
                      <w:r w:rsidR="00014635" w:rsidRPr="00424EF2">
                        <w:rPr>
                          <w:color w:val="000000" w:themeColor="text1"/>
                          <w:sz w:val="20"/>
                          <w:szCs w:val="20"/>
                        </w:rPr>
                        <w:t xml:space="preserve"> service team</w:t>
                      </w:r>
                      <w:r w:rsidR="007715A0" w:rsidRPr="00424EF2">
                        <w:rPr>
                          <w:color w:val="000000" w:themeColor="text1"/>
                          <w:sz w:val="20"/>
                          <w:szCs w:val="20"/>
                        </w:rPr>
                        <w:t>.</w:t>
                      </w:r>
                    </w:p>
                  </w:txbxContent>
                </v:textbox>
                <w10:wrap type="topAndBottom" anchorx="page"/>
              </v:shape>
            </w:pict>
          </mc:Fallback>
        </mc:AlternateContent>
      </w:r>
      <w:r w:rsidR="005A1B26" w:rsidRPr="00E86AB9">
        <w:rPr>
          <w:bCs/>
          <w:spacing w:val="-1"/>
          <w:sz w:val="26"/>
          <w:szCs w:val="26"/>
        </w:rPr>
        <w:t xml:space="preserve">PRIMARY </w:t>
      </w:r>
      <w:r w:rsidR="005A1B26" w:rsidRPr="00E86AB9">
        <w:rPr>
          <w:bCs/>
          <w:sz w:val="26"/>
          <w:szCs w:val="26"/>
        </w:rPr>
        <w:t>PURPOSE</w:t>
      </w:r>
      <w:r w:rsidR="005A1B26" w:rsidRPr="00E86AB9">
        <w:rPr>
          <w:bCs/>
          <w:spacing w:val="-18"/>
          <w:sz w:val="26"/>
          <w:szCs w:val="26"/>
        </w:rPr>
        <w:t xml:space="preserve"> </w:t>
      </w:r>
      <w:r w:rsidR="005A1B26" w:rsidRPr="00E86AB9">
        <w:rPr>
          <w:sz w:val="18"/>
          <w:szCs w:val="18"/>
        </w:rPr>
        <w:t>(max</w:t>
      </w:r>
      <w:r w:rsidR="005A1B26" w:rsidRPr="00E86AB9">
        <w:rPr>
          <w:spacing w:val="-4"/>
          <w:sz w:val="18"/>
          <w:szCs w:val="18"/>
        </w:rPr>
        <w:t xml:space="preserve"> </w:t>
      </w:r>
      <w:r w:rsidR="005A1B26" w:rsidRPr="00E86AB9">
        <w:rPr>
          <w:sz w:val="18"/>
          <w:szCs w:val="18"/>
        </w:rPr>
        <w:t>3,800</w:t>
      </w:r>
      <w:r w:rsidR="005A1B26" w:rsidRPr="00E86AB9">
        <w:rPr>
          <w:spacing w:val="1"/>
          <w:sz w:val="18"/>
          <w:szCs w:val="18"/>
        </w:rPr>
        <w:t xml:space="preserve"> </w:t>
      </w:r>
      <w:r w:rsidR="005A1B26" w:rsidRPr="00E86AB9">
        <w:rPr>
          <w:sz w:val="18"/>
          <w:szCs w:val="18"/>
        </w:rPr>
        <w:t>characters</w:t>
      </w:r>
      <w:r w:rsidR="005A1B26" w:rsidRPr="00E86AB9">
        <w:rPr>
          <w:spacing w:val="-4"/>
          <w:sz w:val="18"/>
          <w:szCs w:val="18"/>
        </w:rPr>
        <w:t xml:space="preserve"> </w:t>
      </w:r>
      <w:r w:rsidR="005A1B26" w:rsidRPr="00E86AB9">
        <w:rPr>
          <w:bCs/>
          <w:sz w:val="18"/>
          <w:szCs w:val="18"/>
        </w:rPr>
        <w:t>with</w:t>
      </w:r>
      <w:r w:rsidR="005A1B26" w:rsidRPr="00E86AB9">
        <w:rPr>
          <w:bCs/>
          <w:spacing w:val="-2"/>
          <w:sz w:val="18"/>
          <w:szCs w:val="18"/>
        </w:rPr>
        <w:t xml:space="preserve"> </w:t>
      </w:r>
      <w:r w:rsidR="005A1B26" w:rsidRPr="00E86AB9">
        <w:rPr>
          <w:bCs/>
          <w:sz w:val="18"/>
          <w:szCs w:val="18"/>
        </w:rPr>
        <w:t>spaces</w:t>
      </w:r>
      <w:r w:rsidR="005A1B26" w:rsidRPr="00E86AB9">
        <w:rPr>
          <w:sz w:val="18"/>
          <w:szCs w:val="18"/>
        </w:rPr>
        <w:t>)</w:t>
      </w:r>
    </w:p>
    <w:p w14:paraId="08EEAFF3" w14:textId="77777777" w:rsidR="00D002A2" w:rsidRPr="00D002A2" w:rsidRDefault="00D002A2" w:rsidP="00D002A2">
      <w:pPr>
        <w:pStyle w:val="BodyText"/>
        <w:kinsoku w:val="0"/>
        <w:overflowPunct w:val="0"/>
        <w:spacing w:before="10"/>
        <w:rPr>
          <w:sz w:val="22"/>
          <w:szCs w:val="22"/>
        </w:rPr>
      </w:pPr>
    </w:p>
    <w:p w14:paraId="47E0BE2A" w14:textId="77777777" w:rsidR="001C66E5" w:rsidRPr="001C66E5" w:rsidRDefault="001C66E5" w:rsidP="001C66E5">
      <w:pPr>
        <w:widowControl/>
        <w:autoSpaceDE/>
        <w:autoSpaceDN/>
        <w:adjustRightInd/>
        <w:spacing w:after="160" w:line="259" w:lineRule="auto"/>
        <w:ind w:left="284"/>
        <w:rPr>
          <w:bCs/>
          <w:sz w:val="26"/>
          <w:szCs w:val="26"/>
        </w:rPr>
      </w:pPr>
      <w:r w:rsidRPr="001C66E5">
        <w:rPr>
          <w:bCs/>
          <w:sz w:val="26"/>
          <w:szCs w:val="26"/>
        </w:rPr>
        <w:lastRenderedPageBreak/>
        <w:t xml:space="preserve">RESPIRATOR USE </w:t>
      </w:r>
    </w:p>
    <w:p w14:paraId="13EC36A4" w14:textId="77777777" w:rsidR="001C66E5" w:rsidRDefault="001C66E5" w:rsidP="001C66E5">
      <w:pPr>
        <w:widowControl/>
        <w:autoSpaceDE/>
        <w:autoSpaceDN/>
        <w:adjustRightInd/>
        <w:ind w:left="284"/>
        <w:rPr>
          <w:bCs/>
          <w:sz w:val="20"/>
          <w:szCs w:val="20"/>
        </w:rPr>
      </w:pPr>
      <w:r w:rsidRPr="00CB6C68">
        <w:rPr>
          <w:bCs/>
          <w:sz w:val="20"/>
          <w:szCs w:val="20"/>
        </w:rPr>
        <w:t xml:space="preserve">NSW Health workers may be required to use a respirator, as part of their appointment with NSW Health. Where a respirator is required for use, workers will be instructed in their safe </w:t>
      </w:r>
      <w:r w:rsidR="00BC190D" w:rsidRPr="00CB6C68">
        <w:rPr>
          <w:bCs/>
          <w:sz w:val="20"/>
          <w:szCs w:val="20"/>
        </w:rPr>
        <w:t>use,</w:t>
      </w:r>
      <w:r w:rsidRPr="00CB6C68">
        <w:rPr>
          <w:bCs/>
          <w:sz w:val="20"/>
          <w:szCs w:val="20"/>
        </w:rPr>
        <w:t xml:space="preserve"> including donning, doffing and fit checking. Staff may be required to complete fit testing to selected respirator/s to assess their facial fit/seal. </w:t>
      </w:r>
    </w:p>
    <w:p w14:paraId="67F8DBD6" w14:textId="77777777" w:rsidR="00CB6C68" w:rsidRPr="00CB6C68" w:rsidRDefault="00CB6C68" w:rsidP="001C66E5">
      <w:pPr>
        <w:widowControl/>
        <w:autoSpaceDE/>
        <w:autoSpaceDN/>
        <w:adjustRightInd/>
        <w:ind w:left="284"/>
        <w:rPr>
          <w:bCs/>
          <w:sz w:val="20"/>
          <w:szCs w:val="20"/>
        </w:rPr>
      </w:pPr>
    </w:p>
    <w:p w14:paraId="51168BAA" w14:textId="77777777" w:rsidR="007715A0" w:rsidRPr="00CB6C68" w:rsidRDefault="001C66E5" w:rsidP="001C66E5">
      <w:pPr>
        <w:widowControl/>
        <w:autoSpaceDE/>
        <w:autoSpaceDN/>
        <w:adjustRightInd/>
        <w:ind w:left="284"/>
        <w:rPr>
          <w:bCs/>
          <w:sz w:val="20"/>
          <w:szCs w:val="20"/>
        </w:rPr>
      </w:pPr>
      <w:r w:rsidRPr="00CB6C68">
        <w:rPr>
          <w:bCs/>
          <w:sz w:val="20"/>
          <w:szCs w:val="20"/>
        </w:rPr>
        <w:t>At all times when a health worker is required to use a respirator, the health worker must not have any facial hair present. Processes are in place to support workers that need to keep facial hair due to religious observance requirements and/ or health conditions.</w:t>
      </w:r>
    </w:p>
    <w:p w14:paraId="68F8DA50" w14:textId="77777777" w:rsidR="0030382C" w:rsidRPr="001C66E5" w:rsidRDefault="0030382C" w:rsidP="007715A0">
      <w:pPr>
        <w:widowControl/>
        <w:autoSpaceDE/>
        <w:autoSpaceDN/>
        <w:adjustRightInd/>
        <w:rPr>
          <w:bCs/>
          <w:sz w:val="20"/>
          <w:szCs w:val="20"/>
        </w:rPr>
      </w:pPr>
    </w:p>
    <w:p w14:paraId="2DDC1BEF" w14:textId="77777777" w:rsidR="005A1B26" w:rsidRPr="00D002A2" w:rsidRDefault="00CD0EB4" w:rsidP="005A1B26">
      <w:pPr>
        <w:pStyle w:val="BodyText"/>
        <w:kinsoku w:val="0"/>
        <w:overflowPunct w:val="0"/>
        <w:spacing w:before="1"/>
        <w:ind w:left="220"/>
        <w:rPr>
          <w:w w:val="95"/>
          <w:sz w:val="22"/>
          <w:szCs w:val="22"/>
        </w:rPr>
      </w:pPr>
      <w:r w:rsidRPr="00D002A2">
        <w:rPr>
          <w:noProof/>
          <w:sz w:val="22"/>
          <w:szCs w:val="22"/>
        </w:rPr>
        <mc:AlternateContent>
          <mc:Choice Requires="wps">
            <w:drawing>
              <wp:anchor distT="0" distB="0" distL="0" distR="0" simplePos="0" relativeHeight="251660288" behindDoc="0" locked="0" layoutInCell="0" allowOverlap="1" wp14:anchorId="1A186561" wp14:editId="031CC885">
                <wp:simplePos x="0" y="0"/>
                <wp:positionH relativeFrom="margin">
                  <wp:align>center</wp:align>
                </wp:positionH>
                <wp:positionV relativeFrom="paragraph">
                  <wp:posOffset>282575</wp:posOffset>
                </wp:positionV>
                <wp:extent cx="6640195" cy="5229225"/>
                <wp:effectExtent l="0" t="0" r="27305" b="2857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0195" cy="5229225"/>
                        </a:xfrm>
                        <a:prstGeom prst="rect">
                          <a:avLst/>
                        </a:prstGeom>
                        <a:noFill/>
                        <a:ln w="6108">
                          <a:solidFill>
                            <a:srgbClr val="C0C0C0"/>
                          </a:solidFill>
                          <a:miter lim="800000"/>
                          <a:headEnd/>
                          <a:tailEnd/>
                        </a:ln>
                        <a:extLst>
                          <a:ext uri="{909E8E84-426E-40DD-AFC4-6F175D3DCCD1}">
                            <a14:hiddenFill xmlns:a14="http://schemas.microsoft.com/office/drawing/2010/main">
                              <a:solidFill>
                                <a:srgbClr val="FFFFFF"/>
                              </a:solidFill>
                            </a14:hiddenFill>
                          </a:ext>
                        </a:extLst>
                      </wps:spPr>
                      <wps:txbx>
                        <w:txbxContent>
                          <w:p w14:paraId="128A73B1" w14:textId="77777777" w:rsidR="00F63AED" w:rsidRPr="00424EF2" w:rsidRDefault="00EF02CE"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Develop, implement and monitor the </w:t>
                            </w:r>
                            <w:r w:rsidR="005652FC" w:rsidRPr="00424EF2">
                              <w:rPr>
                                <w:rFonts w:eastAsia="Times New Roman"/>
                                <w:sz w:val="20"/>
                                <w:szCs w:val="20"/>
                                <w:lang w:val="en-ZA" w:eastAsia="en-US"/>
                              </w:rPr>
                              <w:t>H@H</w:t>
                            </w:r>
                            <w:r w:rsidRPr="00424EF2">
                              <w:rPr>
                                <w:rFonts w:eastAsia="Times New Roman"/>
                                <w:sz w:val="20"/>
                                <w:szCs w:val="20"/>
                                <w:lang w:val="en-ZA" w:eastAsia="en-US"/>
                              </w:rPr>
                              <w:t xml:space="preserve"> service to enable achievement of key performance indicators, including clinical outcomes, budget commitment</w:t>
                            </w:r>
                            <w:r w:rsidR="005652FC" w:rsidRPr="00424EF2">
                              <w:rPr>
                                <w:rFonts w:eastAsia="Times New Roman"/>
                                <w:sz w:val="20"/>
                                <w:szCs w:val="20"/>
                                <w:lang w:val="en-ZA" w:eastAsia="en-US"/>
                              </w:rPr>
                              <w:t>s</w:t>
                            </w:r>
                            <w:r w:rsidRPr="00424EF2">
                              <w:rPr>
                                <w:rFonts w:eastAsia="Times New Roman"/>
                                <w:sz w:val="20"/>
                                <w:szCs w:val="20"/>
                                <w:lang w:val="en-ZA" w:eastAsia="en-US"/>
                              </w:rPr>
                              <w:t xml:space="preserve"> and agreed service delivery. </w:t>
                            </w:r>
                          </w:p>
                          <w:p w14:paraId="648513E2" w14:textId="77777777" w:rsidR="008D7282" w:rsidRDefault="00825E7D"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Hold o</w:t>
                            </w:r>
                            <w:r w:rsidR="002041B4" w:rsidRPr="00424EF2">
                              <w:rPr>
                                <w:rFonts w:eastAsia="Times New Roman"/>
                                <w:sz w:val="20"/>
                                <w:szCs w:val="20"/>
                                <w:lang w:val="en-ZA" w:eastAsia="en-US"/>
                              </w:rPr>
                              <w:t xml:space="preserve">perational </w:t>
                            </w:r>
                            <w:r w:rsidRPr="00424EF2">
                              <w:rPr>
                                <w:rFonts w:eastAsia="Times New Roman"/>
                                <w:sz w:val="20"/>
                                <w:szCs w:val="20"/>
                                <w:lang w:val="en-ZA" w:eastAsia="en-US"/>
                              </w:rPr>
                              <w:t>responsibility</w:t>
                            </w:r>
                            <w:r w:rsidR="002041B4" w:rsidRPr="00424EF2">
                              <w:rPr>
                                <w:rFonts w:eastAsia="Times New Roman"/>
                                <w:sz w:val="20"/>
                                <w:szCs w:val="20"/>
                                <w:lang w:val="en-ZA" w:eastAsia="en-US"/>
                              </w:rPr>
                              <w:t xml:space="preserve"> for the services, budgets and staff assigned to the portfolio. </w:t>
                            </w:r>
                          </w:p>
                          <w:p w14:paraId="6058A2FC" w14:textId="77777777" w:rsidR="008D728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Review, monitor and lead change in clinical service delivery models to ensure operational effectiveness, timeliness of services and maximise resource utilisation. </w:t>
                            </w:r>
                          </w:p>
                          <w:p w14:paraId="43718E3D" w14:textId="77777777" w:rsidR="003978CE"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Participate and lead the development and implementation of service </w:t>
                            </w:r>
                            <w:r w:rsidR="00E35ECC" w:rsidRPr="00424EF2">
                              <w:rPr>
                                <w:rFonts w:eastAsia="Times New Roman"/>
                                <w:sz w:val="20"/>
                                <w:szCs w:val="20"/>
                                <w:lang w:val="en-ZA" w:eastAsia="en-US"/>
                              </w:rPr>
                              <w:t xml:space="preserve">in achieving national standard requirements, </w:t>
                            </w:r>
                            <w:r w:rsidRPr="00424EF2">
                              <w:rPr>
                                <w:rFonts w:eastAsia="Times New Roman"/>
                                <w:sz w:val="20"/>
                                <w:szCs w:val="20"/>
                                <w:lang w:val="en-ZA" w:eastAsia="en-US"/>
                              </w:rPr>
                              <w:t>redesign projects and quality improvement initiatives</w:t>
                            </w:r>
                            <w:r w:rsidR="00E63A29">
                              <w:rPr>
                                <w:rFonts w:eastAsia="Times New Roman"/>
                                <w:sz w:val="20"/>
                                <w:szCs w:val="20"/>
                                <w:lang w:val="en-ZA" w:eastAsia="en-US"/>
                              </w:rPr>
                              <w:t>.</w:t>
                            </w:r>
                          </w:p>
                          <w:p w14:paraId="766A9B30" w14:textId="77777777" w:rsidR="00E35ECC" w:rsidRPr="00424EF2" w:rsidRDefault="00E35ECC"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Ensure the Service facilitates client access, flow and separation in a safe, timely, appropriate, effective and efficient manner</w:t>
                            </w:r>
                            <w:r w:rsidR="00E63A29">
                              <w:rPr>
                                <w:rFonts w:eastAsia="Times New Roman"/>
                                <w:sz w:val="20"/>
                                <w:szCs w:val="20"/>
                                <w:lang w:val="en-ZA" w:eastAsia="en-US"/>
                              </w:rPr>
                              <w:t>.</w:t>
                            </w:r>
                          </w:p>
                          <w:p w14:paraId="72D08941" w14:textId="77777777" w:rsidR="003978CE" w:rsidRPr="00424EF2" w:rsidRDefault="00E35ECC"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Ensure processes are in place to recognise and respond rapidly to potential or actual adverse or other unexpected events that impact on patient safety, and access and flow within the Service</w:t>
                            </w:r>
                            <w:r w:rsidR="00E63A29">
                              <w:rPr>
                                <w:rFonts w:eastAsia="Times New Roman"/>
                                <w:sz w:val="20"/>
                                <w:szCs w:val="20"/>
                                <w:lang w:val="en-ZA" w:eastAsia="en-US"/>
                              </w:rPr>
                              <w:t>.</w:t>
                            </w:r>
                            <w:r w:rsidRPr="00424EF2">
                              <w:rPr>
                                <w:rFonts w:eastAsia="Times New Roman"/>
                                <w:sz w:val="20"/>
                                <w:szCs w:val="20"/>
                                <w:lang w:val="en-ZA" w:eastAsia="en-US"/>
                              </w:rPr>
                              <w:t xml:space="preserve"> </w:t>
                            </w:r>
                          </w:p>
                          <w:p w14:paraId="452E7687" w14:textId="77777777" w:rsidR="002041B4"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Develop documents, submissions, reports and resources as required and advise the </w:t>
                            </w:r>
                            <w:r w:rsidR="00825E7D" w:rsidRPr="00424EF2">
                              <w:rPr>
                                <w:rFonts w:eastAsia="Times New Roman"/>
                                <w:sz w:val="20"/>
                                <w:szCs w:val="20"/>
                                <w:lang w:val="en-ZA" w:eastAsia="en-US"/>
                              </w:rPr>
                              <w:t>executive</w:t>
                            </w:r>
                            <w:r w:rsidRPr="00424EF2">
                              <w:rPr>
                                <w:rFonts w:eastAsia="Times New Roman"/>
                                <w:sz w:val="20"/>
                                <w:szCs w:val="20"/>
                                <w:lang w:val="en-ZA" w:eastAsia="en-US"/>
                              </w:rPr>
                              <w:t xml:space="preserve"> on key issues, </w:t>
                            </w:r>
                            <w:r w:rsidR="00E35ECC" w:rsidRPr="00424EF2">
                              <w:rPr>
                                <w:rFonts w:eastAsia="Times New Roman"/>
                                <w:sz w:val="20"/>
                                <w:szCs w:val="20"/>
                                <w:lang w:val="en-ZA" w:eastAsia="en-US"/>
                              </w:rPr>
                              <w:t xml:space="preserve">clinical risks </w:t>
                            </w:r>
                            <w:r w:rsidRPr="00424EF2">
                              <w:rPr>
                                <w:rFonts w:eastAsia="Times New Roman"/>
                                <w:sz w:val="20"/>
                                <w:szCs w:val="20"/>
                                <w:lang w:val="en-ZA" w:eastAsia="en-US"/>
                              </w:rPr>
                              <w:t xml:space="preserve">service trends, demands and issues. </w:t>
                            </w:r>
                          </w:p>
                          <w:p w14:paraId="2285F2E2" w14:textId="77777777" w:rsidR="002041B4"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Participate in </w:t>
                            </w:r>
                            <w:r w:rsidR="005652FC" w:rsidRPr="00424EF2">
                              <w:rPr>
                                <w:rFonts w:eastAsia="Times New Roman"/>
                                <w:sz w:val="20"/>
                                <w:szCs w:val="20"/>
                                <w:lang w:val="en-ZA" w:eastAsia="en-US"/>
                              </w:rPr>
                              <w:t>annual</w:t>
                            </w:r>
                            <w:r w:rsidRPr="00424EF2">
                              <w:rPr>
                                <w:rFonts w:eastAsia="Times New Roman"/>
                                <w:sz w:val="20"/>
                                <w:szCs w:val="20"/>
                                <w:lang w:val="en-ZA" w:eastAsia="en-US"/>
                              </w:rPr>
                              <w:t xml:space="preserve"> service review, evaluation and planning processes. </w:t>
                            </w:r>
                          </w:p>
                          <w:p w14:paraId="07C399C7" w14:textId="77777777" w:rsidR="002041B4"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Develop and maintain s</w:t>
                            </w:r>
                            <w:r w:rsidR="005652FC" w:rsidRPr="00424EF2">
                              <w:rPr>
                                <w:rFonts w:eastAsia="Times New Roman"/>
                                <w:sz w:val="20"/>
                                <w:szCs w:val="20"/>
                                <w:lang w:val="en-ZA" w:eastAsia="en-US"/>
                              </w:rPr>
                              <w:t>trong</w:t>
                            </w:r>
                            <w:r w:rsidRPr="00424EF2">
                              <w:rPr>
                                <w:rFonts w:eastAsia="Times New Roman"/>
                                <w:sz w:val="20"/>
                                <w:szCs w:val="20"/>
                                <w:lang w:val="en-ZA" w:eastAsia="en-US"/>
                              </w:rPr>
                              <w:t xml:space="preserve"> working relationships with external partner services and agencies</w:t>
                            </w:r>
                            <w:r w:rsidR="00825E7D" w:rsidRPr="00424EF2">
                              <w:rPr>
                                <w:rFonts w:eastAsia="Times New Roman"/>
                                <w:sz w:val="20"/>
                                <w:szCs w:val="20"/>
                                <w:lang w:val="en-ZA" w:eastAsia="en-US"/>
                              </w:rPr>
                              <w:t xml:space="preserve">, and lead day to day contract management of the </w:t>
                            </w:r>
                            <w:r w:rsidR="005652FC" w:rsidRPr="00424EF2">
                              <w:rPr>
                                <w:rFonts w:eastAsia="Times New Roman"/>
                                <w:sz w:val="20"/>
                                <w:szCs w:val="20"/>
                                <w:lang w:val="en-ZA" w:eastAsia="en-US"/>
                              </w:rPr>
                              <w:t xml:space="preserve">H@H </w:t>
                            </w:r>
                            <w:r w:rsidR="00825E7D" w:rsidRPr="00424EF2">
                              <w:rPr>
                                <w:rFonts w:eastAsia="Times New Roman"/>
                                <w:sz w:val="20"/>
                                <w:szCs w:val="20"/>
                                <w:lang w:val="en-ZA" w:eastAsia="en-US"/>
                              </w:rPr>
                              <w:t>digital service provider</w:t>
                            </w:r>
                            <w:r w:rsidRPr="00424EF2">
                              <w:rPr>
                                <w:rFonts w:eastAsia="Times New Roman"/>
                                <w:sz w:val="20"/>
                                <w:szCs w:val="20"/>
                                <w:lang w:val="en-ZA" w:eastAsia="en-US"/>
                              </w:rPr>
                              <w:t xml:space="preserve">. </w:t>
                            </w:r>
                          </w:p>
                          <w:p w14:paraId="75EF1A51" w14:textId="77777777" w:rsidR="00915447"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Encourage the translation of research into </w:t>
                            </w:r>
                            <w:r w:rsidR="005652FC" w:rsidRPr="00424EF2">
                              <w:rPr>
                                <w:rFonts w:eastAsia="Times New Roman"/>
                                <w:sz w:val="20"/>
                                <w:szCs w:val="20"/>
                                <w:lang w:val="en-ZA" w:eastAsia="en-US"/>
                              </w:rPr>
                              <w:t>evidence-based</w:t>
                            </w:r>
                            <w:r w:rsidRPr="00424EF2">
                              <w:rPr>
                                <w:rFonts w:eastAsia="Times New Roman"/>
                                <w:sz w:val="20"/>
                                <w:szCs w:val="20"/>
                                <w:lang w:val="en-ZA" w:eastAsia="en-US"/>
                              </w:rPr>
                              <w:t xml:space="preserve"> practices and urge the application of research findings to improve patient care and health outcomes. </w:t>
                            </w:r>
                          </w:p>
                          <w:p w14:paraId="70D18A03" w14:textId="77777777" w:rsidR="00E812CE"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Support engagement with relevant universities to create partnerships of mutual benefit and improved client care. </w:t>
                            </w:r>
                          </w:p>
                          <w:p w14:paraId="31A88735" w14:textId="77777777" w:rsidR="00825E7D"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Lead and develop</w:t>
                            </w:r>
                            <w:r w:rsidR="00915447">
                              <w:rPr>
                                <w:rFonts w:eastAsia="Times New Roman"/>
                                <w:sz w:val="20"/>
                                <w:szCs w:val="20"/>
                                <w:lang w:val="en-ZA" w:eastAsia="en-US"/>
                              </w:rPr>
                              <w:t>,</w:t>
                            </w:r>
                            <w:r w:rsidRPr="00424EF2">
                              <w:rPr>
                                <w:rFonts w:eastAsia="Times New Roman"/>
                                <w:sz w:val="20"/>
                                <w:szCs w:val="20"/>
                                <w:lang w:val="en-ZA" w:eastAsia="en-US"/>
                              </w:rPr>
                              <w:t xml:space="preserve"> within clinical services</w:t>
                            </w:r>
                            <w:r w:rsidR="00915447">
                              <w:rPr>
                                <w:rFonts w:eastAsia="Times New Roman"/>
                                <w:sz w:val="20"/>
                                <w:szCs w:val="20"/>
                                <w:lang w:val="en-ZA" w:eastAsia="en-US"/>
                              </w:rPr>
                              <w:t>,</w:t>
                            </w:r>
                            <w:r w:rsidRPr="00424EF2">
                              <w:rPr>
                                <w:rFonts w:eastAsia="Times New Roman"/>
                                <w:sz w:val="20"/>
                                <w:szCs w:val="20"/>
                                <w:lang w:val="en-ZA" w:eastAsia="en-US"/>
                              </w:rPr>
                              <w:t xml:space="preserve"> an environment of innovation to ensure services continue </w:t>
                            </w:r>
                            <w:r w:rsidR="005652FC" w:rsidRPr="00424EF2">
                              <w:rPr>
                                <w:rFonts w:eastAsia="Times New Roman"/>
                                <w:sz w:val="20"/>
                                <w:szCs w:val="20"/>
                                <w:lang w:val="en-ZA" w:eastAsia="en-US"/>
                              </w:rPr>
                              <w:t xml:space="preserve">to be </w:t>
                            </w:r>
                            <w:r w:rsidRPr="00424EF2">
                              <w:rPr>
                                <w:rFonts w:eastAsia="Times New Roman"/>
                                <w:sz w:val="20"/>
                                <w:szCs w:val="20"/>
                                <w:lang w:val="en-ZA" w:eastAsia="en-US"/>
                              </w:rPr>
                              <w:t xml:space="preserve">responsive to local needs. </w:t>
                            </w:r>
                          </w:p>
                          <w:p w14:paraId="2957C84F" w14:textId="77777777" w:rsidR="00825E7D" w:rsidRPr="00424EF2" w:rsidRDefault="005505D2"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Lead</w:t>
                            </w:r>
                            <w:r w:rsidR="00CE1EE5" w:rsidRPr="00424EF2">
                              <w:rPr>
                                <w:rFonts w:eastAsia="Times New Roman"/>
                                <w:sz w:val="20"/>
                                <w:szCs w:val="20"/>
                                <w:lang w:val="en-ZA" w:eastAsia="en-US"/>
                              </w:rPr>
                              <w:t xml:space="preserve"> digital health</w:t>
                            </w:r>
                            <w:r w:rsidRPr="00424EF2">
                              <w:rPr>
                                <w:rFonts w:eastAsia="Times New Roman"/>
                                <w:sz w:val="20"/>
                                <w:szCs w:val="20"/>
                                <w:lang w:val="en-ZA" w:eastAsia="en-US"/>
                              </w:rPr>
                              <w:t xml:space="preserve"> </w:t>
                            </w:r>
                            <w:r w:rsidR="00E812CE" w:rsidRPr="00424EF2">
                              <w:rPr>
                                <w:rFonts w:eastAsia="Times New Roman"/>
                                <w:sz w:val="20"/>
                                <w:szCs w:val="20"/>
                                <w:lang w:val="en-ZA" w:eastAsia="en-US"/>
                              </w:rPr>
                              <w:t>initiatives</w:t>
                            </w:r>
                            <w:r w:rsidR="005652FC" w:rsidRPr="00424EF2">
                              <w:rPr>
                                <w:rFonts w:eastAsia="Times New Roman"/>
                                <w:sz w:val="20"/>
                                <w:szCs w:val="20"/>
                                <w:lang w:val="en-ZA" w:eastAsia="en-US"/>
                              </w:rPr>
                              <w:t xml:space="preserve"> across the service</w:t>
                            </w:r>
                            <w:r w:rsidR="00915447">
                              <w:rPr>
                                <w:rFonts w:eastAsia="Times New Roman"/>
                                <w:sz w:val="20"/>
                                <w:szCs w:val="20"/>
                                <w:lang w:val="en-ZA" w:eastAsia="en-US"/>
                              </w:rPr>
                              <w:t>.</w:t>
                            </w:r>
                          </w:p>
                          <w:p w14:paraId="27AC4030" w14:textId="77777777" w:rsidR="003978CE" w:rsidRPr="00424EF2" w:rsidRDefault="00E35ECC"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Responsible for monitoring and management of work health safety and security risks across the service</w:t>
                            </w:r>
                            <w:r w:rsidR="00B708F5">
                              <w:rPr>
                                <w:rFonts w:eastAsia="Times New Roman"/>
                                <w:sz w:val="20"/>
                                <w:szCs w:val="20"/>
                                <w:lang w:val="en-ZA" w:eastAsia="en-US"/>
                              </w:rPr>
                              <w:t>.</w:t>
                            </w:r>
                          </w:p>
                          <w:p w14:paraId="162741D7" w14:textId="77777777" w:rsidR="00E35ECC" w:rsidRPr="00A224FD" w:rsidRDefault="00E35ECC" w:rsidP="00A224FD">
                            <w:pPr>
                              <w:pStyle w:val="ListParagraph"/>
                              <w:widowControl/>
                              <w:numPr>
                                <w:ilvl w:val="0"/>
                                <w:numId w:val="25"/>
                              </w:numPr>
                              <w:spacing w:before="120"/>
                              <w:ind w:left="720"/>
                              <w:contextualSpacing/>
                              <w:jc w:val="both"/>
                            </w:pPr>
                            <w:r w:rsidRPr="00B708F5">
                              <w:rPr>
                                <w:rFonts w:eastAsia="Times New Roman"/>
                                <w:sz w:val="20"/>
                                <w:szCs w:val="20"/>
                                <w:lang w:val="en-ZA" w:eastAsia="en-US"/>
                              </w:rPr>
                              <w:t xml:space="preserve">Supports </w:t>
                            </w:r>
                            <w:r w:rsidR="00B708F5" w:rsidRPr="00B708F5">
                              <w:rPr>
                                <w:rFonts w:eastAsia="Times New Roman"/>
                                <w:sz w:val="20"/>
                                <w:szCs w:val="20"/>
                                <w:lang w:val="en-ZA" w:eastAsia="en-US"/>
                              </w:rPr>
                              <w:t>w</w:t>
                            </w:r>
                            <w:r w:rsidRPr="00B708F5">
                              <w:rPr>
                                <w:rFonts w:eastAsia="Times New Roman"/>
                                <w:sz w:val="20"/>
                                <w:szCs w:val="20"/>
                                <w:lang w:val="en-ZA" w:eastAsia="en-US"/>
                              </w:rPr>
                              <w:t>ellbeing and peer support programs within teams. Awareness and management of psychosocial risks within the workplace.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86561" id="Text Box 3" o:spid="_x0000_s1029" type="#_x0000_t202" style="position:absolute;left:0;text-align:left;margin-left:0;margin-top:22.25pt;width:522.85pt;height:411.75pt;z-index:25166028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" o:allowincell="f" filled="f" strokecolor="silver" strokeweight=".16967mm">
                <v:textbox inset="0,0,0,0">
                  <w:txbxContent>
                    <w:p w:rsidR="00F63AED" w:rsidRPr="00424EF2" w:rsidRDefault="00EF02CE"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Develop, implement and monitor the </w:t>
                      </w:r>
                      <w:r w:rsidR="005652FC" w:rsidRPr="00424EF2">
                        <w:rPr>
                          <w:rFonts w:eastAsia="Times New Roman"/>
                          <w:sz w:val="20"/>
                          <w:szCs w:val="20"/>
                          <w:lang w:val="en-ZA" w:eastAsia="en-US"/>
                        </w:rPr>
                        <w:t>H@H</w:t>
                      </w:r>
                      <w:r w:rsidRPr="00424EF2">
                        <w:rPr>
                          <w:rFonts w:eastAsia="Times New Roman"/>
                          <w:sz w:val="20"/>
                          <w:szCs w:val="20"/>
                          <w:lang w:val="en-ZA" w:eastAsia="en-US"/>
                        </w:rPr>
                        <w:t xml:space="preserve"> service to enable achievement of key performance indicators, including clinical outcomes, budget commitment</w:t>
                      </w:r>
                      <w:r w:rsidR="005652FC" w:rsidRPr="00424EF2">
                        <w:rPr>
                          <w:rFonts w:eastAsia="Times New Roman"/>
                          <w:sz w:val="20"/>
                          <w:szCs w:val="20"/>
                          <w:lang w:val="en-ZA" w:eastAsia="en-US"/>
                        </w:rPr>
                        <w:t>s</w:t>
                      </w:r>
                      <w:r w:rsidRPr="00424EF2">
                        <w:rPr>
                          <w:rFonts w:eastAsia="Times New Roman"/>
                          <w:sz w:val="20"/>
                          <w:szCs w:val="20"/>
                          <w:lang w:val="en-ZA" w:eastAsia="en-US"/>
                        </w:rPr>
                        <w:t xml:space="preserve"> and agreed service delivery. </w:t>
                      </w:r>
                    </w:p>
                    <w:p w:rsidR="008D7282" w:rsidRDefault="00825E7D"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Hold o</w:t>
                      </w:r>
                      <w:r w:rsidR="002041B4" w:rsidRPr="00424EF2">
                        <w:rPr>
                          <w:rFonts w:eastAsia="Times New Roman"/>
                          <w:sz w:val="20"/>
                          <w:szCs w:val="20"/>
                          <w:lang w:val="en-ZA" w:eastAsia="en-US"/>
                        </w:rPr>
                        <w:t xml:space="preserve">perational </w:t>
                      </w:r>
                      <w:r w:rsidRPr="00424EF2">
                        <w:rPr>
                          <w:rFonts w:eastAsia="Times New Roman"/>
                          <w:sz w:val="20"/>
                          <w:szCs w:val="20"/>
                          <w:lang w:val="en-ZA" w:eastAsia="en-US"/>
                        </w:rPr>
                        <w:t>responsibility</w:t>
                      </w:r>
                      <w:r w:rsidR="002041B4" w:rsidRPr="00424EF2">
                        <w:rPr>
                          <w:rFonts w:eastAsia="Times New Roman"/>
                          <w:sz w:val="20"/>
                          <w:szCs w:val="20"/>
                          <w:lang w:val="en-ZA" w:eastAsia="en-US"/>
                        </w:rPr>
                        <w:t xml:space="preserve"> for the services, budgets and staff assigned to the portfolio. </w:t>
                      </w:r>
                    </w:p>
                    <w:p w:rsidR="008D728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Review, monitor and lead change in clinical service delivery models to ensure operational effectiveness, timeliness of services and maximise resource utilisation. </w:t>
                      </w:r>
                    </w:p>
                    <w:p w:rsidR="003978CE"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Participate and lead the development and implementation of service </w:t>
                      </w:r>
                      <w:r w:rsidR="00E35ECC" w:rsidRPr="00424EF2">
                        <w:rPr>
                          <w:rFonts w:eastAsia="Times New Roman"/>
                          <w:sz w:val="20"/>
                          <w:szCs w:val="20"/>
                          <w:lang w:val="en-ZA" w:eastAsia="en-US"/>
                        </w:rPr>
                        <w:t xml:space="preserve">in achieving national standard requirements, </w:t>
                      </w:r>
                      <w:r w:rsidRPr="00424EF2">
                        <w:rPr>
                          <w:rFonts w:eastAsia="Times New Roman"/>
                          <w:sz w:val="20"/>
                          <w:szCs w:val="20"/>
                          <w:lang w:val="en-ZA" w:eastAsia="en-US"/>
                        </w:rPr>
                        <w:t>redesign projects and quality improvement initiatives</w:t>
                      </w:r>
                      <w:r w:rsidR="00E63A29">
                        <w:rPr>
                          <w:rFonts w:eastAsia="Times New Roman"/>
                          <w:sz w:val="20"/>
                          <w:szCs w:val="20"/>
                          <w:lang w:val="en-ZA" w:eastAsia="en-US"/>
                        </w:rPr>
                        <w:t>.</w:t>
                      </w:r>
                    </w:p>
                    <w:p w:rsidR="00E35ECC" w:rsidRPr="00424EF2" w:rsidRDefault="00E35ECC"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Ensure the Service facilitates client access, flow and separation in a safe, timely, appropriate, effective and efficient manner</w:t>
                      </w:r>
                      <w:r w:rsidR="00E63A29">
                        <w:rPr>
                          <w:rFonts w:eastAsia="Times New Roman"/>
                          <w:sz w:val="20"/>
                          <w:szCs w:val="20"/>
                          <w:lang w:val="en-ZA" w:eastAsia="en-US"/>
                        </w:rPr>
                        <w:t>.</w:t>
                      </w:r>
                    </w:p>
                    <w:p w:rsidR="003978CE" w:rsidRPr="00424EF2" w:rsidRDefault="00E35ECC"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Ensure processes are in place to recognise and respond rapidly to potential or actual adverse or other unexpected events that impact on patient safety, and access and flow within the Service</w:t>
                      </w:r>
                      <w:r w:rsidR="00E63A29">
                        <w:rPr>
                          <w:rFonts w:eastAsia="Times New Roman"/>
                          <w:sz w:val="20"/>
                          <w:szCs w:val="20"/>
                          <w:lang w:val="en-ZA" w:eastAsia="en-US"/>
                        </w:rPr>
                        <w:t>.</w:t>
                      </w:r>
                      <w:r w:rsidRPr="00424EF2">
                        <w:rPr>
                          <w:rFonts w:eastAsia="Times New Roman"/>
                          <w:sz w:val="20"/>
                          <w:szCs w:val="20"/>
                          <w:lang w:val="en-ZA" w:eastAsia="en-US"/>
                        </w:rPr>
                        <w:t xml:space="preserve"> </w:t>
                      </w:r>
                    </w:p>
                    <w:p w:rsidR="002041B4"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Develop documents, submissions, reports and resources as required and advise the </w:t>
                      </w:r>
                      <w:r w:rsidR="00825E7D" w:rsidRPr="00424EF2">
                        <w:rPr>
                          <w:rFonts w:eastAsia="Times New Roman"/>
                          <w:sz w:val="20"/>
                          <w:szCs w:val="20"/>
                          <w:lang w:val="en-ZA" w:eastAsia="en-US"/>
                        </w:rPr>
                        <w:t>executive</w:t>
                      </w:r>
                      <w:r w:rsidRPr="00424EF2">
                        <w:rPr>
                          <w:rFonts w:eastAsia="Times New Roman"/>
                          <w:sz w:val="20"/>
                          <w:szCs w:val="20"/>
                          <w:lang w:val="en-ZA" w:eastAsia="en-US"/>
                        </w:rPr>
                        <w:t xml:space="preserve"> on key issues, </w:t>
                      </w:r>
                      <w:r w:rsidR="00E35ECC" w:rsidRPr="00424EF2">
                        <w:rPr>
                          <w:rFonts w:eastAsia="Times New Roman"/>
                          <w:sz w:val="20"/>
                          <w:szCs w:val="20"/>
                          <w:lang w:val="en-ZA" w:eastAsia="en-US"/>
                        </w:rPr>
                        <w:t xml:space="preserve">clinical risks </w:t>
                      </w:r>
                      <w:r w:rsidRPr="00424EF2">
                        <w:rPr>
                          <w:rFonts w:eastAsia="Times New Roman"/>
                          <w:sz w:val="20"/>
                          <w:szCs w:val="20"/>
                          <w:lang w:val="en-ZA" w:eastAsia="en-US"/>
                        </w:rPr>
                        <w:t xml:space="preserve">service trends, demands and issues. </w:t>
                      </w:r>
                    </w:p>
                    <w:p w:rsidR="002041B4"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Participate in </w:t>
                      </w:r>
                      <w:r w:rsidR="005652FC" w:rsidRPr="00424EF2">
                        <w:rPr>
                          <w:rFonts w:eastAsia="Times New Roman"/>
                          <w:sz w:val="20"/>
                          <w:szCs w:val="20"/>
                          <w:lang w:val="en-ZA" w:eastAsia="en-US"/>
                        </w:rPr>
                        <w:t>annual</w:t>
                      </w:r>
                      <w:r w:rsidRPr="00424EF2">
                        <w:rPr>
                          <w:rFonts w:eastAsia="Times New Roman"/>
                          <w:sz w:val="20"/>
                          <w:szCs w:val="20"/>
                          <w:lang w:val="en-ZA" w:eastAsia="en-US"/>
                        </w:rPr>
                        <w:t xml:space="preserve"> service review, evaluation and planning processes. </w:t>
                      </w:r>
                    </w:p>
                    <w:p w:rsidR="002041B4"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Develop and maintain s</w:t>
                      </w:r>
                      <w:r w:rsidR="005652FC" w:rsidRPr="00424EF2">
                        <w:rPr>
                          <w:rFonts w:eastAsia="Times New Roman"/>
                          <w:sz w:val="20"/>
                          <w:szCs w:val="20"/>
                          <w:lang w:val="en-ZA" w:eastAsia="en-US"/>
                        </w:rPr>
                        <w:t>trong</w:t>
                      </w:r>
                      <w:r w:rsidRPr="00424EF2">
                        <w:rPr>
                          <w:rFonts w:eastAsia="Times New Roman"/>
                          <w:sz w:val="20"/>
                          <w:szCs w:val="20"/>
                          <w:lang w:val="en-ZA" w:eastAsia="en-US"/>
                        </w:rPr>
                        <w:t xml:space="preserve"> working relationships with external partner services and agencies</w:t>
                      </w:r>
                      <w:r w:rsidR="00825E7D" w:rsidRPr="00424EF2">
                        <w:rPr>
                          <w:rFonts w:eastAsia="Times New Roman"/>
                          <w:sz w:val="20"/>
                          <w:szCs w:val="20"/>
                          <w:lang w:val="en-ZA" w:eastAsia="en-US"/>
                        </w:rPr>
                        <w:t xml:space="preserve">, and lead day to day contract management of the </w:t>
                      </w:r>
                      <w:r w:rsidR="005652FC" w:rsidRPr="00424EF2">
                        <w:rPr>
                          <w:rFonts w:eastAsia="Times New Roman"/>
                          <w:sz w:val="20"/>
                          <w:szCs w:val="20"/>
                          <w:lang w:val="en-ZA" w:eastAsia="en-US"/>
                        </w:rPr>
                        <w:t xml:space="preserve">H@H </w:t>
                      </w:r>
                      <w:r w:rsidR="00825E7D" w:rsidRPr="00424EF2">
                        <w:rPr>
                          <w:rFonts w:eastAsia="Times New Roman"/>
                          <w:sz w:val="20"/>
                          <w:szCs w:val="20"/>
                          <w:lang w:val="en-ZA" w:eastAsia="en-US"/>
                        </w:rPr>
                        <w:t>digital service provider</w:t>
                      </w:r>
                      <w:r w:rsidRPr="00424EF2">
                        <w:rPr>
                          <w:rFonts w:eastAsia="Times New Roman"/>
                          <w:sz w:val="20"/>
                          <w:szCs w:val="20"/>
                          <w:lang w:val="en-ZA" w:eastAsia="en-US"/>
                        </w:rPr>
                        <w:t xml:space="preserve">. </w:t>
                      </w:r>
                    </w:p>
                    <w:p w:rsidR="00915447"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Encourage the translation of research into </w:t>
                      </w:r>
                      <w:r w:rsidR="005652FC" w:rsidRPr="00424EF2">
                        <w:rPr>
                          <w:rFonts w:eastAsia="Times New Roman"/>
                          <w:sz w:val="20"/>
                          <w:szCs w:val="20"/>
                          <w:lang w:val="en-ZA" w:eastAsia="en-US"/>
                        </w:rPr>
                        <w:t>evidence-based</w:t>
                      </w:r>
                      <w:r w:rsidRPr="00424EF2">
                        <w:rPr>
                          <w:rFonts w:eastAsia="Times New Roman"/>
                          <w:sz w:val="20"/>
                          <w:szCs w:val="20"/>
                          <w:lang w:val="en-ZA" w:eastAsia="en-US"/>
                        </w:rPr>
                        <w:t xml:space="preserve"> practices and urge the application of research findings to improve patient care and health outcomes. </w:t>
                      </w:r>
                    </w:p>
                    <w:p w:rsidR="00E812CE"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 xml:space="preserve">Support engagement with relevant universities to create partnerships of mutual benefit and improved client care. </w:t>
                      </w:r>
                    </w:p>
                    <w:p w:rsidR="00825E7D" w:rsidRPr="00424EF2" w:rsidRDefault="002041B4"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Lead and develop</w:t>
                      </w:r>
                      <w:r w:rsidR="00915447">
                        <w:rPr>
                          <w:rFonts w:eastAsia="Times New Roman"/>
                          <w:sz w:val="20"/>
                          <w:szCs w:val="20"/>
                          <w:lang w:val="en-ZA" w:eastAsia="en-US"/>
                        </w:rPr>
                        <w:t>,</w:t>
                      </w:r>
                      <w:r w:rsidRPr="00424EF2">
                        <w:rPr>
                          <w:rFonts w:eastAsia="Times New Roman"/>
                          <w:sz w:val="20"/>
                          <w:szCs w:val="20"/>
                          <w:lang w:val="en-ZA" w:eastAsia="en-US"/>
                        </w:rPr>
                        <w:t xml:space="preserve"> within clinical services</w:t>
                      </w:r>
                      <w:r w:rsidR="00915447">
                        <w:rPr>
                          <w:rFonts w:eastAsia="Times New Roman"/>
                          <w:sz w:val="20"/>
                          <w:szCs w:val="20"/>
                          <w:lang w:val="en-ZA" w:eastAsia="en-US"/>
                        </w:rPr>
                        <w:t>,</w:t>
                      </w:r>
                      <w:r w:rsidRPr="00424EF2">
                        <w:rPr>
                          <w:rFonts w:eastAsia="Times New Roman"/>
                          <w:sz w:val="20"/>
                          <w:szCs w:val="20"/>
                          <w:lang w:val="en-ZA" w:eastAsia="en-US"/>
                        </w:rPr>
                        <w:t xml:space="preserve"> an environment of innovation to ensure services continue </w:t>
                      </w:r>
                      <w:r w:rsidR="005652FC" w:rsidRPr="00424EF2">
                        <w:rPr>
                          <w:rFonts w:eastAsia="Times New Roman"/>
                          <w:sz w:val="20"/>
                          <w:szCs w:val="20"/>
                          <w:lang w:val="en-ZA" w:eastAsia="en-US"/>
                        </w:rPr>
                        <w:t xml:space="preserve">to be </w:t>
                      </w:r>
                      <w:r w:rsidRPr="00424EF2">
                        <w:rPr>
                          <w:rFonts w:eastAsia="Times New Roman"/>
                          <w:sz w:val="20"/>
                          <w:szCs w:val="20"/>
                          <w:lang w:val="en-ZA" w:eastAsia="en-US"/>
                        </w:rPr>
                        <w:t xml:space="preserve">responsive to local needs. </w:t>
                      </w:r>
                    </w:p>
                    <w:p w:rsidR="00825E7D" w:rsidRPr="00424EF2" w:rsidRDefault="005505D2"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Lead</w:t>
                      </w:r>
                      <w:r w:rsidR="00CE1EE5" w:rsidRPr="00424EF2">
                        <w:rPr>
                          <w:rFonts w:eastAsia="Times New Roman"/>
                          <w:sz w:val="20"/>
                          <w:szCs w:val="20"/>
                          <w:lang w:val="en-ZA" w:eastAsia="en-US"/>
                        </w:rPr>
                        <w:t xml:space="preserve"> digital health</w:t>
                      </w:r>
                      <w:r w:rsidRPr="00424EF2">
                        <w:rPr>
                          <w:rFonts w:eastAsia="Times New Roman"/>
                          <w:sz w:val="20"/>
                          <w:szCs w:val="20"/>
                          <w:lang w:val="en-ZA" w:eastAsia="en-US"/>
                        </w:rPr>
                        <w:t xml:space="preserve"> </w:t>
                      </w:r>
                      <w:r w:rsidR="00E812CE" w:rsidRPr="00424EF2">
                        <w:rPr>
                          <w:rFonts w:eastAsia="Times New Roman"/>
                          <w:sz w:val="20"/>
                          <w:szCs w:val="20"/>
                          <w:lang w:val="en-ZA" w:eastAsia="en-US"/>
                        </w:rPr>
                        <w:t>initiatives</w:t>
                      </w:r>
                      <w:r w:rsidR="005652FC" w:rsidRPr="00424EF2">
                        <w:rPr>
                          <w:rFonts w:eastAsia="Times New Roman"/>
                          <w:sz w:val="20"/>
                          <w:szCs w:val="20"/>
                          <w:lang w:val="en-ZA" w:eastAsia="en-US"/>
                        </w:rPr>
                        <w:t xml:space="preserve"> across the service</w:t>
                      </w:r>
                      <w:r w:rsidR="00915447">
                        <w:rPr>
                          <w:rFonts w:eastAsia="Times New Roman"/>
                          <w:sz w:val="20"/>
                          <w:szCs w:val="20"/>
                          <w:lang w:val="en-ZA" w:eastAsia="en-US"/>
                        </w:rPr>
                        <w:t>.</w:t>
                      </w:r>
                    </w:p>
                    <w:p w:rsidR="003978CE" w:rsidRPr="00424EF2" w:rsidRDefault="00E35ECC" w:rsidP="00424EF2">
                      <w:pPr>
                        <w:pStyle w:val="ListParagraph"/>
                        <w:widowControl/>
                        <w:numPr>
                          <w:ilvl w:val="0"/>
                          <w:numId w:val="25"/>
                        </w:numPr>
                        <w:ind w:left="720"/>
                        <w:contextualSpacing/>
                        <w:rPr>
                          <w:rFonts w:eastAsia="Times New Roman"/>
                          <w:sz w:val="20"/>
                          <w:szCs w:val="20"/>
                          <w:lang w:val="en-ZA" w:eastAsia="en-US"/>
                        </w:rPr>
                      </w:pPr>
                      <w:r w:rsidRPr="00424EF2">
                        <w:rPr>
                          <w:rFonts w:eastAsia="Times New Roman"/>
                          <w:sz w:val="20"/>
                          <w:szCs w:val="20"/>
                          <w:lang w:val="en-ZA" w:eastAsia="en-US"/>
                        </w:rPr>
                        <w:t>Responsible for monitoring and management of work health safety and security risks across the service</w:t>
                      </w:r>
                      <w:r w:rsidR="00B708F5">
                        <w:rPr>
                          <w:rFonts w:eastAsia="Times New Roman"/>
                          <w:sz w:val="20"/>
                          <w:szCs w:val="20"/>
                          <w:lang w:val="en-ZA" w:eastAsia="en-US"/>
                        </w:rPr>
                        <w:t>.</w:t>
                      </w:r>
                    </w:p>
                    <w:p w:rsidR="00E35ECC" w:rsidRPr="00A224FD" w:rsidRDefault="00E35ECC" w:rsidP="00A224FD">
                      <w:pPr>
                        <w:pStyle w:val="ListParagraph"/>
                        <w:widowControl/>
                        <w:numPr>
                          <w:ilvl w:val="0"/>
                          <w:numId w:val="25"/>
                        </w:numPr>
                        <w:spacing w:before="120"/>
                        <w:ind w:left="720"/>
                        <w:contextualSpacing/>
                        <w:jc w:val="both"/>
                      </w:pPr>
                      <w:r w:rsidRPr="00B708F5">
                        <w:rPr>
                          <w:rFonts w:eastAsia="Times New Roman"/>
                          <w:sz w:val="20"/>
                          <w:szCs w:val="20"/>
                          <w:lang w:val="en-ZA" w:eastAsia="en-US"/>
                        </w:rPr>
                        <w:t xml:space="preserve">Supports </w:t>
                      </w:r>
                      <w:r w:rsidR="00B708F5" w:rsidRPr="00B708F5">
                        <w:rPr>
                          <w:rFonts w:eastAsia="Times New Roman"/>
                          <w:sz w:val="20"/>
                          <w:szCs w:val="20"/>
                          <w:lang w:val="en-ZA" w:eastAsia="en-US"/>
                        </w:rPr>
                        <w:t>w</w:t>
                      </w:r>
                      <w:r w:rsidRPr="00B708F5">
                        <w:rPr>
                          <w:rFonts w:eastAsia="Times New Roman"/>
                          <w:sz w:val="20"/>
                          <w:szCs w:val="20"/>
                          <w:lang w:val="en-ZA" w:eastAsia="en-US"/>
                        </w:rPr>
                        <w:t>ellbeing and peer support programs within teams. Awareness and management of psychosocial risks within the workplace.</w:t>
                      </w:r>
                    </w:p>
                  </w:txbxContent>
                </v:textbox>
                <w10:wrap type="topAndBottom" anchorx="margin"/>
              </v:shape>
            </w:pict>
          </mc:Fallback>
        </mc:AlternateContent>
      </w:r>
      <w:r w:rsidR="005A1B26" w:rsidRPr="00E86AB9">
        <w:rPr>
          <w:bCs/>
          <w:w w:val="95"/>
          <w:sz w:val="26"/>
          <w:szCs w:val="26"/>
        </w:rPr>
        <w:t>KE</w:t>
      </w:r>
      <w:r w:rsidR="005A1B26" w:rsidRPr="00D002A2">
        <w:rPr>
          <w:bCs/>
          <w:w w:val="95"/>
          <w:sz w:val="26"/>
          <w:szCs w:val="26"/>
        </w:rPr>
        <w:t>Y</w:t>
      </w:r>
      <w:r w:rsidR="005A1B26" w:rsidRPr="00E86AB9">
        <w:rPr>
          <w:bCs/>
          <w:spacing w:val="68"/>
          <w:sz w:val="26"/>
          <w:szCs w:val="26"/>
        </w:rPr>
        <w:t xml:space="preserve"> </w:t>
      </w:r>
      <w:r w:rsidR="005A1B26" w:rsidRPr="00E86AB9">
        <w:rPr>
          <w:bCs/>
          <w:w w:val="95"/>
          <w:sz w:val="26"/>
          <w:szCs w:val="26"/>
        </w:rPr>
        <w:t>ACCOUNTABILITIES</w:t>
      </w:r>
      <w:r w:rsidR="005A1B26" w:rsidRPr="00E86AB9">
        <w:rPr>
          <w:bCs/>
          <w:spacing w:val="32"/>
          <w:w w:val="95"/>
          <w:sz w:val="26"/>
          <w:szCs w:val="26"/>
        </w:rPr>
        <w:t xml:space="preserve"> </w:t>
      </w:r>
      <w:r w:rsidR="005A1B26" w:rsidRPr="00E86AB9">
        <w:rPr>
          <w:w w:val="95"/>
          <w:sz w:val="18"/>
          <w:szCs w:val="18"/>
        </w:rPr>
        <w:t>(max</w:t>
      </w:r>
      <w:r w:rsidR="005A1B26" w:rsidRPr="00E86AB9">
        <w:rPr>
          <w:spacing w:val="37"/>
          <w:w w:val="95"/>
          <w:sz w:val="18"/>
          <w:szCs w:val="18"/>
        </w:rPr>
        <w:t xml:space="preserve"> </w:t>
      </w:r>
      <w:r w:rsidR="005A1B26" w:rsidRPr="00E86AB9">
        <w:rPr>
          <w:w w:val="95"/>
          <w:sz w:val="18"/>
          <w:szCs w:val="18"/>
        </w:rPr>
        <w:t>3,800</w:t>
      </w:r>
      <w:r w:rsidR="005A1B26" w:rsidRPr="00E86AB9">
        <w:rPr>
          <w:spacing w:val="47"/>
          <w:w w:val="95"/>
          <w:sz w:val="18"/>
          <w:szCs w:val="18"/>
        </w:rPr>
        <w:t xml:space="preserve"> </w:t>
      </w:r>
      <w:r w:rsidR="005A1B26" w:rsidRPr="00E86AB9">
        <w:rPr>
          <w:w w:val="95"/>
          <w:sz w:val="18"/>
          <w:szCs w:val="18"/>
        </w:rPr>
        <w:t>characters</w:t>
      </w:r>
      <w:r w:rsidR="005A1B26" w:rsidRPr="00E86AB9">
        <w:rPr>
          <w:spacing w:val="43"/>
          <w:w w:val="95"/>
          <w:sz w:val="18"/>
          <w:szCs w:val="18"/>
        </w:rPr>
        <w:t xml:space="preserve"> </w:t>
      </w:r>
      <w:r w:rsidR="005A1B26" w:rsidRPr="00E86AB9">
        <w:rPr>
          <w:bCs/>
          <w:w w:val="95"/>
          <w:sz w:val="18"/>
          <w:szCs w:val="18"/>
        </w:rPr>
        <w:t>with</w:t>
      </w:r>
      <w:r w:rsidR="005A1B26" w:rsidRPr="00E86AB9">
        <w:rPr>
          <w:bCs/>
          <w:spacing w:val="45"/>
          <w:w w:val="95"/>
          <w:sz w:val="18"/>
          <w:szCs w:val="18"/>
        </w:rPr>
        <w:t xml:space="preserve"> </w:t>
      </w:r>
      <w:r w:rsidR="005A1B26" w:rsidRPr="00E86AB9">
        <w:rPr>
          <w:bCs/>
          <w:w w:val="95"/>
          <w:sz w:val="18"/>
          <w:szCs w:val="18"/>
        </w:rPr>
        <w:t>spaces</w:t>
      </w:r>
      <w:r w:rsidR="005A1B26" w:rsidRPr="00E86AB9">
        <w:rPr>
          <w:w w:val="95"/>
          <w:sz w:val="18"/>
          <w:szCs w:val="18"/>
        </w:rPr>
        <w:t>)</w:t>
      </w:r>
    </w:p>
    <w:p w14:paraId="7B1584C2" w14:textId="77777777" w:rsidR="00C70EF9" w:rsidRPr="00D002A2" w:rsidRDefault="00C70EF9" w:rsidP="00D002A2">
      <w:pPr>
        <w:pStyle w:val="BodyText"/>
        <w:kinsoku w:val="0"/>
        <w:overflowPunct w:val="0"/>
        <w:spacing w:before="1"/>
        <w:rPr>
          <w:w w:val="95"/>
          <w:sz w:val="22"/>
          <w:szCs w:val="22"/>
        </w:rPr>
      </w:pPr>
    </w:p>
    <w:p w14:paraId="0392F466" w14:textId="77777777" w:rsidR="0030382C" w:rsidRPr="0030382C" w:rsidRDefault="0030382C" w:rsidP="00FF6E66">
      <w:pPr>
        <w:pStyle w:val="BodyText"/>
        <w:kinsoku w:val="0"/>
        <w:overflowPunct w:val="0"/>
        <w:spacing w:before="1"/>
        <w:rPr>
          <w:bCs/>
          <w:sz w:val="22"/>
          <w:szCs w:val="22"/>
        </w:rPr>
      </w:pPr>
      <w:bookmarkStart w:id="1" w:name="SELECTION_CRITERIA_(max_8_selection_crit"/>
      <w:bookmarkStart w:id="2" w:name="KEY_CHALLENGES_(max_3_key_challenges_–_1"/>
      <w:bookmarkEnd w:id="1"/>
      <w:bookmarkEnd w:id="2"/>
    </w:p>
    <w:p w14:paraId="37B6B284" w14:textId="77777777" w:rsidR="005A1B26" w:rsidRPr="00D002A2" w:rsidRDefault="00CE1EE5" w:rsidP="005A1B26">
      <w:pPr>
        <w:pStyle w:val="BodyText"/>
        <w:kinsoku w:val="0"/>
        <w:overflowPunct w:val="0"/>
        <w:spacing w:before="1"/>
        <w:ind w:left="220"/>
        <w:rPr>
          <w:sz w:val="22"/>
          <w:szCs w:val="22"/>
        </w:rPr>
      </w:pPr>
      <w:r w:rsidRPr="00D002A2">
        <w:rPr>
          <w:noProof/>
          <w:sz w:val="22"/>
          <w:szCs w:val="22"/>
        </w:rPr>
        <mc:AlternateContent>
          <mc:Choice Requires="wps">
            <w:drawing>
              <wp:anchor distT="0" distB="0" distL="0" distR="0" simplePos="0" relativeHeight="251665408" behindDoc="0" locked="0" layoutInCell="0" allowOverlap="1" wp14:anchorId="1B0269BD" wp14:editId="469F351A">
                <wp:simplePos x="0" y="0"/>
                <wp:positionH relativeFrom="page">
                  <wp:posOffset>457200</wp:posOffset>
                </wp:positionH>
                <wp:positionV relativeFrom="paragraph">
                  <wp:posOffset>352425</wp:posOffset>
                </wp:positionV>
                <wp:extent cx="6640195" cy="863600"/>
                <wp:effectExtent l="0" t="0" r="27305" b="12700"/>
                <wp:wrapTopAndBottom/>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0195" cy="863600"/>
                        </a:xfrm>
                        <a:prstGeom prst="rect">
                          <a:avLst/>
                        </a:prstGeom>
                        <a:noFill/>
                        <a:ln w="6108">
                          <a:solidFill>
                            <a:srgbClr val="C0C0C0"/>
                          </a:solidFill>
                          <a:miter lim="800000"/>
                          <a:headEnd/>
                          <a:tailEnd/>
                        </a:ln>
                        <a:extLst>
                          <a:ext uri="{909E8E84-426E-40DD-AFC4-6F175D3DCCD1}">
                            <a14:hiddenFill xmlns:a14="http://schemas.microsoft.com/office/drawing/2010/main">
                              <a:solidFill>
                                <a:srgbClr val="FFFFFF"/>
                              </a:solidFill>
                            </a14:hiddenFill>
                          </a:ext>
                        </a:extLst>
                      </wps:spPr>
                      <wps:txbx>
                        <w:txbxContent>
                          <w:p w14:paraId="61CBCEFE" w14:textId="77777777" w:rsidR="00624F4A" w:rsidRPr="00B708F5" w:rsidRDefault="00B0573B" w:rsidP="00B708F5">
                            <w:pPr>
                              <w:pStyle w:val="ListParagraph"/>
                              <w:widowControl/>
                              <w:numPr>
                                <w:ilvl w:val="0"/>
                                <w:numId w:val="25"/>
                              </w:numPr>
                              <w:ind w:left="720"/>
                              <w:contextualSpacing/>
                              <w:rPr>
                                <w:rFonts w:eastAsia="Times New Roman"/>
                                <w:sz w:val="20"/>
                                <w:szCs w:val="20"/>
                                <w:lang w:val="en-ZA" w:eastAsia="en-US"/>
                              </w:rPr>
                            </w:pPr>
                            <w:r w:rsidRPr="00B708F5">
                              <w:rPr>
                                <w:rFonts w:eastAsia="Times New Roman"/>
                                <w:sz w:val="20"/>
                                <w:szCs w:val="20"/>
                                <w:lang w:val="en-ZA" w:eastAsia="en-US"/>
                              </w:rPr>
                              <w:t>Manage and retain sound relationships with internal and external stakeholders.</w:t>
                            </w:r>
                          </w:p>
                          <w:p w14:paraId="62D0DE28" w14:textId="77777777" w:rsidR="00B0573B" w:rsidRPr="00B708F5" w:rsidRDefault="00B0573B" w:rsidP="00B708F5">
                            <w:pPr>
                              <w:pStyle w:val="ListParagraph"/>
                              <w:widowControl/>
                              <w:numPr>
                                <w:ilvl w:val="0"/>
                                <w:numId w:val="25"/>
                              </w:numPr>
                              <w:ind w:left="720"/>
                              <w:contextualSpacing/>
                              <w:rPr>
                                <w:rFonts w:eastAsia="Times New Roman"/>
                                <w:sz w:val="20"/>
                                <w:szCs w:val="20"/>
                                <w:lang w:val="en-ZA" w:eastAsia="en-US"/>
                              </w:rPr>
                            </w:pPr>
                            <w:r w:rsidRPr="00B708F5">
                              <w:rPr>
                                <w:rFonts w:eastAsia="Times New Roman"/>
                                <w:sz w:val="20"/>
                                <w:szCs w:val="20"/>
                                <w:lang w:val="en-ZA" w:eastAsia="en-US"/>
                              </w:rPr>
                              <w:t xml:space="preserve">Change management in a changing health environment. </w:t>
                            </w:r>
                          </w:p>
                          <w:p w14:paraId="01E7965A" w14:textId="77777777" w:rsidR="00B0573B" w:rsidRPr="00B708F5" w:rsidRDefault="00CE1EE5" w:rsidP="00B708F5">
                            <w:pPr>
                              <w:pStyle w:val="ListParagraph"/>
                              <w:widowControl/>
                              <w:numPr>
                                <w:ilvl w:val="0"/>
                                <w:numId w:val="25"/>
                              </w:numPr>
                              <w:ind w:left="720"/>
                              <w:contextualSpacing/>
                              <w:rPr>
                                <w:rFonts w:eastAsia="Times New Roman"/>
                                <w:sz w:val="20"/>
                                <w:szCs w:val="20"/>
                                <w:lang w:val="en-ZA" w:eastAsia="en-US"/>
                              </w:rPr>
                            </w:pPr>
                            <w:r w:rsidRPr="00B708F5">
                              <w:rPr>
                                <w:rFonts w:eastAsia="Times New Roman"/>
                                <w:sz w:val="20"/>
                                <w:szCs w:val="20"/>
                                <w:lang w:val="en-ZA" w:eastAsia="en-US"/>
                              </w:rPr>
                              <w:t xml:space="preserve">Implementing and encouraging uptake of innovative virtual modalities of care for </w:t>
                            </w:r>
                            <w:r w:rsidR="005652FC" w:rsidRPr="00B708F5">
                              <w:rPr>
                                <w:rFonts w:eastAsia="Times New Roman"/>
                                <w:sz w:val="20"/>
                                <w:szCs w:val="20"/>
                                <w:lang w:val="en-ZA" w:eastAsia="en-US"/>
                              </w:rPr>
                              <w:t xml:space="preserve">acute and </w:t>
                            </w:r>
                            <w:r w:rsidRPr="00B708F5">
                              <w:rPr>
                                <w:rFonts w:eastAsia="Times New Roman"/>
                                <w:sz w:val="20"/>
                                <w:szCs w:val="20"/>
                                <w:lang w:val="en-ZA" w:eastAsia="en-US"/>
                              </w:rPr>
                              <w:t>chronic disease management</w:t>
                            </w:r>
                            <w:r w:rsidR="00F82351">
                              <w:rPr>
                                <w:rFonts w:eastAsia="Times New Roman"/>
                                <w:sz w:val="20"/>
                                <w:szCs w:val="20"/>
                                <w:lang w:val="en-ZA" w:eastAsia="en-US"/>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269BD" id="Text Box 13" o:spid="_x0000_s1030" type="#_x0000_t202" style="position:absolute;left:0;text-align:left;margin-left:36pt;margin-top:27.75pt;width:522.85pt;height:68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" o:allowincell="f" filled="f" strokecolor="silver" strokeweight=".16967mm">
                <v:textbox inset="0,0,0,0">
                  <w:txbxContent>
                    <w:p w:rsidR="00624F4A" w:rsidRPr="00B708F5" w:rsidRDefault="00B0573B" w:rsidP="00B708F5">
                      <w:pPr>
                        <w:pStyle w:val="ListParagraph"/>
                        <w:widowControl/>
                        <w:numPr>
                          <w:ilvl w:val="0"/>
                          <w:numId w:val="25"/>
                        </w:numPr>
                        <w:ind w:left="720"/>
                        <w:contextualSpacing/>
                        <w:rPr>
                          <w:rFonts w:eastAsia="Times New Roman"/>
                          <w:sz w:val="20"/>
                          <w:szCs w:val="20"/>
                          <w:lang w:val="en-ZA" w:eastAsia="en-US"/>
                        </w:rPr>
                      </w:pPr>
                      <w:r w:rsidRPr="00B708F5">
                        <w:rPr>
                          <w:rFonts w:eastAsia="Times New Roman"/>
                          <w:sz w:val="20"/>
                          <w:szCs w:val="20"/>
                          <w:lang w:val="en-ZA" w:eastAsia="en-US"/>
                        </w:rPr>
                        <w:t>Manage and retain sound relationships with internal and external stakeholders.</w:t>
                      </w:r>
                    </w:p>
                    <w:p w:rsidR="00B0573B" w:rsidRPr="00B708F5" w:rsidRDefault="00B0573B" w:rsidP="00B708F5">
                      <w:pPr>
                        <w:pStyle w:val="ListParagraph"/>
                        <w:widowControl/>
                        <w:numPr>
                          <w:ilvl w:val="0"/>
                          <w:numId w:val="25"/>
                        </w:numPr>
                        <w:ind w:left="720"/>
                        <w:contextualSpacing/>
                        <w:rPr>
                          <w:rFonts w:eastAsia="Times New Roman"/>
                          <w:sz w:val="20"/>
                          <w:szCs w:val="20"/>
                          <w:lang w:val="en-ZA" w:eastAsia="en-US"/>
                        </w:rPr>
                      </w:pPr>
                      <w:r w:rsidRPr="00B708F5">
                        <w:rPr>
                          <w:rFonts w:eastAsia="Times New Roman"/>
                          <w:sz w:val="20"/>
                          <w:szCs w:val="20"/>
                          <w:lang w:val="en-ZA" w:eastAsia="en-US"/>
                        </w:rPr>
                        <w:t xml:space="preserve">Change management in a changing health environment. </w:t>
                      </w:r>
                    </w:p>
                    <w:p w:rsidR="00B0573B" w:rsidRPr="00B708F5" w:rsidRDefault="00CE1EE5" w:rsidP="00B708F5">
                      <w:pPr>
                        <w:pStyle w:val="ListParagraph"/>
                        <w:widowControl/>
                        <w:numPr>
                          <w:ilvl w:val="0"/>
                          <w:numId w:val="25"/>
                        </w:numPr>
                        <w:ind w:left="720"/>
                        <w:contextualSpacing/>
                        <w:rPr>
                          <w:rFonts w:eastAsia="Times New Roman"/>
                          <w:sz w:val="20"/>
                          <w:szCs w:val="20"/>
                          <w:lang w:val="en-ZA" w:eastAsia="en-US"/>
                        </w:rPr>
                      </w:pPr>
                      <w:r w:rsidRPr="00B708F5">
                        <w:rPr>
                          <w:rFonts w:eastAsia="Times New Roman"/>
                          <w:sz w:val="20"/>
                          <w:szCs w:val="20"/>
                          <w:lang w:val="en-ZA" w:eastAsia="en-US"/>
                        </w:rPr>
                        <w:t xml:space="preserve">Implementing and encouraging uptake of innovative virtual modalities of care for </w:t>
                      </w:r>
                      <w:r w:rsidR="005652FC" w:rsidRPr="00B708F5">
                        <w:rPr>
                          <w:rFonts w:eastAsia="Times New Roman"/>
                          <w:sz w:val="20"/>
                          <w:szCs w:val="20"/>
                          <w:lang w:val="en-ZA" w:eastAsia="en-US"/>
                        </w:rPr>
                        <w:t xml:space="preserve">acute and </w:t>
                      </w:r>
                      <w:r w:rsidRPr="00B708F5">
                        <w:rPr>
                          <w:rFonts w:eastAsia="Times New Roman"/>
                          <w:sz w:val="20"/>
                          <w:szCs w:val="20"/>
                          <w:lang w:val="en-ZA" w:eastAsia="en-US"/>
                        </w:rPr>
                        <w:t>chronic disease management</w:t>
                      </w:r>
                      <w:r w:rsidR="00F82351">
                        <w:rPr>
                          <w:rFonts w:eastAsia="Times New Roman"/>
                          <w:sz w:val="20"/>
                          <w:szCs w:val="20"/>
                          <w:lang w:val="en-ZA" w:eastAsia="en-US"/>
                        </w:rPr>
                        <w:t>.</w:t>
                      </w:r>
                    </w:p>
                  </w:txbxContent>
                </v:textbox>
                <w10:wrap type="topAndBottom" anchorx="page"/>
              </v:shape>
            </w:pict>
          </mc:Fallback>
        </mc:AlternateContent>
      </w:r>
      <w:r w:rsidR="005A1B26" w:rsidRPr="00D002A2">
        <w:rPr>
          <w:bCs/>
          <w:sz w:val="26"/>
          <w:szCs w:val="26"/>
        </w:rPr>
        <w:t>KEY</w:t>
      </w:r>
      <w:r w:rsidR="005A1B26" w:rsidRPr="00D002A2">
        <w:rPr>
          <w:bCs/>
          <w:spacing w:val="-3"/>
          <w:sz w:val="26"/>
          <w:szCs w:val="26"/>
        </w:rPr>
        <w:t xml:space="preserve"> </w:t>
      </w:r>
      <w:r w:rsidR="005A1B26" w:rsidRPr="00D002A2">
        <w:rPr>
          <w:bCs/>
          <w:sz w:val="26"/>
          <w:szCs w:val="26"/>
        </w:rPr>
        <w:t>CHALLENGES</w:t>
      </w:r>
      <w:r w:rsidR="005A1B26" w:rsidRPr="00E86AB9">
        <w:rPr>
          <w:bCs/>
          <w:spacing w:val="-18"/>
          <w:sz w:val="26"/>
          <w:szCs w:val="26"/>
        </w:rPr>
        <w:t xml:space="preserve"> </w:t>
      </w:r>
      <w:r w:rsidR="005A1B26" w:rsidRPr="00E86AB9">
        <w:rPr>
          <w:sz w:val="18"/>
          <w:szCs w:val="18"/>
        </w:rPr>
        <w:t>(max</w:t>
      </w:r>
      <w:r w:rsidR="005A1B26" w:rsidRPr="00E86AB9">
        <w:rPr>
          <w:spacing w:val="-5"/>
          <w:sz w:val="18"/>
          <w:szCs w:val="18"/>
        </w:rPr>
        <w:t xml:space="preserve"> </w:t>
      </w:r>
      <w:r w:rsidR="005A1B26" w:rsidRPr="00E86AB9">
        <w:rPr>
          <w:sz w:val="18"/>
          <w:szCs w:val="18"/>
        </w:rPr>
        <w:t>3</w:t>
      </w:r>
      <w:r w:rsidR="005A1B26" w:rsidRPr="00E86AB9">
        <w:rPr>
          <w:spacing w:val="-1"/>
          <w:sz w:val="18"/>
          <w:szCs w:val="18"/>
        </w:rPr>
        <w:t xml:space="preserve"> </w:t>
      </w:r>
      <w:r w:rsidR="005A1B26" w:rsidRPr="00E86AB9">
        <w:rPr>
          <w:sz w:val="18"/>
          <w:szCs w:val="18"/>
        </w:rPr>
        <w:t>key</w:t>
      </w:r>
      <w:r w:rsidR="005A1B26" w:rsidRPr="00E86AB9">
        <w:rPr>
          <w:spacing w:val="-2"/>
          <w:sz w:val="18"/>
          <w:szCs w:val="18"/>
        </w:rPr>
        <w:t xml:space="preserve"> </w:t>
      </w:r>
      <w:r w:rsidR="005A1B26" w:rsidRPr="00E86AB9">
        <w:rPr>
          <w:sz w:val="18"/>
          <w:szCs w:val="18"/>
        </w:rPr>
        <w:t>challenges</w:t>
      </w:r>
      <w:r w:rsidR="005A1B26" w:rsidRPr="00E86AB9">
        <w:rPr>
          <w:spacing w:val="-1"/>
          <w:sz w:val="18"/>
          <w:szCs w:val="18"/>
        </w:rPr>
        <w:t xml:space="preserve"> </w:t>
      </w:r>
      <w:r w:rsidR="005A1B26" w:rsidRPr="00E86AB9">
        <w:rPr>
          <w:sz w:val="18"/>
          <w:szCs w:val="18"/>
        </w:rPr>
        <w:t>–</w:t>
      </w:r>
      <w:r w:rsidR="005A1B26" w:rsidRPr="00E86AB9">
        <w:rPr>
          <w:spacing w:val="-3"/>
          <w:sz w:val="18"/>
          <w:szCs w:val="18"/>
        </w:rPr>
        <w:t xml:space="preserve"> </w:t>
      </w:r>
      <w:proofErr w:type="gramStart"/>
      <w:r w:rsidR="005A1B26" w:rsidRPr="00E86AB9">
        <w:rPr>
          <w:sz w:val="18"/>
          <w:szCs w:val="18"/>
        </w:rPr>
        <w:t>1,000</w:t>
      </w:r>
      <w:r w:rsidR="005A1B26" w:rsidRPr="00E86AB9">
        <w:rPr>
          <w:spacing w:val="-3"/>
          <w:sz w:val="18"/>
          <w:szCs w:val="18"/>
        </w:rPr>
        <w:t xml:space="preserve"> </w:t>
      </w:r>
      <w:r w:rsidR="005A1B26" w:rsidRPr="00E86AB9">
        <w:rPr>
          <w:sz w:val="18"/>
          <w:szCs w:val="18"/>
        </w:rPr>
        <w:t>character</w:t>
      </w:r>
      <w:proofErr w:type="gramEnd"/>
      <w:r w:rsidR="005A1B26" w:rsidRPr="00E86AB9">
        <w:rPr>
          <w:spacing w:val="-2"/>
          <w:sz w:val="18"/>
          <w:szCs w:val="18"/>
        </w:rPr>
        <w:t xml:space="preserve"> </w:t>
      </w:r>
      <w:r w:rsidR="005A1B26" w:rsidRPr="00E86AB9">
        <w:rPr>
          <w:sz w:val="18"/>
          <w:szCs w:val="18"/>
        </w:rPr>
        <w:t>limit</w:t>
      </w:r>
      <w:r w:rsidR="005A1B26" w:rsidRPr="00E86AB9">
        <w:rPr>
          <w:spacing w:val="-5"/>
          <w:sz w:val="18"/>
          <w:szCs w:val="18"/>
        </w:rPr>
        <w:t xml:space="preserve"> </w:t>
      </w:r>
      <w:r w:rsidR="005A1B26" w:rsidRPr="00E86AB9">
        <w:rPr>
          <w:bCs/>
          <w:sz w:val="18"/>
          <w:szCs w:val="18"/>
        </w:rPr>
        <w:t>with</w:t>
      </w:r>
      <w:r w:rsidR="005A1B26" w:rsidRPr="00E86AB9">
        <w:rPr>
          <w:bCs/>
          <w:spacing w:val="-1"/>
          <w:sz w:val="18"/>
          <w:szCs w:val="18"/>
        </w:rPr>
        <w:t xml:space="preserve"> </w:t>
      </w:r>
      <w:r w:rsidR="005A1B26" w:rsidRPr="00E86AB9">
        <w:rPr>
          <w:bCs/>
          <w:sz w:val="18"/>
          <w:szCs w:val="18"/>
        </w:rPr>
        <w:t>spaces</w:t>
      </w:r>
      <w:r w:rsidR="005A1B26" w:rsidRPr="00E86AB9">
        <w:rPr>
          <w:bCs/>
          <w:spacing w:val="-4"/>
          <w:sz w:val="18"/>
          <w:szCs w:val="18"/>
        </w:rPr>
        <w:t xml:space="preserve"> </w:t>
      </w:r>
      <w:r w:rsidR="005A1B26" w:rsidRPr="00E86AB9">
        <w:rPr>
          <w:sz w:val="18"/>
          <w:szCs w:val="18"/>
        </w:rPr>
        <w:t>in</w:t>
      </w:r>
      <w:r w:rsidR="005A1B26" w:rsidRPr="00E86AB9">
        <w:rPr>
          <w:spacing w:val="-3"/>
          <w:sz w:val="18"/>
          <w:szCs w:val="18"/>
        </w:rPr>
        <w:t xml:space="preserve"> </w:t>
      </w:r>
      <w:r w:rsidR="005A1B26" w:rsidRPr="00E86AB9">
        <w:rPr>
          <w:sz w:val="18"/>
          <w:szCs w:val="18"/>
        </w:rPr>
        <w:t>each</w:t>
      </w:r>
      <w:r w:rsidR="005A1B26" w:rsidRPr="00E86AB9">
        <w:rPr>
          <w:spacing w:val="-1"/>
          <w:sz w:val="18"/>
          <w:szCs w:val="18"/>
        </w:rPr>
        <w:t xml:space="preserve"> </w:t>
      </w:r>
      <w:r w:rsidR="005A1B26" w:rsidRPr="00E86AB9">
        <w:rPr>
          <w:sz w:val="18"/>
          <w:szCs w:val="18"/>
        </w:rPr>
        <w:t>field)</w:t>
      </w:r>
    </w:p>
    <w:p w14:paraId="2C7FAACD" w14:textId="77777777" w:rsidR="0030382C" w:rsidRDefault="0030382C" w:rsidP="005A1B26">
      <w:pPr>
        <w:pStyle w:val="BodyText"/>
        <w:kinsoku w:val="0"/>
        <w:overflowPunct w:val="0"/>
        <w:spacing w:before="10"/>
        <w:rPr>
          <w:sz w:val="22"/>
          <w:szCs w:val="22"/>
        </w:rPr>
      </w:pPr>
    </w:p>
    <w:p w14:paraId="38C8457B" w14:textId="77777777" w:rsidR="005A1B26" w:rsidRPr="00D002A2" w:rsidRDefault="005A1B26" w:rsidP="005A1B26">
      <w:pPr>
        <w:pStyle w:val="BodyText"/>
        <w:kinsoku w:val="0"/>
        <w:overflowPunct w:val="0"/>
        <w:spacing w:before="10"/>
        <w:rPr>
          <w:sz w:val="22"/>
          <w:szCs w:val="22"/>
        </w:rPr>
      </w:pPr>
    </w:p>
    <w:p w14:paraId="761E4357" w14:textId="77777777" w:rsidR="005A1B26" w:rsidRPr="00E86AB9" w:rsidRDefault="005A1B26" w:rsidP="005A1B26">
      <w:pPr>
        <w:pStyle w:val="BodyText"/>
        <w:kinsoku w:val="0"/>
        <w:overflowPunct w:val="0"/>
        <w:spacing w:before="68"/>
        <w:ind w:left="220"/>
        <w:rPr>
          <w:sz w:val="18"/>
          <w:szCs w:val="18"/>
        </w:rPr>
      </w:pPr>
      <w:bookmarkStart w:id="3" w:name="KEY_RELATIONSHIPS_(max_3_internal_and_2_"/>
      <w:bookmarkEnd w:id="3"/>
      <w:r w:rsidRPr="00E86AB9">
        <w:rPr>
          <w:bCs/>
          <w:spacing w:val="-1"/>
          <w:sz w:val="26"/>
          <w:szCs w:val="26"/>
        </w:rPr>
        <w:lastRenderedPageBreak/>
        <w:t>KEY RELATIONSHIPS</w:t>
      </w:r>
      <w:r w:rsidRPr="00E86AB9">
        <w:rPr>
          <w:bCs/>
          <w:spacing w:val="-18"/>
          <w:sz w:val="26"/>
          <w:szCs w:val="26"/>
        </w:rPr>
        <w:t xml:space="preserve"> </w:t>
      </w:r>
      <w:r w:rsidRPr="00E86AB9">
        <w:rPr>
          <w:spacing w:val="-1"/>
          <w:sz w:val="18"/>
          <w:szCs w:val="18"/>
        </w:rPr>
        <w:t>(max</w:t>
      </w:r>
      <w:r w:rsidRPr="00E86AB9">
        <w:rPr>
          <w:spacing w:val="-4"/>
          <w:sz w:val="18"/>
          <w:szCs w:val="18"/>
        </w:rPr>
        <w:t xml:space="preserve"> </w:t>
      </w:r>
      <w:r w:rsidRPr="00E86AB9">
        <w:rPr>
          <w:spacing w:val="-1"/>
          <w:sz w:val="18"/>
          <w:szCs w:val="18"/>
        </w:rPr>
        <w:t>3</w:t>
      </w:r>
      <w:r w:rsidRPr="00E86AB9">
        <w:rPr>
          <w:spacing w:val="1"/>
          <w:sz w:val="18"/>
          <w:szCs w:val="18"/>
        </w:rPr>
        <w:t xml:space="preserve"> </w:t>
      </w:r>
      <w:r w:rsidRPr="00E86AB9">
        <w:rPr>
          <w:spacing w:val="-1"/>
          <w:sz w:val="18"/>
          <w:szCs w:val="18"/>
        </w:rPr>
        <w:t>internal</w:t>
      </w:r>
      <w:r w:rsidRPr="00E86AB9">
        <w:rPr>
          <w:spacing w:val="-2"/>
          <w:sz w:val="18"/>
          <w:szCs w:val="18"/>
        </w:rPr>
        <w:t xml:space="preserve"> </w:t>
      </w:r>
      <w:r w:rsidRPr="00E86AB9">
        <w:rPr>
          <w:spacing w:val="-1"/>
          <w:sz w:val="18"/>
          <w:szCs w:val="18"/>
        </w:rPr>
        <w:t>and</w:t>
      </w:r>
      <w:r w:rsidRPr="00E86AB9">
        <w:rPr>
          <w:spacing w:val="-2"/>
          <w:sz w:val="18"/>
          <w:szCs w:val="18"/>
        </w:rPr>
        <w:t xml:space="preserve"> </w:t>
      </w:r>
      <w:r w:rsidRPr="00E86AB9">
        <w:rPr>
          <w:sz w:val="18"/>
          <w:szCs w:val="18"/>
        </w:rPr>
        <w:t>2</w:t>
      </w:r>
      <w:r w:rsidRPr="00E86AB9">
        <w:rPr>
          <w:spacing w:val="1"/>
          <w:sz w:val="18"/>
          <w:szCs w:val="18"/>
        </w:rPr>
        <w:t xml:space="preserve"> </w:t>
      </w:r>
      <w:r w:rsidRPr="00E86AB9">
        <w:rPr>
          <w:sz w:val="18"/>
          <w:szCs w:val="18"/>
        </w:rPr>
        <w:t>external</w:t>
      </w:r>
      <w:r w:rsidRPr="00E86AB9">
        <w:rPr>
          <w:spacing w:val="-2"/>
          <w:sz w:val="18"/>
          <w:szCs w:val="18"/>
        </w:rPr>
        <w:t xml:space="preserve"> </w:t>
      </w:r>
      <w:r w:rsidRPr="00E86AB9">
        <w:rPr>
          <w:sz w:val="18"/>
          <w:szCs w:val="18"/>
        </w:rPr>
        <w:t>key</w:t>
      </w:r>
      <w:r w:rsidRPr="00E86AB9">
        <w:rPr>
          <w:spacing w:val="-1"/>
          <w:sz w:val="18"/>
          <w:szCs w:val="18"/>
        </w:rPr>
        <w:t xml:space="preserve"> </w:t>
      </w:r>
      <w:r w:rsidRPr="00E86AB9">
        <w:rPr>
          <w:sz w:val="18"/>
          <w:szCs w:val="18"/>
        </w:rPr>
        <w:t>relationships</w:t>
      </w:r>
      <w:r w:rsidRPr="00E86AB9">
        <w:rPr>
          <w:spacing w:val="1"/>
          <w:sz w:val="18"/>
          <w:szCs w:val="18"/>
        </w:rPr>
        <w:t xml:space="preserve"> </w:t>
      </w:r>
      <w:r w:rsidRPr="00E86AB9">
        <w:rPr>
          <w:sz w:val="18"/>
          <w:szCs w:val="18"/>
        </w:rPr>
        <w:t>–</w:t>
      </w:r>
      <w:r w:rsidRPr="00E86AB9">
        <w:rPr>
          <w:spacing w:val="-2"/>
          <w:sz w:val="18"/>
          <w:szCs w:val="18"/>
        </w:rPr>
        <w:t xml:space="preserve"> </w:t>
      </w:r>
      <w:r w:rsidR="00BC190D" w:rsidRPr="00E86AB9">
        <w:rPr>
          <w:sz w:val="18"/>
          <w:szCs w:val="18"/>
        </w:rPr>
        <w:t>200</w:t>
      </w:r>
      <w:r w:rsidR="00BC190D" w:rsidRPr="00E86AB9">
        <w:rPr>
          <w:spacing w:val="-2"/>
          <w:sz w:val="18"/>
          <w:szCs w:val="18"/>
        </w:rPr>
        <w:t>-character</w:t>
      </w:r>
      <w:r w:rsidRPr="00E86AB9">
        <w:rPr>
          <w:sz w:val="18"/>
          <w:szCs w:val="18"/>
        </w:rPr>
        <w:t xml:space="preserve"> limit</w:t>
      </w:r>
      <w:r w:rsidRPr="00E86AB9">
        <w:rPr>
          <w:spacing w:val="-2"/>
          <w:sz w:val="18"/>
          <w:szCs w:val="18"/>
        </w:rPr>
        <w:t xml:space="preserve"> </w:t>
      </w:r>
      <w:r w:rsidRPr="00E86AB9">
        <w:rPr>
          <w:bCs/>
          <w:sz w:val="18"/>
          <w:szCs w:val="18"/>
        </w:rPr>
        <w:t xml:space="preserve">with spaces </w:t>
      </w:r>
      <w:r w:rsidRPr="00E86AB9">
        <w:rPr>
          <w:sz w:val="18"/>
          <w:szCs w:val="18"/>
        </w:rPr>
        <w:t>in</w:t>
      </w:r>
      <w:r w:rsidRPr="00E86AB9">
        <w:rPr>
          <w:spacing w:val="-2"/>
          <w:sz w:val="18"/>
          <w:szCs w:val="18"/>
        </w:rPr>
        <w:t xml:space="preserve"> </w:t>
      </w:r>
      <w:r w:rsidRPr="00E86AB9">
        <w:rPr>
          <w:sz w:val="18"/>
          <w:szCs w:val="18"/>
        </w:rPr>
        <w:t>each</w:t>
      </w:r>
      <w:r w:rsidRPr="00E86AB9">
        <w:rPr>
          <w:spacing w:val="1"/>
          <w:sz w:val="18"/>
          <w:szCs w:val="18"/>
        </w:rPr>
        <w:t xml:space="preserve"> </w:t>
      </w:r>
      <w:r w:rsidRPr="00E86AB9">
        <w:rPr>
          <w:sz w:val="18"/>
          <w:szCs w:val="18"/>
        </w:rPr>
        <w:t>field)</w:t>
      </w:r>
    </w:p>
    <w:p w14:paraId="020A61A3" w14:textId="77777777" w:rsidR="005A1B26" w:rsidRPr="00E86AB9" w:rsidRDefault="005A1B26" w:rsidP="005A1B26">
      <w:pPr>
        <w:pStyle w:val="BodyText"/>
        <w:kinsoku w:val="0"/>
        <w:overflowPunct w:val="0"/>
        <w:spacing w:before="1"/>
        <w:rPr>
          <w:sz w:val="21"/>
          <w:szCs w:val="21"/>
        </w:rPr>
      </w:pPr>
    </w:p>
    <w:tbl>
      <w:tblPr>
        <w:tblW w:w="0" w:type="auto"/>
        <w:tblInd w:w="220" w:type="dxa"/>
        <w:tblLayout w:type="fixed"/>
        <w:tblCellMar>
          <w:left w:w="0" w:type="dxa"/>
          <w:right w:w="0" w:type="dxa"/>
        </w:tblCellMar>
        <w:tblLook w:val="0000" w:firstRow="0" w:lastRow="0" w:firstColumn="0" w:lastColumn="0" w:noHBand="0" w:noVBand="0"/>
      </w:tblPr>
      <w:tblGrid>
        <w:gridCol w:w="5162"/>
        <w:gridCol w:w="5295"/>
      </w:tblGrid>
      <w:tr w:rsidR="005A1B26" w:rsidRPr="00E86AB9" w14:paraId="7B7434A8" w14:textId="77777777" w:rsidTr="0083558C">
        <w:trPr>
          <w:trHeight w:val="381"/>
        </w:trPr>
        <w:tc>
          <w:tcPr>
            <w:tcW w:w="5162" w:type="dxa"/>
            <w:tcBorders>
              <w:top w:val="single" w:sz="4" w:space="0" w:color="C0C0C0"/>
              <w:left w:val="single" w:sz="4" w:space="0" w:color="C0C0C0"/>
              <w:bottom w:val="single" w:sz="4" w:space="0" w:color="C0C0C0"/>
              <w:right w:val="single" w:sz="4" w:space="0" w:color="C0C0C0"/>
            </w:tcBorders>
            <w:shd w:val="clear" w:color="auto" w:fill="00A88F"/>
          </w:tcPr>
          <w:p w14:paraId="63505599" w14:textId="77777777" w:rsidR="005A1B26" w:rsidRPr="00E86AB9" w:rsidRDefault="005A1B26" w:rsidP="00722B2B">
            <w:pPr>
              <w:pStyle w:val="TableParagraph"/>
              <w:kinsoku w:val="0"/>
              <w:overflowPunct w:val="0"/>
              <w:spacing w:before="83"/>
              <w:ind w:left="107"/>
              <w:rPr>
                <w:rFonts w:ascii="Arial" w:hAnsi="Arial" w:cs="Arial"/>
                <w:bCs/>
                <w:color w:val="FFFFFF"/>
                <w:sz w:val="18"/>
                <w:szCs w:val="18"/>
              </w:rPr>
            </w:pPr>
            <w:r w:rsidRPr="00E86AB9">
              <w:rPr>
                <w:rFonts w:ascii="Arial" w:hAnsi="Arial" w:cs="Arial"/>
                <w:bCs/>
                <w:color w:val="FFFFFF"/>
                <w:sz w:val="18"/>
                <w:szCs w:val="18"/>
              </w:rPr>
              <w:t>WHO</w:t>
            </w:r>
          </w:p>
        </w:tc>
        <w:tc>
          <w:tcPr>
            <w:tcW w:w="5295" w:type="dxa"/>
            <w:tcBorders>
              <w:top w:val="single" w:sz="4" w:space="0" w:color="C0C0C0"/>
              <w:left w:val="single" w:sz="4" w:space="0" w:color="C0C0C0"/>
              <w:bottom w:val="single" w:sz="4" w:space="0" w:color="C0C0C0"/>
              <w:right w:val="single" w:sz="4" w:space="0" w:color="C0C0C0"/>
            </w:tcBorders>
            <w:shd w:val="clear" w:color="auto" w:fill="00A88F"/>
          </w:tcPr>
          <w:p w14:paraId="1BF0AEF2" w14:textId="77777777" w:rsidR="005A1B26" w:rsidRPr="00E86AB9" w:rsidRDefault="005A1B26" w:rsidP="00722B2B">
            <w:pPr>
              <w:pStyle w:val="TableParagraph"/>
              <w:kinsoku w:val="0"/>
              <w:overflowPunct w:val="0"/>
              <w:spacing w:before="83"/>
              <w:ind w:left="107"/>
              <w:rPr>
                <w:rFonts w:ascii="Arial" w:hAnsi="Arial" w:cs="Arial"/>
                <w:bCs/>
                <w:color w:val="FFFFFF"/>
                <w:sz w:val="18"/>
                <w:szCs w:val="18"/>
              </w:rPr>
            </w:pPr>
            <w:r w:rsidRPr="00E86AB9">
              <w:rPr>
                <w:rFonts w:ascii="Arial" w:hAnsi="Arial" w:cs="Arial"/>
                <w:bCs/>
                <w:color w:val="FFFFFF"/>
                <w:sz w:val="18"/>
                <w:szCs w:val="18"/>
              </w:rPr>
              <w:t>WHY</w:t>
            </w:r>
          </w:p>
        </w:tc>
      </w:tr>
      <w:tr w:rsidR="00082ED8" w:rsidRPr="00E86AB9" w14:paraId="58289E05" w14:textId="77777777" w:rsidTr="001C66E5">
        <w:trPr>
          <w:trHeight w:val="752"/>
        </w:trPr>
        <w:tc>
          <w:tcPr>
            <w:tcW w:w="5162" w:type="dxa"/>
            <w:tcBorders>
              <w:top w:val="single" w:sz="4" w:space="0" w:color="C0C0C0"/>
              <w:left w:val="single" w:sz="4" w:space="0" w:color="C0C0C0"/>
              <w:bottom w:val="single" w:sz="4" w:space="0" w:color="C0C0C0"/>
              <w:right w:val="single" w:sz="4" w:space="0" w:color="C0C0C0"/>
            </w:tcBorders>
          </w:tcPr>
          <w:p w14:paraId="3414FA75" w14:textId="77777777" w:rsidR="00082ED8" w:rsidRPr="00F82351" w:rsidRDefault="00082ED8" w:rsidP="005C2B17">
            <w:pPr>
              <w:pStyle w:val="TableParagraph"/>
              <w:kinsoku w:val="0"/>
              <w:overflowPunct w:val="0"/>
              <w:spacing w:before="120"/>
              <w:ind w:left="108" w:right="102"/>
              <w:rPr>
                <w:rFonts w:ascii="Arial" w:hAnsi="Arial" w:cs="Arial"/>
                <w:sz w:val="20"/>
                <w:szCs w:val="20"/>
              </w:rPr>
            </w:pPr>
            <w:r w:rsidRPr="00F82351">
              <w:rPr>
                <w:rFonts w:ascii="Arial" w:hAnsi="Arial" w:cs="Arial"/>
                <w:b/>
                <w:sz w:val="20"/>
                <w:szCs w:val="20"/>
              </w:rPr>
              <w:t>ISLHD services</w:t>
            </w:r>
            <w:r w:rsidRPr="00F82351">
              <w:rPr>
                <w:rFonts w:ascii="Arial" w:hAnsi="Arial" w:cs="Arial"/>
                <w:sz w:val="20"/>
                <w:szCs w:val="20"/>
              </w:rPr>
              <w:t>:</w:t>
            </w:r>
          </w:p>
          <w:p w14:paraId="23D923DC" w14:textId="77777777" w:rsidR="0083558C" w:rsidRPr="00F82351" w:rsidRDefault="0083558C" w:rsidP="00CD0EB4">
            <w:pPr>
              <w:ind w:left="360"/>
              <w:rPr>
                <w:sz w:val="20"/>
                <w:szCs w:val="20"/>
              </w:rPr>
            </w:pPr>
          </w:p>
        </w:tc>
        <w:tc>
          <w:tcPr>
            <w:tcW w:w="5295" w:type="dxa"/>
            <w:tcBorders>
              <w:top w:val="single" w:sz="4" w:space="0" w:color="C0C0C0"/>
              <w:left w:val="single" w:sz="4" w:space="0" w:color="C0C0C0"/>
              <w:bottom w:val="single" w:sz="4" w:space="0" w:color="C0C0C0"/>
              <w:right w:val="single" w:sz="4" w:space="0" w:color="C0C0C0"/>
            </w:tcBorders>
          </w:tcPr>
          <w:p w14:paraId="5C418217" w14:textId="77777777" w:rsidR="00082ED8" w:rsidRPr="00F82351" w:rsidRDefault="00082ED8" w:rsidP="00CD0EB4">
            <w:pPr>
              <w:pStyle w:val="TableParagraph"/>
              <w:kinsoku w:val="0"/>
              <w:overflowPunct w:val="0"/>
              <w:spacing w:before="120"/>
              <w:ind w:left="108" w:right="23"/>
              <w:rPr>
                <w:rFonts w:ascii="Arial" w:hAnsi="Arial" w:cs="Arial"/>
                <w:sz w:val="20"/>
                <w:szCs w:val="20"/>
              </w:rPr>
            </w:pPr>
            <w:r w:rsidRPr="00F82351">
              <w:rPr>
                <w:rFonts w:ascii="Arial" w:hAnsi="Arial" w:cs="Arial"/>
                <w:sz w:val="20"/>
                <w:szCs w:val="20"/>
              </w:rPr>
              <w:t>For the provision of effective integrated coordinated service delivery.</w:t>
            </w:r>
          </w:p>
        </w:tc>
      </w:tr>
      <w:tr w:rsidR="00082ED8" w:rsidRPr="00E86AB9" w14:paraId="327382DC" w14:textId="77777777" w:rsidTr="001C66E5">
        <w:trPr>
          <w:trHeight w:val="835"/>
        </w:trPr>
        <w:tc>
          <w:tcPr>
            <w:tcW w:w="5162" w:type="dxa"/>
            <w:tcBorders>
              <w:top w:val="single" w:sz="4" w:space="0" w:color="C0C0C0"/>
              <w:left w:val="single" w:sz="4" w:space="0" w:color="C0C0C0"/>
              <w:bottom w:val="single" w:sz="4" w:space="0" w:color="C0C0C0"/>
              <w:right w:val="single" w:sz="4" w:space="0" w:color="C0C0C0"/>
            </w:tcBorders>
          </w:tcPr>
          <w:p w14:paraId="294314B6" w14:textId="77777777" w:rsidR="00082ED8" w:rsidRPr="00F82351" w:rsidRDefault="00082ED8" w:rsidP="00CD0EB4">
            <w:pPr>
              <w:pStyle w:val="TableParagraph"/>
              <w:kinsoku w:val="0"/>
              <w:overflowPunct w:val="0"/>
              <w:spacing w:before="120"/>
              <w:ind w:left="108" w:right="102"/>
              <w:rPr>
                <w:rFonts w:ascii="Arial" w:hAnsi="Arial" w:cs="Arial"/>
                <w:sz w:val="20"/>
                <w:szCs w:val="20"/>
              </w:rPr>
            </w:pPr>
            <w:r w:rsidRPr="00F82351">
              <w:rPr>
                <w:rFonts w:ascii="Arial" w:hAnsi="Arial" w:cs="Arial"/>
                <w:b/>
                <w:sz w:val="20"/>
                <w:szCs w:val="20"/>
              </w:rPr>
              <w:t>External services</w:t>
            </w:r>
            <w:r w:rsidR="005C2B17" w:rsidRPr="00F82351">
              <w:rPr>
                <w:rFonts w:ascii="Arial" w:hAnsi="Arial" w:cs="Arial"/>
                <w:sz w:val="20"/>
                <w:szCs w:val="20"/>
              </w:rPr>
              <w:t>:</w:t>
            </w:r>
          </w:p>
          <w:p w14:paraId="0D7E5D5E" w14:textId="77777777" w:rsidR="0083558C" w:rsidRPr="00F82351" w:rsidRDefault="0083558C" w:rsidP="001C66E5">
            <w:pPr>
              <w:pStyle w:val="TableParagraph"/>
              <w:kinsoku w:val="0"/>
              <w:overflowPunct w:val="0"/>
              <w:ind w:right="102"/>
              <w:rPr>
                <w:rFonts w:ascii="Arial" w:hAnsi="Arial" w:cs="Arial"/>
                <w:sz w:val="20"/>
                <w:szCs w:val="20"/>
              </w:rPr>
            </w:pPr>
          </w:p>
        </w:tc>
        <w:tc>
          <w:tcPr>
            <w:tcW w:w="5295" w:type="dxa"/>
            <w:tcBorders>
              <w:top w:val="single" w:sz="4" w:space="0" w:color="C0C0C0"/>
              <w:left w:val="single" w:sz="4" w:space="0" w:color="C0C0C0"/>
              <w:bottom w:val="single" w:sz="4" w:space="0" w:color="C0C0C0"/>
              <w:right w:val="single" w:sz="4" w:space="0" w:color="C0C0C0"/>
            </w:tcBorders>
          </w:tcPr>
          <w:p w14:paraId="43D08B0E" w14:textId="77777777" w:rsidR="00082ED8" w:rsidRPr="00F82351" w:rsidRDefault="00082ED8" w:rsidP="00CD0EB4">
            <w:pPr>
              <w:pStyle w:val="TableParagraph"/>
              <w:kinsoku w:val="0"/>
              <w:overflowPunct w:val="0"/>
              <w:spacing w:before="120"/>
              <w:ind w:left="108" w:right="23"/>
              <w:rPr>
                <w:rFonts w:ascii="Arial" w:hAnsi="Arial" w:cs="Arial"/>
                <w:sz w:val="20"/>
                <w:szCs w:val="20"/>
              </w:rPr>
            </w:pPr>
            <w:r w:rsidRPr="00F82351">
              <w:rPr>
                <w:rFonts w:ascii="Arial" w:hAnsi="Arial" w:cs="Arial"/>
                <w:sz w:val="20"/>
                <w:szCs w:val="20"/>
              </w:rPr>
              <w:t>For the provision of effective integrated coordinated service delivery.</w:t>
            </w:r>
          </w:p>
        </w:tc>
      </w:tr>
      <w:tr w:rsidR="00082ED8" w:rsidRPr="00E86AB9" w14:paraId="0988CD95" w14:textId="77777777" w:rsidTr="0083558C">
        <w:trPr>
          <w:trHeight w:val="1158"/>
        </w:trPr>
        <w:tc>
          <w:tcPr>
            <w:tcW w:w="5162" w:type="dxa"/>
            <w:tcBorders>
              <w:top w:val="single" w:sz="4" w:space="0" w:color="C0C0C0"/>
              <w:left w:val="single" w:sz="4" w:space="0" w:color="C0C0C0"/>
              <w:bottom w:val="single" w:sz="4" w:space="0" w:color="C0C0C0"/>
              <w:right w:val="single" w:sz="4" w:space="0" w:color="C0C0C0"/>
            </w:tcBorders>
          </w:tcPr>
          <w:p w14:paraId="1470058B" w14:textId="77777777" w:rsidR="00082ED8" w:rsidRPr="00F82351" w:rsidRDefault="00082ED8" w:rsidP="00CD0EB4">
            <w:pPr>
              <w:pStyle w:val="TableParagraph"/>
              <w:kinsoku w:val="0"/>
              <w:overflowPunct w:val="0"/>
              <w:spacing w:before="120"/>
              <w:ind w:left="108" w:right="102"/>
              <w:rPr>
                <w:rFonts w:ascii="Arial" w:hAnsi="Arial" w:cs="Arial"/>
                <w:b/>
                <w:sz w:val="20"/>
                <w:szCs w:val="20"/>
              </w:rPr>
            </w:pPr>
            <w:r w:rsidRPr="00F82351">
              <w:rPr>
                <w:rFonts w:ascii="Arial" w:hAnsi="Arial" w:cs="Arial"/>
                <w:b/>
                <w:sz w:val="20"/>
                <w:szCs w:val="20"/>
              </w:rPr>
              <w:t xml:space="preserve">NSW Ministry of Health </w:t>
            </w:r>
            <w:r w:rsidR="006D6943" w:rsidRPr="00F82351">
              <w:rPr>
                <w:rFonts w:ascii="Arial" w:hAnsi="Arial" w:cs="Arial"/>
                <w:b/>
                <w:sz w:val="20"/>
                <w:szCs w:val="20"/>
              </w:rPr>
              <w:t>Connected Care Team</w:t>
            </w:r>
          </w:p>
        </w:tc>
        <w:tc>
          <w:tcPr>
            <w:tcW w:w="5295" w:type="dxa"/>
            <w:tcBorders>
              <w:top w:val="single" w:sz="4" w:space="0" w:color="C0C0C0"/>
              <w:left w:val="single" w:sz="4" w:space="0" w:color="C0C0C0"/>
              <w:bottom w:val="single" w:sz="4" w:space="0" w:color="C0C0C0"/>
              <w:right w:val="single" w:sz="4" w:space="0" w:color="C0C0C0"/>
            </w:tcBorders>
          </w:tcPr>
          <w:p w14:paraId="2891743F" w14:textId="77777777" w:rsidR="00082ED8" w:rsidRPr="00F82351" w:rsidRDefault="00082ED8" w:rsidP="00E812CE">
            <w:pPr>
              <w:pStyle w:val="TableParagraph"/>
              <w:kinsoku w:val="0"/>
              <w:overflowPunct w:val="0"/>
              <w:spacing w:before="120"/>
              <w:ind w:left="108" w:right="23"/>
              <w:rPr>
                <w:rFonts w:ascii="Arial" w:hAnsi="Arial" w:cs="Arial"/>
                <w:sz w:val="20"/>
                <w:szCs w:val="20"/>
              </w:rPr>
            </w:pPr>
            <w:r w:rsidRPr="00F82351">
              <w:rPr>
                <w:rFonts w:ascii="Arial" w:hAnsi="Arial" w:cs="Arial"/>
                <w:sz w:val="20"/>
                <w:szCs w:val="20"/>
              </w:rPr>
              <w:t>Funding body. Monitoring and reporting of progress</w:t>
            </w:r>
            <w:r w:rsidR="00161D01" w:rsidRPr="00F82351">
              <w:rPr>
                <w:rFonts w:ascii="Arial" w:hAnsi="Arial" w:cs="Arial"/>
                <w:sz w:val="20"/>
                <w:szCs w:val="20"/>
              </w:rPr>
              <w:t xml:space="preserve"> against integrated care </w:t>
            </w:r>
            <w:r w:rsidR="008048AB" w:rsidRPr="00F82351">
              <w:rPr>
                <w:rFonts w:ascii="Arial" w:hAnsi="Arial" w:cs="Arial"/>
                <w:sz w:val="20"/>
                <w:szCs w:val="20"/>
              </w:rPr>
              <w:t>Hospital in the Home and</w:t>
            </w:r>
            <w:r w:rsidR="00161D01" w:rsidRPr="00F82351">
              <w:rPr>
                <w:rFonts w:ascii="Arial" w:hAnsi="Arial" w:cs="Arial"/>
                <w:sz w:val="20"/>
                <w:szCs w:val="20"/>
              </w:rPr>
              <w:t xml:space="preserve"> virtual care strategies and KPIs</w:t>
            </w:r>
            <w:r w:rsidRPr="00F82351">
              <w:rPr>
                <w:rFonts w:ascii="Arial" w:hAnsi="Arial" w:cs="Arial"/>
                <w:sz w:val="20"/>
                <w:szCs w:val="20"/>
              </w:rPr>
              <w:t>.</w:t>
            </w:r>
          </w:p>
          <w:p w14:paraId="6F256B0D" w14:textId="77777777" w:rsidR="0083558C" w:rsidRPr="00F82351" w:rsidRDefault="0083558C" w:rsidP="00082ED8">
            <w:pPr>
              <w:pStyle w:val="TableParagraph"/>
              <w:kinsoku w:val="0"/>
              <w:overflowPunct w:val="0"/>
              <w:spacing w:before="117"/>
              <w:ind w:left="107" w:right="21"/>
              <w:rPr>
                <w:rFonts w:ascii="Arial" w:hAnsi="Arial" w:cs="Arial"/>
                <w:sz w:val="20"/>
                <w:szCs w:val="20"/>
              </w:rPr>
            </w:pPr>
          </w:p>
        </w:tc>
      </w:tr>
    </w:tbl>
    <w:p w14:paraId="60438A58" w14:textId="77777777" w:rsidR="00082ED8" w:rsidRPr="00082ED8" w:rsidRDefault="00082ED8" w:rsidP="005A1B26"/>
    <w:p w14:paraId="1A1F3B2C" w14:textId="77777777" w:rsidR="00082ED8" w:rsidRPr="00082ED8" w:rsidRDefault="00082ED8" w:rsidP="005A1B26"/>
    <w:p w14:paraId="3B2DBB5C" w14:textId="77777777" w:rsidR="00FF6E66" w:rsidRPr="00D002A2" w:rsidRDefault="00FF6E66" w:rsidP="00FF6E66">
      <w:pPr>
        <w:pStyle w:val="BodyText"/>
        <w:kinsoku w:val="0"/>
        <w:overflowPunct w:val="0"/>
        <w:spacing w:before="77"/>
        <w:ind w:left="220"/>
        <w:rPr>
          <w:sz w:val="22"/>
          <w:szCs w:val="22"/>
        </w:rPr>
      </w:pPr>
      <w:r w:rsidRPr="00D002A2">
        <w:rPr>
          <w:noProof/>
          <w:sz w:val="22"/>
          <w:szCs w:val="22"/>
        </w:rPr>
        <mc:AlternateContent>
          <mc:Choice Requires="wps">
            <w:drawing>
              <wp:anchor distT="0" distB="0" distL="0" distR="0" simplePos="0" relativeHeight="251667456" behindDoc="0" locked="0" layoutInCell="0" allowOverlap="1" wp14:anchorId="052C54BA" wp14:editId="3E887076">
                <wp:simplePos x="0" y="0"/>
                <wp:positionH relativeFrom="margin">
                  <wp:posOffset>158750</wp:posOffset>
                </wp:positionH>
                <wp:positionV relativeFrom="paragraph">
                  <wp:posOffset>335280</wp:posOffset>
                </wp:positionV>
                <wp:extent cx="6640195" cy="4048125"/>
                <wp:effectExtent l="0" t="0" r="27305"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0195" cy="4048125"/>
                        </a:xfrm>
                        <a:prstGeom prst="rect">
                          <a:avLst/>
                        </a:prstGeom>
                        <a:noFill/>
                        <a:ln w="6108">
                          <a:solidFill>
                            <a:srgbClr val="C0C0C0"/>
                          </a:solidFill>
                          <a:miter lim="800000"/>
                          <a:headEnd/>
                          <a:tailEnd/>
                        </a:ln>
                        <a:extLst>
                          <a:ext uri="{909E8E84-426E-40DD-AFC4-6F175D3DCCD1}">
                            <a14:hiddenFill xmlns:a14="http://schemas.microsoft.com/office/drawing/2010/main">
                              <a:solidFill>
                                <a:srgbClr val="FFFFFF"/>
                              </a:solidFill>
                            </a14:hiddenFill>
                          </a:ext>
                        </a:extLst>
                      </wps:spPr>
                      <wps:txbx>
                        <w:txbxContent>
                          <w:p w14:paraId="1693D257" w14:textId="77777777" w:rsidR="00FF6E66" w:rsidRDefault="00AC37F8" w:rsidP="00FF6E66">
                            <w:pPr>
                              <w:pStyle w:val="BodyText"/>
                              <w:numPr>
                                <w:ilvl w:val="0"/>
                                <w:numId w:val="26"/>
                              </w:numPr>
                              <w:tabs>
                                <w:tab w:val="left" w:pos="557"/>
                              </w:tabs>
                              <w:kinsoku w:val="0"/>
                              <w:overflowPunct w:val="0"/>
                              <w:spacing w:before="120"/>
                              <w:ind w:left="913" w:right="488" w:hanging="357"/>
                              <w:rPr>
                                <w:iCs/>
                                <w:sz w:val="20"/>
                                <w:szCs w:val="20"/>
                              </w:rPr>
                            </w:pPr>
                            <w:r w:rsidRPr="00F82351">
                              <w:rPr>
                                <w:iCs/>
                                <w:sz w:val="20"/>
                                <w:szCs w:val="20"/>
                              </w:rPr>
                              <w:t xml:space="preserve">Currency with Australian Health Practitioner Regulation Agency (AHPRA) or equivalent </w:t>
                            </w:r>
                            <w:r w:rsidR="004367B0">
                              <w:rPr>
                                <w:iCs/>
                                <w:sz w:val="20"/>
                                <w:szCs w:val="20"/>
                              </w:rPr>
                              <w:t>r</w:t>
                            </w:r>
                            <w:r w:rsidR="00FF6E66" w:rsidRPr="00F82351">
                              <w:rPr>
                                <w:iCs/>
                                <w:sz w:val="20"/>
                                <w:szCs w:val="20"/>
                              </w:rPr>
                              <w:t>elevant</w:t>
                            </w:r>
                            <w:r w:rsidR="00FF6E66" w:rsidRPr="00F82351">
                              <w:rPr>
                                <w:iCs/>
                                <w:spacing w:val="-3"/>
                                <w:sz w:val="20"/>
                                <w:szCs w:val="20"/>
                              </w:rPr>
                              <w:t xml:space="preserve"> </w:t>
                            </w:r>
                            <w:r w:rsidR="00FF6E66" w:rsidRPr="00F82351">
                              <w:rPr>
                                <w:iCs/>
                                <w:sz w:val="20"/>
                                <w:szCs w:val="20"/>
                              </w:rPr>
                              <w:t>tertiary</w:t>
                            </w:r>
                            <w:r w:rsidR="00FF6E66" w:rsidRPr="00F82351">
                              <w:rPr>
                                <w:iCs/>
                                <w:spacing w:val="-8"/>
                                <w:sz w:val="20"/>
                                <w:szCs w:val="20"/>
                              </w:rPr>
                              <w:t xml:space="preserve"> </w:t>
                            </w:r>
                            <w:r w:rsidR="00FF6E66" w:rsidRPr="00F82351">
                              <w:rPr>
                                <w:iCs/>
                                <w:sz w:val="20"/>
                                <w:szCs w:val="20"/>
                              </w:rPr>
                              <w:t>qualifications and/or management experience.</w:t>
                            </w:r>
                            <w:r w:rsidR="00162E3F">
                              <w:rPr>
                                <w:iCs/>
                                <w:sz w:val="20"/>
                                <w:szCs w:val="20"/>
                              </w:rPr>
                              <w:t xml:space="preserve"> </w:t>
                            </w:r>
                            <w:r w:rsidR="00806DA6">
                              <w:rPr>
                                <w:b/>
                                <w:bCs/>
                                <w:iCs/>
                                <w:sz w:val="20"/>
                                <w:szCs w:val="20"/>
                              </w:rPr>
                              <w:t>o</w:t>
                            </w:r>
                            <w:r w:rsidR="00162E3F" w:rsidRPr="00806DA6">
                              <w:rPr>
                                <w:b/>
                                <w:bCs/>
                                <w:iCs/>
                                <w:sz w:val="20"/>
                                <w:szCs w:val="20"/>
                              </w:rPr>
                              <w:t>r</w:t>
                            </w:r>
                          </w:p>
                          <w:p w14:paraId="3FF91B76" w14:textId="77777777" w:rsidR="00162E3F" w:rsidRDefault="00162E3F" w:rsidP="00162E3F">
                            <w:pPr>
                              <w:pStyle w:val="ListParagraph"/>
                              <w:tabs>
                                <w:tab w:val="left" w:pos="1353"/>
                              </w:tabs>
                              <w:adjustRightInd/>
                              <w:ind w:left="918" w:right="212" w:firstLine="0"/>
                              <w:rPr>
                                <w:sz w:val="20"/>
                              </w:rPr>
                            </w:pPr>
                            <w:r>
                              <w:rPr>
                                <w:sz w:val="20"/>
                              </w:rPr>
                              <w:t>Senior</w:t>
                            </w:r>
                            <w:r>
                              <w:rPr>
                                <w:spacing w:val="-3"/>
                                <w:sz w:val="20"/>
                              </w:rPr>
                              <w:t xml:space="preserve"> </w:t>
                            </w:r>
                            <w:r>
                              <w:rPr>
                                <w:sz w:val="20"/>
                              </w:rPr>
                              <w:t>Allied</w:t>
                            </w:r>
                            <w:r>
                              <w:rPr>
                                <w:spacing w:val="-3"/>
                                <w:sz w:val="20"/>
                              </w:rPr>
                              <w:t xml:space="preserve"> </w:t>
                            </w:r>
                            <w:r>
                              <w:rPr>
                                <w:sz w:val="20"/>
                              </w:rPr>
                              <w:t>Health</w:t>
                            </w:r>
                            <w:r>
                              <w:rPr>
                                <w:spacing w:val="-3"/>
                                <w:sz w:val="20"/>
                              </w:rPr>
                              <w:t xml:space="preserve"> </w:t>
                            </w:r>
                            <w:r>
                              <w:rPr>
                                <w:sz w:val="20"/>
                              </w:rPr>
                              <w:t>Professional</w:t>
                            </w:r>
                            <w:r>
                              <w:rPr>
                                <w:spacing w:val="-3"/>
                                <w:sz w:val="20"/>
                              </w:rPr>
                              <w:t xml:space="preserve"> </w:t>
                            </w:r>
                            <w:r>
                              <w:rPr>
                                <w:sz w:val="20"/>
                              </w:rPr>
                              <w:t>within</w:t>
                            </w:r>
                            <w:r>
                              <w:rPr>
                                <w:spacing w:val="-3"/>
                                <w:sz w:val="20"/>
                              </w:rPr>
                              <w:t xml:space="preserve"> </w:t>
                            </w:r>
                            <w:r>
                              <w:rPr>
                                <w:sz w:val="20"/>
                              </w:rPr>
                              <w:t>the</w:t>
                            </w:r>
                            <w:r>
                              <w:rPr>
                                <w:spacing w:val="-3"/>
                                <w:sz w:val="20"/>
                              </w:rPr>
                              <w:t xml:space="preserve"> </w:t>
                            </w:r>
                            <w:r>
                              <w:rPr>
                                <w:sz w:val="20"/>
                              </w:rPr>
                              <w:t>NSW</w:t>
                            </w:r>
                            <w:r>
                              <w:rPr>
                                <w:spacing w:val="-3"/>
                                <w:sz w:val="20"/>
                              </w:rPr>
                              <w:t xml:space="preserve"> </w:t>
                            </w:r>
                            <w:r>
                              <w:rPr>
                                <w:sz w:val="20"/>
                              </w:rPr>
                              <w:t>Health</w:t>
                            </w:r>
                            <w:r>
                              <w:rPr>
                                <w:spacing w:val="-3"/>
                                <w:sz w:val="20"/>
                              </w:rPr>
                              <w:t xml:space="preserve"> </w:t>
                            </w:r>
                            <w:r>
                              <w:rPr>
                                <w:sz w:val="20"/>
                              </w:rPr>
                              <w:t>Professionals</w:t>
                            </w:r>
                            <w:r>
                              <w:rPr>
                                <w:spacing w:val="-3"/>
                                <w:sz w:val="20"/>
                              </w:rPr>
                              <w:t xml:space="preserve"> </w:t>
                            </w:r>
                            <w:r>
                              <w:rPr>
                                <w:sz w:val="20"/>
                              </w:rPr>
                              <w:t>or</w:t>
                            </w:r>
                            <w:r>
                              <w:rPr>
                                <w:spacing w:val="-3"/>
                                <w:sz w:val="20"/>
                              </w:rPr>
                              <w:t xml:space="preserve"> </w:t>
                            </w:r>
                            <w:r>
                              <w:rPr>
                                <w:sz w:val="20"/>
                              </w:rPr>
                              <w:t>Psychology</w:t>
                            </w:r>
                            <w:r>
                              <w:rPr>
                                <w:spacing w:val="-3"/>
                                <w:sz w:val="20"/>
                              </w:rPr>
                              <w:t xml:space="preserve"> </w:t>
                            </w:r>
                            <w:r>
                              <w:rPr>
                                <w:sz w:val="20"/>
                              </w:rPr>
                              <w:t>awards,</w:t>
                            </w:r>
                            <w:r>
                              <w:rPr>
                                <w:spacing w:val="-3"/>
                                <w:sz w:val="20"/>
                              </w:rPr>
                              <w:t xml:space="preserve"> </w:t>
                            </w:r>
                            <w:r>
                              <w:rPr>
                                <w:sz w:val="20"/>
                              </w:rPr>
                              <w:t>registered to practice as a relevant professional with AHPRA or equivalent eligibility for membership with a professional association.</w:t>
                            </w:r>
                          </w:p>
                          <w:p w14:paraId="529F5F20" w14:textId="77777777" w:rsidR="00FF6E66" w:rsidRPr="00F82351" w:rsidRDefault="00FF6E66" w:rsidP="00FF6E66">
                            <w:pPr>
                              <w:widowControl/>
                              <w:numPr>
                                <w:ilvl w:val="0"/>
                                <w:numId w:val="26"/>
                              </w:numPr>
                              <w:shd w:val="clear" w:color="auto" w:fill="FFFFFF"/>
                              <w:autoSpaceDE/>
                              <w:autoSpaceDN/>
                              <w:adjustRightInd/>
                              <w:spacing w:before="120" w:after="100" w:afterAutospacing="1"/>
                              <w:ind w:left="913" w:hanging="357"/>
                              <w:rPr>
                                <w:rFonts w:eastAsia="Times New Roman"/>
                                <w:iCs/>
                                <w:color w:val="000000"/>
                                <w:sz w:val="20"/>
                                <w:szCs w:val="20"/>
                              </w:rPr>
                            </w:pPr>
                            <w:r w:rsidRPr="00F82351">
                              <w:rPr>
                                <w:rFonts w:eastAsia="Times New Roman"/>
                                <w:iCs/>
                                <w:color w:val="000000"/>
                                <w:sz w:val="20"/>
                                <w:szCs w:val="20"/>
                              </w:rPr>
                              <w:t>Demonstrated competence in operational management encompassing human resource management, financial management, service development and delivery, workplace relations and work health safety.</w:t>
                            </w:r>
                          </w:p>
                          <w:p w14:paraId="47111F9F" w14:textId="77777777" w:rsidR="00FF6E66" w:rsidRPr="00F82351" w:rsidRDefault="00FF6E66" w:rsidP="00FF6E66">
                            <w:pPr>
                              <w:pStyle w:val="ListParagraph"/>
                              <w:numPr>
                                <w:ilvl w:val="0"/>
                                <w:numId w:val="26"/>
                              </w:numPr>
                              <w:spacing w:before="120"/>
                              <w:ind w:left="913" w:hanging="357"/>
                              <w:rPr>
                                <w:iCs/>
                                <w:sz w:val="20"/>
                                <w:szCs w:val="20"/>
                              </w:rPr>
                            </w:pPr>
                            <w:r w:rsidRPr="00F82351">
                              <w:rPr>
                                <w:iCs/>
                                <w:sz w:val="20"/>
                                <w:szCs w:val="20"/>
                              </w:rPr>
                              <w:t xml:space="preserve">Demonstrated analytical, conceptual and </w:t>
                            </w:r>
                            <w:r w:rsidR="008048AB" w:rsidRPr="00F82351">
                              <w:rPr>
                                <w:iCs/>
                                <w:sz w:val="20"/>
                                <w:szCs w:val="20"/>
                              </w:rPr>
                              <w:t>problem-solving</w:t>
                            </w:r>
                            <w:r w:rsidRPr="00F82351">
                              <w:rPr>
                                <w:iCs/>
                                <w:sz w:val="20"/>
                                <w:szCs w:val="20"/>
                              </w:rPr>
                              <w:t xml:space="preserve"> skills including the ability to analyse and interpret information to inform and provide</w:t>
                            </w:r>
                            <w:r w:rsidRPr="00F82351">
                              <w:rPr>
                                <w:iCs/>
                                <w:spacing w:val="-59"/>
                                <w:sz w:val="20"/>
                                <w:szCs w:val="20"/>
                              </w:rPr>
                              <w:t xml:space="preserve">         </w:t>
                            </w:r>
                            <w:r w:rsidRPr="00F82351">
                              <w:rPr>
                                <w:iCs/>
                                <w:spacing w:val="-2"/>
                                <w:sz w:val="20"/>
                                <w:szCs w:val="20"/>
                              </w:rPr>
                              <w:t xml:space="preserve"> clear </w:t>
                            </w:r>
                            <w:r w:rsidRPr="00F82351">
                              <w:rPr>
                                <w:iCs/>
                                <w:sz w:val="20"/>
                                <w:szCs w:val="20"/>
                              </w:rPr>
                              <w:t>advice,</w:t>
                            </w:r>
                            <w:r w:rsidRPr="00F82351">
                              <w:rPr>
                                <w:iCs/>
                                <w:spacing w:val="-2"/>
                                <w:sz w:val="20"/>
                                <w:szCs w:val="20"/>
                              </w:rPr>
                              <w:t xml:space="preserve"> </w:t>
                            </w:r>
                            <w:r w:rsidRPr="00F82351">
                              <w:rPr>
                                <w:iCs/>
                                <w:sz w:val="20"/>
                                <w:szCs w:val="20"/>
                              </w:rPr>
                              <w:t xml:space="preserve">recommendations, and direction. </w:t>
                            </w:r>
                          </w:p>
                          <w:p w14:paraId="76F6FE29" w14:textId="77777777" w:rsidR="00FF6E66" w:rsidRPr="00F82351" w:rsidRDefault="00FF6E66" w:rsidP="00FF6E66">
                            <w:pPr>
                              <w:pStyle w:val="ListParagraph"/>
                              <w:numPr>
                                <w:ilvl w:val="0"/>
                                <w:numId w:val="26"/>
                              </w:numPr>
                              <w:spacing w:before="120"/>
                              <w:ind w:left="913" w:hanging="357"/>
                              <w:rPr>
                                <w:iCs/>
                                <w:sz w:val="20"/>
                                <w:szCs w:val="20"/>
                              </w:rPr>
                            </w:pPr>
                            <w:r w:rsidRPr="00F82351">
                              <w:rPr>
                                <w:iCs/>
                                <w:sz w:val="20"/>
                                <w:szCs w:val="20"/>
                              </w:rPr>
                              <w:t>Demonstrated change management and negotiation skills with high level communication and interpersonal skills to ensure relationships are built and maintained with relevant staff and stakeholders to support high quality service delivery and improved service outcomes</w:t>
                            </w:r>
                            <w:r w:rsidR="000759D0">
                              <w:rPr>
                                <w:iCs/>
                                <w:sz w:val="20"/>
                                <w:szCs w:val="20"/>
                              </w:rPr>
                              <w:t>.</w:t>
                            </w:r>
                          </w:p>
                          <w:p w14:paraId="7C815E35" w14:textId="77777777" w:rsidR="00FF6E66" w:rsidRPr="00F82351" w:rsidRDefault="00FF6E66" w:rsidP="00FF6E66">
                            <w:pPr>
                              <w:pStyle w:val="BodyText"/>
                              <w:numPr>
                                <w:ilvl w:val="0"/>
                                <w:numId w:val="26"/>
                              </w:numPr>
                              <w:tabs>
                                <w:tab w:val="left" w:pos="557"/>
                              </w:tabs>
                              <w:kinsoku w:val="0"/>
                              <w:overflowPunct w:val="0"/>
                              <w:spacing w:before="120"/>
                              <w:ind w:left="913" w:hanging="357"/>
                              <w:rPr>
                                <w:iCs/>
                                <w:sz w:val="20"/>
                                <w:szCs w:val="20"/>
                              </w:rPr>
                            </w:pPr>
                            <w:r w:rsidRPr="00F82351">
                              <w:rPr>
                                <w:iCs/>
                                <w:sz w:val="20"/>
                                <w:szCs w:val="20"/>
                              </w:rPr>
                              <w:t xml:space="preserve">Demonstrated experience and capacity to lead, coordinate, develop and motivate teams. </w:t>
                            </w:r>
                          </w:p>
                          <w:p w14:paraId="0A080614" w14:textId="77777777" w:rsidR="00FF6E66" w:rsidRPr="00F82351" w:rsidRDefault="00FF6E66" w:rsidP="00FF6E66">
                            <w:pPr>
                              <w:pStyle w:val="BodyText"/>
                              <w:numPr>
                                <w:ilvl w:val="0"/>
                                <w:numId w:val="26"/>
                              </w:numPr>
                              <w:tabs>
                                <w:tab w:val="left" w:pos="557"/>
                              </w:tabs>
                              <w:kinsoku w:val="0"/>
                              <w:overflowPunct w:val="0"/>
                              <w:spacing w:before="120"/>
                              <w:ind w:left="913" w:right="488" w:hanging="357"/>
                              <w:rPr>
                                <w:iCs/>
                                <w:sz w:val="20"/>
                                <w:szCs w:val="20"/>
                              </w:rPr>
                            </w:pPr>
                            <w:r w:rsidRPr="00F82351">
                              <w:rPr>
                                <w:iCs/>
                                <w:sz w:val="20"/>
                                <w:szCs w:val="20"/>
                              </w:rPr>
                              <w:t xml:space="preserve">Appreciation of and motivation to progress person-centred, integrated care across health domains, utilising contemporary approaches to support </w:t>
                            </w:r>
                            <w:r w:rsidR="005652FC" w:rsidRPr="00F82351">
                              <w:rPr>
                                <w:iCs/>
                                <w:sz w:val="20"/>
                                <w:szCs w:val="20"/>
                              </w:rPr>
                              <w:t xml:space="preserve">acute and </w:t>
                            </w:r>
                            <w:r w:rsidRPr="00F82351">
                              <w:rPr>
                                <w:iCs/>
                                <w:sz w:val="20"/>
                                <w:szCs w:val="20"/>
                              </w:rPr>
                              <w:t>chronic disease management and reduce risk of unplanned presentations and hospitalisation.</w:t>
                            </w:r>
                          </w:p>
                          <w:p w14:paraId="70DDD340" w14:textId="77777777" w:rsidR="00FF6E66" w:rsidRPr="00F82351" w:rsidRDefault="00FF6E66" w:rsidP="00FF6E66">
                            <w:pPr>
                              <w:pStyle w:val="BodyText"/>
                              <w:numPr>
                                <w:ilvl w:val="0"/>
                                <w:numId w:val="26"/>
                              </w:numPr>
                              <w:tabs>
                                <w:tab w:val="left" w:pos="557"/>
                              </w:tabs>
                              <w:kinsoku w:val="0"/>
                              <w:overflowPunct w:val="0"/>
                              <w:spacing w:before="120"/>
                              <w:ind w:left="913" w:hanging="357"/>
                              <w:rPr>
                                <w:iCs/>
                                <w:sz w:val="20"/>
                                <w:szCs w:val="20"/>
                              </w:rPr>
                            </w:pPr>
                            <w:r w:rsidRPr="00F82351">
                              <w:rPr>
                                <w:iCs/>
                                <w:sz w:val="20"/>
                                <w:szCs w:val="20"/>
                              </w:rPr>
                              <w:t>Current</w:t>
                            </w:r>
                            <w:r w:rsidRPr="00F82351">
                              <w:rPr>
                                <w:iCs/>
                                <w:spacing w:val="-4"/>
                                <w:sz w:val="20"/>
                                <w:szCs w:val="20"/>
                              </w:rPr>
                              <w:t xml:space="preserve"> </w:t>
                            </w:r>
                            <w:r w:rsidRPr="00F82351">
                              <w:rPr>
                                <w:iCs/>
                                <w:sz w:val="20"/>
                                <w:szCs w:val="20"/>
                              </w:rPr>
                              <w:t>drivers</w:t>
                            </w:r>
                            <w:r w:rsidRPr="00F82351">
                              <w:rPr>
                                <w:iCs/>
                                <w:spacing w:val="-1"/>
                                <w:sz w:val="20"/>
                                <w:szCs w:val="20"/>
                              </w:rPr>
                              <w:t xml:space="preserve"> </w:t>
                            </w:r>
                            <w:r w:rsidRPr="00F82351">
                              <w:rPr>
                                <w:iCs/>
                                <w:sz w:val="20"/>
                                <w:szCs w:val="20"/>
                              </w:rPr>
                              <w:t>licence</w:t>
                            </w:r>
                            <w:r w:rsidRPr="00F82351">
                              <w:rPr>
                                <w:iCs/>
                                <w:spacing w:val="-2"/>
                                <w:sz w:val="20"/>
                                <w:szCs w:val="20"/>
                              </w:rPr>
                              <w:t xml:space="preserve"> </w:t>
                            </w:r>
                            <w:r w:rsidRPr="00F82351">
                              <w:rPr>
                                <w:iCs/>
                                <w:sz w:val="20"/>
                                <w:szCs w:val="20"/>
                              </w:rPr>
                              <w:t>with</w:t>
                            </w:r>
                            <w:r w:rsidRPr="00F82351">
                              <w:rPr>
                                <w:iCs/>
                                <w:spacing w:val="-3"/>
                                <w:sz w:val="20"/>
                                <w:szCs w:val="20"/>
                              </w:rPr>
                              <w:t xml:space="preserve"> </w:t>
                            </w:r>
                            <w:r w:rsidRPr="00F82351">
                              <w:rPr>
                                <w:iCs/>
                                <w:sz w:val="20"/>
                                <w:szCs w:val="20"/>
                              </w:rPr>
                              <w:t>a</w:t>
                            </w:r>
                            <w:r w:rsidRPr="00F82351">
                              <w:rPr>
                                <w:iCs/>
                                <w:spacing w:val="-2"/>
                                <w:sz w:val="20"/>
                                <w:szCs w:val="20"/>
                              </w:rPr>
                              <w:t xml:space="preserve"> </w:t>
                            </w:r>
                            <w:r w:rsidRPr="00F82351">
                              <w:rPr>
                                <w:iCs/>
                                <w:sz w:val="20"/>
                                <w:szCs w:val="20"/>
                              </w:rPr>
                              <w:t>willingness</w:t>
                            </w:r>
                            <w:r w:rsidRPr="00F82351">
                              <w:rPr>
                                <w:iCs/>
                                <w:spacing w:val="-1"/>
                                <w:sz w:val="20"/>
                                <w:szCs w:val="20"/>
                              </w:rPr>
                              <w:t xml:space="preserve"> </w:t>
                            </w:r>
                            <w:r w:rsidRPr="00F82351">
                              <w:rPr>
                                <w:iCs/>
                                <w:sz w:val="20"/>
                                <w:szCs w:val="20"/>
                              </w:rPr>
                              <w:t>to</w:t>
                            </w:r>
                            <w:r w:rsidRPr="00F82351">
                              <w:rPr>
                                <w:iCs/>
                                <w:spacing w:val="-4"/>
                                <w:sz w:val="20"/>
                                <w:szCs w:val="20"/>
                              </w:rPr>
                              <w:t xml:space="preserve"> </w:t>
                            </w:r>
                            <w:r w:rsidRPr="00F82351">
                              <w:rPr>
                                <w:iCs/>
                                <w:sz w:val="20"/>
                                <w:szCs w:val="20"/>
                              </w:rPr>
                              <w:t>travel</w:t>
                            </w:r>
                            <w:r w:rsidRPr="00F82351">
                              <w:rPr>
                                <w:iCs/>
                                <w:spacing w:val="-3"/>
                                <w:sz w:val="20"/>
                                <w:szCs w:val="20"/>
                              </w:rPr>
                              <w:t xml:space="preserve"> and locate across the LHD </w:t>
                            </w:r>
                            <w:r w:rsidRPr="00F82351">
                              <w:rPr>
                                <w:iCs/>
                                <w:sz w:val="20"/>
                                <w:szCs w:val="20"/>
                              </w:rPr>
                              <w:t>in</w:t>
                            </w:r>
                            <w:r w:rsidRPr="00F82351">
                              <w:rPr>
                                <w:iCs/>
                                <w:spacing w:val="-2"/>
                                <w:sz w:val="20"/>
                                <w:szCs w:val="20"/>
                              </w:rPr>
                              <w:t xml:space="preserve"> </w:t>
                            </w:r>
                            <w:r w:rsidRPr="00F82351">
                              <w:rPr>
                                <w:iCs/>
                                <w:sz w:val="20"/>
                                <w:szCs w:val="20"/>
                              </w:rPr>
                              <w:t>accordance</w:t>
                            </w:r>
                            <w:r w:rsidRPr="00F82351">
                              <w:rPr>
                                <w:iCs/>
                                <w:spacing w:val="-4"/>
                                <w:sz w:val="20"/>
                                <w:szCs w:val="20"/>
                              </w:rPr>
                              <w:t xml:space="preserve"> </w:t>
                            </w:r>
                            <w:r w:rsidRPr="00F82351">
                              <w:rPr>
                                <w:iCs/>
                                <w:sz w:val="20"/>
                                <w:szCs w:val="20"/>
                              </w:rPr>
                              <w:t>with</w:t>
                            </w:r>
                            <w:r w:rsidRPr="00F82351">
                              <w:rPr>
                                <w:iCs/>
                                <w:spacing w:val="-2"/>
                                <w:sz w:val="20"/>
                                <w:szCs w:val="20"/>
                              </w:rPr>
                              <w:t xml:space="preserve"> </w:t>
                            </w:r>
                            <w:r w:rsidRPr="00F82351">
                              <w:rPr>
                                <w:iCs/>
                                <w:sz w:val="20"/>
                                <w:szCs w:val="20"/>
                              </w:rPr>
                              <w:t>the</w:t>
                            </w:r>
                            <w:r w:rsidRPr="00F82351">
                              <w:rPr>
                                <w:iCs/>
                                <w:spacing w:val="-3"/>
                                <w:sz w:val="20"/>
                                <w:szCs w:val="20"/>
                              </w:rPr>
                              <w:t xml:space="preserve"> </w:t>
                            </w:r>
                            <w:r w:rsidRPr="00F82351">
                              <w:rPr>
                                <w:iCs/>
                                <w:sz w:val="20"/>
                                <w:szCs w:val="20"/>
                              </w:rPr>
                              <w:t>demands</w:t>
                            </w:r>
                            <w:r w:rsidRPr="00F82351">
                              <w:rPr>
                                <w:iCs/>
                                <w:spacing w:val="-1"/>
                                <w:sz w:val="20"/>
                                <w:szCs w:val="20"/>
                              </w:rPr>
                              <w:t xml:space="preserve"> </w:t>
                            </w:r>
                            <w:r w:rsidRPr="00F82351">
                              <w:rPr>
                                <w:iCs/>
                                <w:sz w:val="20"/>
                                <w:szCs w:val="20"/>
                              </w:rPr>
                              <w:t>of</w:t>
                            </w:r>
                            <w:r w:rsidRPr="00F82351">
                              <w:rPr>
                                <w:iCs/>
                                <w:spacing w:val="-3"/>
                                <w:sz w:val="20"/>
                                <w:szCs w:val="20"/>
                              </w:rPr>
                              <w:t xml:space="preserve"> </w:t>
                            </w:r>
                            <w:r w:rsidRPr="00F82351">
                              <w:rPr>
                                <w:iCs/>
                                <w:sz w:val="20"/>
                                <w:szCs w:val="20"/>
                              </w:rPr>
                              <w:t>the</w:t>
                            </w:r>
                            <w:r w:rsidRPr="00F82351">
                              <w:rPr>
                                <w:iCs/>
                                <w:spacing w:val="-5"/>
                                <w:sz w:val="20"/>
                                <w:szCs w:val="20"/>
                              </w:rPr>
                              <w:t xml:space="preserve"> </w:t>
                            </w:r>
                            <w:r w:rsidRPr="00F82351">
                              <w:rPr>
                                <w:iCs/>
                                <w:sz w:val="20"/>
                                <w:szCs w:val="20"/>
                              </w:rPr>
                              <w:t>position.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2C54BA" id="Text Box 2" o:spid="_x0000_s1031" type="#_x0000_t202" style="position:absolute;left:0;text-align:left;margin-left:12.5pt;margin-top:26.4pt;width:522.85pt;height:318.75pt;z-index:25166745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" o:allowincell="f" filled="f" strokecolor="silver" strokeweight=".16967mm">
                <v:textbox inset="0,0,0,0">
                  <w:txbxContent>
                    <w:p w:rsidR="00FF6E66" w:rsidRDefault="00AC37F8" w:rsidP="00FF6E66">
                      <w:pPr>
                        <w:pStyle w:val="BodyText"/>
                        <w:numPr>
                          <w:ilvl w:val="0"/>
                          <w:numId w:val="26"/>
                        </w:numPr>
                        <w:tabs>
                          <w:tab w:val="left" w:pos="557"/>
                        </w:tabs>
                        <w:kinsoku w:val="0"/>
                        <w:overflowPunct w:val="0"/>
                        <w:spacing w:before="120"/>
                        <w:ind w:left="913" w:right="488" w:hanging="357"/>
                        <w:rPr>
                          <w:iCs/>
                          <w:sz w:val="20"/>
                          <w:szCs w:val="20"/>
                        </w:rPr>
                      </w:pPr>
                      <w:r w:rsidRPr="00F82351">
                        <w:rPr>
                          <w:iCs/>
                          <w:sz w:val="20"/>
                          <w:szCs w:val="20"/>
                        </w:rPr>
                        <w:t xml:space="preserve">Currency with Australian Health Practitioner Regulation Agency (AHPRA) or equivalent </w:t>
                      </w:r>
                      <w:r w:rsidR="004367B0">
                        <w:rPr>
                          <w:iCs/>
                          <w:sz w:val="20"/>
                          <w:szCs w:val="20"/>
                        </w:rPr>
                        <w:t>r</w:t>
                      </w:r>
                      <w:r w:rsidR="00FF6E66" w:rsidRPr="00F82351">
                        <w:rPr>
                          <w:iCs/>
                          <w:sz w:val="20"/>
                          <w:szCs w:val="20"/>
                        </w:rPr>
                        <w:t>elevant</w:t>
                      </w:r>
                      <w:r w:rsidR="00FF6E66" w:rsidRPr="00F82351">
                        <w:rPr>
                          <w:iCs/>
                          <w:spacing w:val="-3"/>
                          <w:sz w:val="20"/>
                          <w:szCs w:val="20"/>
                        </w:rPr>
                        <w:t xml:space="preserve"> </w:t>
                      </w:r>
                      <w:r w:rsidR="00FF6E66" w:rsidRPr="00F82351">
                        <w:rPr>
                          <w:iCs/>
                          <w:sz w:val="20"/>
                          <w:szCs w:val="20"/>
                        </w:rPr>
                        <w:t>tertiary</w:t>
                      </w:r>
                      <w:r w:rsidR="00FF6E66" w:rsidRPr="00F82351">
                        <w:rPr>
                          <w:iCs/>
                          <w:spacing w:val="-8"/>
                          <w:sz w:val="20"/>
                          <w:szCs w:val="20"/>
                        </w:rPr>
                        <w:t xml:space="preserve"> </w:t>
                      </w:r>
                      <w:r w:rsidR="00FF6E66" w:rsidRPr="00F82351">
                        <w:rPr>
                          <w:iCs/>
                          <w:sz w:val="20"/>
                          <w:szCs w:val="20"/>
                        </w:rPr>
                        <w:t>qualifications and/or management experience.</w:t>
                      </w:r>
                      <w:r w:rsidR="00162E3F">
                        <w:rPr>
                          <w:iCs/>
                          <w:sz w:val="20"/>
                          <w:szCs w:val="20"/>
                        </w:rPr>
                        <w:t xml:space="preserve"> </w:t>
                      </w:r>
                      <w:r w:rsidR="00806DA6">
                        <w:rPr>
                          <w:b/>
                          <w:bCs/>
                          <w:iCs/>
                          <w:sz w:val="20"/>
                          <w:szCs w:val="20"/>
                        </w:rPr>
                        <w:t>o</w:t>
                      </w:r>
                      <w:r w:rsidR="00162E3F" w:rsidRPr="00806DA6">
                        <w:rPr>
                          <w:b/>
                          <w:bCs/>
                          <w:iCs/>
                          <w:sz w:val="20"/>
                          <w:szCs w:val="20"/>
                        </w:rPr>
                        <w:t>r</w:t>
                      </w:r>
                    </w:p>
                    <w:p w:rsidR="00162E3F" w:rsidRDefault="00162E3F" w:rsidP="00162E3F">
                      <w:pPr>
                        <w:pStyle w:val="ListParagraph"/>
                        <w:tabs>
                          <w:tab w:val="left" w:pos="1353"/>
                        </w:tabs>
                        <w:adjustRightInd/>
                        <w:ind w:left="918" w:right="212" w:firstLine="0"/>
                        <w:rPr>
                          <w:sz w:val="20"/>
                        </w:rPr>
                      </w:pPr>
                      <w:r>
                        <w:rPr>
                          <w:sz w:val="20"/>
                        </w:rPr>
                        <w:t>Senior</w:t>
                      </w:r>
                      <w:r>
                        <w:rPr>
                          <w:spacing w:val="-3"/>
                          <w:sz w:val="20"/>
                        </w:rPr>
                        <w:t xml:space="preserve"> </w:t>
                      </w:r>
                      <w:r>
                        <w:rPr>
                          <w:sz w:val="20"/>
                        </w:rPr>
                        <w:t>Allied</w:t>
                      </w:r>
                      <w:r>
                        <w:rPr>
                          <w:spacing w:val="-3"/>
                          <w:sz w:val="20"/>
                        </w:rPr>
                        <w:t xml:space="preserve"> </w:t>
                      </w:r>
                      <w:r>
                        <w:rPr>
                          <w:sz w:val="20"/>
                        </w:rPr>
                        <w:t>Health</w:t>
                      </w:r>
                      <w:r>
                        <w:rPr>
                          <w:spacing w:val="-3"/>
                          <w:sz w:val="20"/>
                        </w:rPr>
                        <w:t xml:space="preserve"> </w:t>
                      </w:r>
                      <w:r>
                        <w:rPr>
                          <w:sz w:val="20"/>
                        </w:rPr>
                        <w:t>Professional</w:t>
                      </w:r>
                      <w:r>
                        <w:rPr>
                          <w:spacing w:val="-3"/>
                          <w:sz w:val="20"/>
                        </w:rPr>
                        <w:t xml:space="preserve"> </w:t>
                      </w:r>
                      <w:r>
                        <w:rPr>
                          <w:sz w:val="20"/>
                        </w:rPr>
                        <w:t>within</w:t>
                      </w:r>
                      <w:r>
                        <w:rPr>
                          <w:spacing w:val="-3"/>
                          <w:sz w:val="20"/>
                        </w:rPr>
                        <w:t xml:space="preserve"> </w:t>
                      </w:r>
                      <w:r>
                        <w:rPr>
                          <w:sz w:val="20"/>
                        </w:rPr>
                        <w:t>the</w:t>
                      </w:r>
                      <w:r>
                        <w:rPr>
                          <w:spacing w:val="-3"/>
                          <w:sz w:val="20"/>
                        </w:rPr>
                        <w:t xml:space="preserve"> </w:t>
                      </w:r>
                      <w:r>
                        <w:rPr>
                          <w:sz w:val="20"/>
                        </w:rPr>
                        <w:t>NSW</w:t>
                      </w:r>
                      <w:r>
                        <w:rPr>
                          <w:spacing w:val="-3"/>
                          <w:sz w:val="20"/>
                        </w:rPr>
                        <w:t xml:space="preserve"> </w:t>
                      </w:r>
                      <w:r>
                        <w:rPr>
                          <w:sz w:val="20"/>
                        </w:rPr>
                        <w:t>Health</w:t>
                      </w:r>
                      <w:r>
                        <w:rPr>
                          <w:spacing w:val="-3"/>
                          <w:sz w:val="20"/>
                        </w:rPr>
                        <w:t xml:space="preserve"> </w:t>
                      </w:r>
                      <w:r>
                        <w:rPr>
                          <w:sz w:val="20"/>
                        </w:rPr>
                        <w:t>Professionals</w:t>
                      </w:r>
                      <w:r>
                        <w:rPr>
                          <w:spacing w:val="-3"/>
                          <w:sz w:val="20"/>
                        </w:rPr>
                        <w:t xml:space="preserve"> </w:t>
                      </w:r>
                      <w:r>
                        <w:rPr>
                          <w:sz w:val="20"/>
                        </w:rPr>
                        <w:t>or</w:t>
                      </w:r>
                      <w:r>
                        <w:rPr>
                          <w:spacing w:val="-3"/>
                          <w:sz w:val="20"/>
                        </w:rPr>
                        <w:t xml:space="preserve"> </w:t>
                      </w:r>
                      <w:r>
                        <w:rPr>
                          <w:sz w:val="20"/>
                        </w:rPr>
                        <w:t>Psychology</w:t>
                      </w:r>
                      <w:r>
                        <w:rPr>
                          <w:spacing w:val="-3"/>
                          <w:sz w:val="20"/>
                        </w:rPr>
                        <w:t xml:space="preserve"> </w:t>
                      </w:r>
                      <w:r>
                        <w:rPr>
                          <w:sz w:val="20"/>
                        </w:rPr>
                        <w:t>awards,</w:t>
                      </w:r>
                      <w:r>
                        <w:rPr>
                          <w:spacing w:val="-3"/>
                          <w:sz w:val="20"/>
                        </w:rPr>
                        <w:t xml:space="preserve"> </w:t>
                      </w:r>
                      <w:r>
                        <w:rPr>
                          <w:sz w:val="20"/>
                        </w:rPr>
                        <w:t>registered to practice as a relevant professional with AHPRA or equivalent eligibility for membership with a professional association.</w:t>
                      </w:r>
                    </w:p>
                    <w:p w:rsidR="00FF6E66" w:rsidRPr="00F82351" w:rsidRDefault="00FF6E66" w:rsidP="00FF6E66">
                      <w:pPr>
                        <w:widowControl/>
                        <w:numPr>
                          <w:ilvl w:val="0"/>
                          <w:numId w:val="26"/>
                        </w:numPr>
                        <w:shd w:val="clear" w:color="auto" w:fill="FFFFFF"/>
                        <w:autoSpaceDE/>
                        <w:autoSpaceDN/>
                        <w:adjustRightInd/>
                        <w:spacing w:before="120" w:after="100" w:afterAutospacing="1"/>
                        <w:ind w:left="913" w:hanging="357"/>
                        <w:rPr>
                          <w:rFonts w:eastAsia="Times New Roman"/>
                          <w:iCs/>
                          <w:color w:val="000000"/>
                          <w:sz w:val="20"/>
                          <w:szCs w:val="20"/>
                        </w:rPr>
                      </w:pPr>
                      <w:r w:rsidRPr="00F82351">
                        <w:rPr>
                          <w:rFonts w:eastAsia="Times New Roman"/>
                          <w:iCs/>
                          <w:color w:val="000000"/>
                          <w:sz w:val="20"/>
                          <w:szCs w:val="20"/>
                        </w:rPr>
                        <w:t>Demonstrated competence in operational management encompassing human resource management, financial management, service development and delivery, workplace relations and work health safety.</w:t>
                      </w:r>
                    </w:p>
                    <w:p w:rsidR="00FF6E66" w:rsidRPr="00F82351" w:rsidRDefault="00FF6E66" w:rsidP="00FF6E66">
                      <w:pPr>
                        <w:pStyle w:val="ListParagraph"/>
                        <w:numPr>
                          <w:ilvl w:val="0"/>
                          <w:numId w:val="26"/>
                        </w:numPr>
                        <w:spacing w:before="120"/>
                        <w:ind w:left="913" w:hanging="357"/>
                        <w:rPr>
                          <w:iCs/>
                          <w:sz w:val="20"/>
                          <w:szCs w:val="20"/>
                        </w:rPr>
                      </w:pPr>
                      <w:r w:rsidRPr="00F82351">
                        <w:rPr>
                          <w:iCs/>
                          <w:sz w:val="20"/>
                          <w:szCs w:val="20"/>
                        </w:rPr>
                        <w:t xml:space="preserve">Demonstrated analytical, conceptual and </w:t>
                      </w:r>
                      <w:r w:rsidR="008048AB" w:rsidRPr="00F82351">
                        <w:rPr>
                          <w:iCs/>
                          <w:sz w:val="20"/>
                          <w:szCs w:val="20"/>
                        </w:rPr>
                        <w:t>problem-solving</w:t>
                      </w:r>
                      <w:r w:rsidRPr="00F82351">
                        <w:rPr>
                          <w:iCs/>
                          <w:sz w:val="20"/>
                          <w:szCs w:val="20"/>
                        </w:rPr>
                        <w:t xml:space="preserve"> skills including the ability to analyse and interpret information to inform and provide</w:t>
                      </w:r>
                      <w:r w:rsidRPr="00F82351">
                        <w:rPr>
                          <w:iCs/>
                          <w:spacing w:val="-59"/>
                          <w:sz w:val="20"/>
                          <w:szCs w:val="20"/>
                        </w:rPr>
                        <w:t xml:space="preserve">         </w:t>
                      </w:r>
                      <w:r w:rsidRPr="00F82351">
                        <w:rPr>
                          <w:iCs/>
                          <w:spacing w:val="-2"/>
                          <w:sz w:val="20"/>
                          <w:szCs w:val="20"/>
                        </w:rPr>
                        <w:t xml:space="preserve"> clear </w:t>
                      </w:r>
                      <w:r w:rsidRPr="00F82351">
                        <w:rPr>
                          <w:iCs/>
                          <w:sz w:val="20"/>
                          <w:szCs w:val="20"/>
                        </w:rPr>
                        <w:t>advice,</w:t>
                      </w:r>
                      <w:r w:rsidRPr="00F82351">
                        <w:rPr>
                          <w:iCs/>
                          <w:spacing w:val="-2"/>
                          <w:sz w:val="20"/>
                          <w:szCs w:val="20"/>
                        </w:rPr>
                        <w:t xml:space="preserve"> </w:t>
                      </w:r>
                      <w:r w:rsidRPr="00F82351">
                        <w:rPr>
                          <w:iCs/>
                          <w:sz w:val="20"/>
                          <w:szCs w:val="20"/>
                        </w:rPr>
                        <w:t xml:space="preserve">recommendations, and direction. </w:t>
                      </w:r>
                    </w:p>
                    <w:p w:rsidR="00FF6E66" w:rsidRPr="00F82351" w:rsidRDefault="00FF6E66" w:rsidP="00FF6E66">
                      <w:pPr>
                        <w:pStyle w:val="ListParagraph"/>
                        <w:numPr>
                          <w:ilvl w:val="0"/>
                          <w:numId w:val="26"/>
                        </w:numPr>
                        <w:spacing w:before="120"/>
                        <w:ind w:left="913" w:hanging="357"/>
                        <w:rPr>
                          <w:iCs/>
                          <w:sz w:val="20"/>
                          <w:szCs w:val="20"/>
                        </w:rPr>
                      </w:pPr>
                      <w:r w:rsidRPr="00F82351">
                        <w:rPr>
                          <w:iCs/>
                          <w:sz w:val="20"/>
                          <w:szCs w:val="20"/>
                        </w:rPr>
                        <w:t>Demonstrated change management and negotiation skills with high level communication and interpersonal skills to ensure relationships are built and maintained with relevant staff and stakeholders to support high quality service delivery and improved service outcomes</w:t>
                      </w:r>
                      <w:r w:rsidR="000759D0">
                        <w:rPr>
                          <w:iCs/>
                          <w:sz w:val="20"/>
                          <w:szCs w:val="20"/>
                        </w:rPr>
                        <w:t>.</w:t>
                      </w:r>
                    </w:p>
                    <w:p w:rsidR="00FF6E66" w:rsidRPr="00F82351" w:rsidRDefault="00FF6E66" w:rsidP="00FF6E66">
                      <w:pPr>
                        <w:pStyle w:val="BodyText"/>
                        <w:numPr>
                          <w:ilvl w:val="0"/>
                          <w:numId w:val="26"/>
                        </w:numPr>
                        <w:tabs>
                          <w:tab w:val="left" w:pos="557"/>
                        </w:tabs>
                        <w:kinsoku w:val="0"/>
                        <w:overflowPunct w:val="0"/>
                        <w:spacing w:before="120"/>
                        <w:ind w:left="913" w:hanging="357"/>
                        <w:rPr>
                          <w:iCs/>
                          <w:sz w:val="20"/>
                          <w:szCs w:val="20"/>
                        </w:rPr>
                      </w:pPr>
                      <w:r w:rsidRPr="00F82351">
                        <w:rPr>
                          <w:iCs/>
                          <w:sz w:val="20"/>
                          <w:szCs w:val="20"/>
                        </w:rPr>
                        <w:t xml:space="preserve">Demonstrated experience and capacity to lead, coordinate, develop and motivate teams. </w:t>
                      </w:r>
                    </w:p>
                    <w:p w:rsidR="00FF6E66" w:rsidRPr="00F82351" w:rsidRDefault="00FF6E66" w:rsidP="00FF6E66">
                      <w:pPr>
                        <w:pStyle w:val="BodyText"/>
                        <w:numPr>
                          <w:ilvl w:val="0"/>
                          <w:numId w:val="26"/>
                        </w:numPr>
                        <w:tabs>
                          <w:tab w:val="left" w:pos="557"/>
                        </w:tabs>
                        <w:kinsoku w:val="0"/>
                        <w:overflowPunct w:val="0"/>
                        <w:spacing w:before="120"/>
                        <w:ind w:left="913" w:right="488" w:hanging="357"/>
                        <w:rPr>
                          <w:iCs/>
                          <w:sz w:val="20"/>
                          <w:szCs w:val="20"/>
                        </w:rPr>
                      </w:pPr>
                      <w:r w:rsidRPr="00F82351">
                        <w:rPr>
                          <w:iCs/>
                          <w:sz w:val="20"/>
                          <w:szCs w:val="20"/>
                        </w:rPr>
                        <w:t xml:space="preserve">Appreciation of and motivation to progress person-centred, integrated care across health domains, utilising contemporary approaches to support </w:t>
                      </w:r>
                      <w:r w:rsidR="005652FC" w:rsidRPr="00F82351">
                        <w:rPr>
                          <w:iCs/>
                          <w:sz w:val="20"/>
                          <w:szCs w:val="20"/>
                        </w:rPr>
                        <w:t xml:space="preserve">acute and </w:t>
                      </w:r>
                      <w:r w:rsidRPr="00F82351">
                        <w:rPr>
                          <w:iCs/>
                          <w:sz w:val="20"/>
                          <w:szCs w:val="20"/>
                        </w:rPr>
                        <w:t>chronic disease management and reduce risk of unplanned presentations and hospitalisation.</w:t>
                      </w:r>
                    </w:p>
                    <w:p w:rsidR="00FF6E66" w:rsidRPr="00F82351" w:rsidRDefault="00FF6E66" w:rsidP="00FF6E66">
                      <w:pPr>
                        <w:pStyle w:val="BodyText"/>
                        <w:numPr>
                          <w:ilvl w:val="0"/>
                          <w:numId w:val="26"/>
                        </w:numPr>
                        <w:tabs>
                          <w:tab w:val="left" w:pos="557"/>
                        </w:tabs>
                        <w:kinsoku w:val="0"/>
                        <w:overflowPunct w:val="0"/>
                        <w:spacing w:before="120"/>
                        <w:ind w:left="913" w:hanging="357"/>
                        <w:rPr>
                          <w:iCs/>
                          <w:sz w:val="20"/>
                          <w:szCs w:val="20"/>
                        </w:rPr>
                      </w:pPr>
                      <w:r w:rsidRPr="00F82351">
                        <w:rPr>
                          <w:iCs/>
                          <w:sz w:val="20"/>
                          <w:szCs w:val="20"/>
                        </w:rPr>
                        <w:t>Current</w:t>
                      </w:r>
                      <w:r w:rsidRPr="00F82351">
                        <w:rPr>
                          <w:iCs/>
                          <w:spacing w:val="-4"/>
                          <w:sz w:val="20"/>
                          <w:szCs w:val="20"/>
                        </w:rPr>
                        <w:t xml:space="preserve"> </w:t>
                      </w:r>
                      <w:r w:rsidRPr="00F82351">
                        <w:rPr>
                          <w:iCs/>
                          <w:sz w:val="20"/>
                          <w:szCs w:val="20"/>
                        </w:rPr>
                        <w:t>drivers</w:t>
                      </w:r>
                      <w:r w:rsidRPr="00F82351">
                        <w:rPr>
                          <w:iCs/>
                          <w:spacing w:val="-1"/>
                          <w:sz w:val="20"/>
                          <w:szCs w:val="20"/>
                        </w:rPr>
                        <w:t xml:space="preserve"> </w:t>
                      </w:r>
                      <w:r w:rsidRPr="00F82351">
                        <w:rPr>
                          <w:iCs/>
                          <w:sz w:val="20"/>
                          <w:szCs w:val="20"/>
                        </w:rPr>
                        <w:t>licence</w:t>
                      </w:r>
                      <w:r w:rsidRPr="00F82351">
                        <w:rPr>
                          <w:iCs/>
                          <w:spacing w:val="-2"/>
                          <w:sz w:val="20"/>
                          <w:szCs w:val="20"/>
                        </w:rPr>
                        <w:t xml:space="preserve"> </w:t>
                      </w:r>
                      <w:r w:rsidRPr="00F82351">
                        <w:rPr>
                          <w:iCs/>
                          <w:sz w:val="20"/>
                          <w:szCs w:val="20"/>
                        </w:rPr>
                        <w:t>with</w:t>
                      </w:r>
                      <w:r w:rsidRPr="00F82351">
                        <w:rPr>
                          <w:iCs/>
                          <w:spacing w:val="-3"/>
                          <w:sz w:val="20"/>
                          <w:szCs w:val="20"/>
                        </w:rPr>
                        <w:t xml:space="preserve"> </w:t>
                      </w:r>
                      <w:r w:rsidRPr="00F82351">
                        <w:rPr>
                          <w:iCs/>
                          <w:sz w:val="20"/>
                          <w:szCs w:val="20"/>
                        </w:rPr>
                        <w:t>a</w:t>
                      </w:r>
                      <w:r w:rsidRPr="00F82351">
                        <w:rPr>
                          <w:iCs/>
                          <w:spacing w:val="-2"/>
                          <w:sz w:val="20"/>
                          <w:szCs w:val="20"/>
                        </w:rPr>
                        <w:t xml:space="preserve"> </w:t>
                      </w:r>
                      <w:r w:rsidRPr="00F82351">
                        <w:rPr>
                          <w:iCs/>
                          <w:sz w:val="20"/>
                          <w:szCs w:val="20"/>
                        </w:rPr>
                        <w:t>willingness</w:t>
                      </w:r>
                      <w:r w:rsidRPr="00F82351">
                        <w:rPr>
                          <w:iCs/>
                          <w:spacing w:val="-1"/>
                          <w:sz w:val="20"/>
                          <w:szCs w:val="20"/>
                        </w:rPr>
                        <w:t xml:space="preserve"> </w:t>
                      </w:r>
                      <w:r w:rsidRPr="00F82351">
                        <w:rPr>
                          <w:iCs/>
                          <w:sz w:val="20"/>
                          <w:szCs w:val="20"/>
                        </w:rPr>
                        <w:t>to</w:t>
                      </w:r>
                      <w:r w:rsidRPr="00F82351">
                        <w:rPr>
                          <w:iCs/>
                          <w:spacing w:val="-4"/>
                          <w:sz w:val="20"/>
                          <w:szCs w:val="20"/>
                        </w:rPr>
                        <w:t xml:space="preserve"> </w:t>
                      </w:r>
                      <w:r w:rsidRPr="00F82351">
                        <w:rPr>
                          <w:iCs/>
                          <w:sz w:val="20"/>
                          <w:szCs w:val="20"/>
                        </w:rPr>
                        <w:t>travel</w:t>
                      </w:r>
                      <w:r w:rsidRPr="00F82351">
                        <w:rPr>
                          <w:iCs/>
                          <w:spacing w:val="-3"/>
                          <w:sz w:val="20"/>
                          <w:szCs w:val="20"/>
                        </w:rPr>
                        <w:t xml:space="preserve"> and locate across the LHD </w:t>
                      </w:r>
                      <w:r w:rsidRPr="00F82351">
                        <w:rPr>
                          <w:iCs/>
                          <w:sz w:val="20"/>
                          <w:szCs w:val="20"/>
                        </w:rPr>
                        <w:t>in</w:t>
                      </w:r>
                      <w:r w:rsidRPr="00F82351">
                        <w:rPr>
                          <w:iCs/>
                          <w:spacing w:val="-2"/>
                          <w:sz w:val="20"/>
                          <w:szCs w:val="20"/>
                        </w:rPr>
                        <w:t xml:space="preserve"> </w:t>
                      </w:r>
                      <w:r w:rsidRPr="00F82351">
                        <w:rPr>
                          <w:iCs/>
                          <w:sz w:val="20"/>
                          <w:szCs w:val="20"/>
                        </w:rPr>
                        <w:t>accordance</w:t>
                      </w:r>
                      <w:r w:rsidRPr="00F82351">
                        <w:rPr>
                          <w:iCs/>
                          <w:spacing w:val="-4"/>
                          <w:sz w:val="20"/>
                          <w:szCs w:val="20"/>
                        </w:rPr>
                        <w:t xml:space="preserve"> </w:t>
                      </w:r>
                      <w:r w:rsidRPr="00F82351">
                        <w:rPr>
                          <w:iCs/>
                          <w:sz w:val="20"/>
                          <w:szCs w:val="20"/>
                        </w:rPr>
                        <w:t>with</w:t>
                      </w:r>
                      <w:r w:rsidRPr="00F82351">
                        <w:rPr>
                          <w:iCs/>
                          <w:spacing w:val="-2"/>
                          <w:sz w:val="20"/>
                          <w:szCs w:val="20"/>
                        </w:rPr>
                        <w:t xml:space="preserve"> </w:t>
                      </w:r>
                      <w:r w:rsidRPr="00F82351">
                        <w:rPr>
                          <w:iCs/>
                          <w:sz w:val="20"/>
                          <w:szCs w:val="20"/>
                        </w:rPr>
                        <w:t>the</w:t>
                      </w:r>
                      <w:r w:rsidRPr="00F82351">
                        <w:rPr>
                          <w:iCs/>
                          <w:spacing w:val="-3"/>
                          <w:sz w:val="20"/>
                          <w:szCs w:val="20"/>
                        </w:rPr>
                        <w:t xml:space="preserve"> </w:t>
                      </w:r>
                      <w:r w:rsidRPr="00F82351">
                        <w:rPr>
                          <w:iCs/>
                          <w:sz w:val="20"/>
                          <w:szCs w:val="20"/>
                        </w:rPr>
                        <w:t>demands</w:t>
                      </w:r>
                      <w:r w:rsidRPr="00F82351">
                        <w:rPr>
                          <w:iCs/>
                          <w:spacing w:val="-1"/>
                          <w:sz w:val="20"/>
                          <w:szCs w:val="20"/>
                        </w:rPr>
                        <w:t xml:space="preserve"> </w:t>
                      </w:r>
                      <w:r w:rsidRPr="00F82351">
                        <w:rPr>
                          <w:iCs/>
                          <w:sz w:val="20"/>
                          <w:szCs w:val="20"/>
                        </w:rPr>
                        <w:t>of</w:t>
                      </w:r>
                      <w:r w:rsidRPr="00F82351">
                        <w:rPr>
                          <w:iCs/>
                          <w:spacing w:val="-3"/>
                          <w:sz w:val="20"/>
                          <w:szCs w:val="20"/>
                        </w:rPr>
                        <w:t xml:space="preserve"> </w:t>
                      </w:r>
                      <w:r w:rsidRPr="00F82351">
                        <w:rPr>
                          <w:iCs/>
                          <w:sz w:val="20"/>
                          <w:szCs w:val="20"/>
                        </w:rPr>
                        <w:t>the</w:t>
                      </w:r>
                      <w:r w:rsidRPr="00F82351">
                        <w:rPr>
                          <w:iCs/>
                          <w:spacing w:val="-5"/>
                          <w:sz w:val="20"/>
                          <w:szCs w:val="20"/>
                        </w:rPr>
                        <w:t xml:space="preserve"> </w:t>
                      </w:r>
                      <w:r w:rsidRPr="00F82351">
                        <w:rPr>
                          <w:iCs/>
                          <w:sz w:val="20"/>
                          <w:szCs w:val="20"/>
                        </w:rPr>
                        <w:t>position.</w:t>
                      </w:r>
                    </w:p>
                  </w:txbxContent>
                </v:textbox>
                <w10:wrap type="topAndBottom" anchorx="margin"/>
              </v:shape>
            </w:pict>
          </mc:Fallback>
        </mc:AlternateContent>
      </w:r>
      <w:r w:rsidRPr="00D002A2">
        <w:rPr>
          <w:bCs/>
          <w:spacing w:val="-1"/>
          <w:sz w:val="26"/>
          <w:szCs w:val="26"/>
        </w:rPr>
        <w:t>SELECTION</w:t>
      </w:r>
      <w:r w:rsidRPr="00E86AB9">
        <w:rPr>
          <w:bCs/>
          <w:sz w:val="26"/>
          <w:szCs w:val="26"/>
        </w:rPr>
        <w:t xml:space="preserve"> CRITERIA</w:t>
      </w:r>
      <w:r w:rsidRPr="00E86AB9">
        <w:rPr>
          <w:bCs/>
          <w:spacing w:val="-21"/>
          <w:sz w:val="26"/>
          <w:szCs w:val="26"/>
        </w:rPr>
        <w:t xml:space="preserve"> </w:t>
      </w:r>
      <w:r w:rsidRPr="00E86AB9">
        <w:rPr>
          <w:sz w:val="18"/>
          <w:szCs w:val="18"/>
        </w:rPr>
        <w:t>(max</w:t>
      </w:r>
      <w:r w:rsidRPr="00E86AB9">
        <w:rPr>
          <w:spacing w:val="-2"/>
          <w:sz w:val="18"/>
          <w:szCs w:val="18"/>
        </w:rPr>
        <w:t xml:space="preserve"> </w:t>
      </w:r>
      <w:r w:rsidRPr="00E86AB9">
        <w:rPr>
          <w:sz w:val="18"/>
          <w:szCs w:val="18"/>
        </w:rPr>
        <w:t>8</w:t>
      </w:r>
      <w:r w:rsidRPr="00E86AB9">
        <w:rPr>
          <w:spacing w:val="2"/>
          <w:sz w:val="18"/>
          <w:szCs w:val="18"/>
        </w:rPr>
        <w:t xml:space="preserve"> </w:t>
      </w:r>
      <w:r w:rsidRPr="00E86AB9">
        <w:rPr>
          <w:sz w:val="18"/>
          <w:szCs w:val="18"/>
        </w:rPr>
        <w:t>selection</w:t>
      </w:r>
      <w:r w:rsidRPr="00E86AB9">
        <w:rPr>
          <w:spacing w:val="-1"/>
          <w:sz w:val="18"/>
          <w:szCs w:val="18"/>
        </w:rPr>
        <w:t xml:space="preserve"> </w:t>
      </w:r>
      <w:r w:rsidRPr="00E86AB9">
        <w:rPr>
          <w:sz w:val="18"/>
          <w:szCs w:val="18"/>
        </w:rPr>
        <w:t>criteria)</w:t>
      </w:r>
    </w:p>
    <w:p w14:paraId="10B7702A" w14:textId="77777777" w:rsidR="00082ED8" w:rsidRPr="00E86AB9" w:rsidRDefault="00082ED8" w:rsidP="005A1B26">
      <w:pPr>
        <w:rPr>
          <w:sz w:val="21"/>
          <w:szCs w:val="21"/>
        </w:rPr>
        <w:sectPr w:rsidR="00082ED8" w:rsidRPr="00E86AB9">
          <w:headerReference w:type="even" r:id="rId16"/>
          <w:headerReference w:type="default" r:id="rId17"/>
          <w:footerReference w:type="even" r:id="rId18"/>
          <w:footerReference w:type="default" r:id="rId19"/>
          <w:headerReference w:type="first" r:id="rId20"/>
          <w:footerReference w:type="first" r:id="rId21"/>
          <w:pgSz w:w="11910" w:h="16840"/>
          <w:pgMar w:top="980" w:right="420" w:bottom="1480" w:left="500" w:header="0" w:footer="1299" w:gutter="0"/>
          <w:cols w:space="720"/>
          <w:noEndnote/>
        </w:sectPr>
      </w:pPr>
    </w:p>
    <w:p w14:paraId="6856C330" w14:textId="77777777" w:rsidR="005A1B26" w:rsidRPr="00E86AB9" w:rsidRDefault="005A1B26" w:rsidP="005A1B26">
      <w:pPr>
        <w:pStyle w:val="BodyText"/>
        <w:kinsoku w:val="0"/>
        <w:overflowPunct w:val="0"/>
        <w:spacing w:before="77"/>
        <w:ind w:left="220"/>
        <w:rPr>
          <w:bCs/>
          <w:sz w:val="26"/>
          <w:szCs w:val="26"/>
        </w:rPr>
      </w:pPr>
      <w:bookmarkStart w:id="4" w:name="JOB_DEMANDS_CHECKLIST"/>
      <w:bookmarkEnd w:id="4"/>
      <w:r w:rsidRPr="00E86AB9">
        <w:rPr>
          <w:bCs/>
          <w:sz w:val="26"/>
          <w:szCs w:val="26"/>
        </w:rPr>
        <w:t>JOB</w:t>
      </w:r>
      <w:r w:rsidRPr="00E86AB9">
        <w:rPr>
          <w:bCs/>
          <w:spacing w:val="-4"/>
          <w:sz w:val="26"/>
          <w:szCs w:val="26"/>
        </w:rPr>
        <w:t xml:space="preserve"> </w:t>
      </w:r>
      <w:r w:rsidRPr="00E86AB9">
        <w:rPr>
          <w:bCs/>
          <w:sz w:val="26"/>
          <w:szCs w:val="26"/>
        </w:rPr>
        <w:t>DEMANDS</w:t>
      </w:r>
      <w:r w:rsidRPr="00E86AB9">
        <w:rPr>
          <w:bCs/>
          <w:spacing w:val="-3"/>
          <w:sz w:val="26"/>
          <w:szCs w:val="26"/>
        </w:rPr>
        <w:t xml:space="preserve"> </w:t>
      </w:r>
      <w:r w:rsidRPr="00E86AB9">
        <w:rPr>
          <w:bCs/>
          <w:sz w:val="26"/>
          <w:szCs w:val="26"/>
        </w:rPr>
        <w:t>CHECKLIST</w:t>
      </w:r>
    </w:p>
    <w:p w14:paraId="638AF0A9" w14:textId="77777777" w:rsidR="005A1B26" w:rsidRPr="00E86AB9" w:rsidRDefault="005A1B26" w:rsidP="005A1B26">
      <w:pPr>
        <w:pStyle w:val="Heading8"/>
        <w:kinsoku w:val="0"/>
        <w:overflowPunct w:val="0"/>
        <w:spacing w:before="241"/>
        <w:ind w:left="220"/>
        <w:rPr>
          <w:b w:val="0"/>
        </w:rPr>
      </w:pPr>
      <w:bookmarkStart w:id="5" w:name="Definitions"/>
      <w:bookmarkEnd w:id="5"/>
      <w:r w:rsidRPr="00E86AB9">
        <w:rPr>
          <w:b w:val="0"/>
        </w:rPr>
        <w:t>Definitions</w:t>
      </w:r>
    </w:p>
    <w:p w14:paraId="643F76A2" w14:textId="77777777" w:rsidR="005A1B26" w:rsidRPr="00E86AB9" w:rsidRDefault="005A1B26" w:rsidP="005A1B26">
      <w:pPr>
        <w:pStyle w:val="BodyText"/>
        <w:kinsoku w:val="0"/>
        <w:overflowPunct w:val="0"/>
        <w:spacing w:before="10"/>
        <w:rPr>
          <w:bCs/>
          <w:sz w:val="20"/>
          <w:szCs w:val="20"/>
        </w:rPr>
      </w:pPr>
    </w:p>
    <w:p w14:paraId="71B70CA0" w14:textId="77777777" w:rsidR="005A1B26" w:rsidRPr="00E86AB9" w:rsidRDefault="005A1B26" w:rsidP="005A1B26">
      <w:pPr>
        <w:pStyle w:val="BodyText"/>
        <w:tabs>
          <w:tab w:val="left" w:pos="647"/>
        </w:tabs>
        <w:kinsoku w:val="0"/>
        <w:overflowPunct w:val="0"/>
        <w:spacing w:before="1"/>
        <w:ind w:left="220"/>
        <w:rPr>
          <w:sz w:val="20"/>
          <w:szCs w:val="20"/>
        </w:rPr>
      </w:pPr>
      <w:r w:rsidRPr="00E86AB9">
        <w:rPr>
          <w:sz w:val="20"/>
          <w:szCs w:val="20"/>
        </w:rPr>
        <w:t>*</w:t>
      </w:r>
      <w:r w:rsidRPr="00E86AB9">
        <w:rPr>
          <w:sz w:val="20"/>
          <w:szCs w:val="20"/>
        </w:rPr>
        <w:tab/>
        <w:t>Denotes</w:t>
      </w:r>
      <w:r w:rsidRPr="00E86AB9">
        <w:rPr>
          <w:spacing w:val="-2"/>
          <w:sz w:val="20"/>
          <w:szCs w:val="20"/>
        </w:rPr>
        <w:t xml:space="preserve"> </w:t>
      </w:r>
      <w:r w:rsidRPr="00E86AB9">
        <w:rPr>
          <w:sz w:val="20"/>
          <w:szCs w:val="20"/>
        </w:rPr>
        <w:t>a</w:t>
      </w:r>
      <w:r w:rsidRPr="00E86AB9">
        <w:rPr>
          <w:spacing w:val="-3"/>
          <w:sz w:val="20"/>
          <w:szCs w:val="20"/>
        </w:rPr>
        <w:t xml:space="preserve"> </w:t>
      </w:r>
      <w:r w:rsidRPr="00E86AB9">
        <w:rPr>
          <w:sz w:val="20"/>
          <w:szCs w:val="20"/>
        </w:rPr>
        <w:t>critical</w:t>
      </w:r>
      <w:r w:rsidRPr="00E86AB9">
        <w:rPr>
          <w:spacing w:val="-4"/>
          <w:sz w:val="20"/>
          <w:szCs w:val="20"/>
        </w:rPr>
        <w:t xml:space="preserve"> </w:t>
      </w:r>
      <w:r w:rsidRPr="00E86AB9">
        <w:rPr>
          <w:sz w:val="20"/>
          <w:szCs w:val="20"/>
        </w:rPr>
        <w:t>requirement</w:t>
      </w:r>
      <w:r w:rsidRPr="00E86AB9">
        <w:rPr>
          <w:spacing w:val="-3"/>
          <w:sz w:val="20"/>
          <w:szCs w:val="20"/>
        </w:rPr>
        <w:t xml:space="preserve"> </w:t>
      </w:r>
      <w:r w:rsidRPr="00E86AB9">
        <w:rPr>
          <w:sz w:val="20"/>
          <w:szCs w:val="20"/>
        </w:rPr>
        <w:t>of</w:t>
      </w:r>
      <w:r w:rsidRPr="00E86AB9">
        <w:rPr>
          <w:spacing w:val="-1"/>
          <w:sz w:val="20"/>
          <w:szCs w:val="20"/>
        </w:rPr>
        <w:t xml:space="preserve"> </w:t>
      </w:r>
      <w:r w:rsidRPr="00E86AB9">
        <w:rPr>
          <w:sz w:val="20"/>
          <w:szCs w:val="20"/>
        </w:rPr>
        <w:t>the</w:t>
      </w:r>
      <w:r w:rsidRPr="00E86AB9">
        <w:rPr>
          <w:spacing w:val="-2"/>
          <w:sz w:val="20"/>
          <w:szCs w:val="20"/>
        </w:rPr>
        <w:t xml:space="preserve"> </w:t>
      </w:r>
      <w:r w:rsidRPr="00E86AB9">
        <w:rPr>
          <w:sz w:val="20"/>
          <w:szCs w:val="20"/>
        </w:rPr>
        <w:t>job</w:t>
      </w:r>
    </w:p>
    <w:p w14:paraId="166C45EC" w14:textId="77777777" w:rsidR="005A1B26" w:rsidRPr="00E86AB9" w:rsidRDefault="005A1B26" w:rsidP="005A1B26">
      <w:pPr>
        <w:pStyle w:val="BodyText"/>
        <w:kinsoku w:val="0"/>
        <w:overflowPunct w:val="0"/>
        <w:spacing w:before="118"/>
        <w:ind w:left="220"/>
        <w:rPr>
          <w:bCs/>
          <w:sz w:val="22"/>
          <w:szCs w:val="22"/>
        </w:rPr>
      </w:pPr>
      <w:bookmarkStart w:id="6" w:name="Frequency"/>
      <w:bookmarkEnd w:id="6"/>
      <w:r w:rsidRPr="00E86AB9">
        <w:rPr>
          <w:bCs/>
          <w:sz w:val="22"/>
          <w:szCs w:val="22"/>
        </w:rPr>
        <w:t>Frequency</w:t>
      </w:r>
    </w:p>
    <w:p w14:paraId="52C32282" w14:textId="77777777" w:rsidR="005A1B26" w:rsidRPr="00E86AB9" w:rsidRDefault="005A1B26" w:rsidP="005A1B26">
      <w:pPr>
        <w:pStyle w:val="BodyText"/>
        <w:kinsoku w:val="0"/>
        <w:overflowPunct w:val="0"/>
        <w:spacing w:before="2"/>
        <w:rPr>
          <w:bCs/>
          <w:sz w:val="21"/>
          <w:szCs w:val="21"/>
        </w:rPr>
      </w:pPr>
    </w:p>
    <w:tbl>
      <w:tblPr>
        <w:tblW w:w="0" w:type="auto"/>
        <w:tblInd w:w="215" w:type="dxa"/>
        <w:tblLayout w:type="fixed"/>
        <w:tblCellMar>
          <w:left w:w="0" w:type="dxa"/>
          <w:right w:w="0" w:type="dxa"/>
        </w:tblCellMar>
        <w:tblLook w:val="0000" w:firstRow="0" w:lastRow="0" w:firstColumn="0" w:lastColumn="0" w:noHBand="0" w:noVBand="0"/>
      </w:tblPr>
      <w:tblGrid>
        <w:gridCol w:w="852"/>
        <w:gridCol w:w="4250"/>
        <w:gridCol w:w="724"/>
        <w:gridCol w:w="4521"/>
      </w:tblGrid>
      <w:tr w:rsidR="005A1B26" w:rsidRPr="00E86AB9" w14:paraId="48BF5987" w14:textId="77777777" w:rsidTr="00722B2B">
        <w:trPr>
          <w:trHeight w:val="369"/>
        </w:trPr>
        <w:tc>
          <w:tcPr>
            <w:tcW w:w="852" w:type="dxa"/>
            <w:tcBorders>
              <w:top w:val="single" w:sz="4" w:space="0" w:color="000000"/>
              <w:left w:val="single" w:sz="4" w:space="0" w:color="000000"/>
              <w:bottom w:val="single" w:sz="4" w:space="0" w:color="000000"/>
              <w:right w:val="single" w:sz="4" w:space="0" w:color="000000"/>
            </w:tcBorders>
          </w:tcPr>
          <w:p w14:paraId="230FC2C6" w14:textId="77777777" w:rsidR="005A1B26" w:rsidRPr="00E86AB9" w:rsidRDefault="005A1B26" w:rsidP="00722B2B">
            <w:pPr>
              <w:pStyle w:val="TableParagraph"/>
              <w:kinsoku w:val="0"/>
              <w:overflowPunct w:val="0"/>
              <w:spacing w:before="87"/>
              <w:ind w:left="8"/>
              <w:jc w:val="center"/>
              <w:rPr>
                <w:rFonts w:ascii="Arial" w:hAnsi="Arial" w:cs="Arial"/>
                <w:bCs/>
                <w:sz w:val="16"/>
                <w:szCs w:val="16"/>
              </w:rPr>
            </w:pPr>
            <w:r w:rsidRPr="00E86AB9">
              <w:rPr>
                <w:rFonts w:ascii="Arial" w:hAnsi="Arial" w:cs="Arial"/>
                <w:bCs/>
                <w:sz w:val="16"/>
                <w:szCs w:val="16"/>
              </w:rPr>
              <w:t>I</w:t>
            </w:r>
          </w:p>
        </w:tc>
        <w:tc>
          <w:tcPr>
            <w:tcW w:w="4250" w:type="dxa"/>
            <w:tcBorders>
              <w:top w:val="single" w:sz="4" w:space="0" w:color="000000"/>
              <w:left w:val="single" w:sz="4" w:space="0" w:color="000000"/>
              <w:bottom w:val="single" w:sz="4" w:space="0" w:color="000000"/>
              <w:right w:val="single" w:sz="4" w:space="0" w:color="000000"/>
            </w:tcBorders>
          </w:tcPr>
          <w:p w14:paraId="2EAFEED6" w14:textId="77777777" w:rsidR="005A1B26" w:rsidRPr="00E86AB9" w:rsidRDefault="005A1B26" w:rsidP="00722B2B">
            <w:pPr>
              <w:pStyle w:val="TableParagraph"/>
              <w:kinsoku w:val="0"/>
              <w:overflowPunct w:val="0"/>
              <w:spacing w:line="180" w:lineRule="exact"/>
              <w:ind w:left="107"/>
              <w:rPr>
                <w:rFonts w:ascii="Arial" w:hAnsi="Arial" w:cs="Arial"/>
                <w:sz w:val="16"/>
                <w:szCs w:val="16"/>
              </w:rPr>
            </w:pPr>
            <w:r w:rsidRPr="00E86AB9">
              <w:rPr>
                <w:rFonts w:ascii="Arial" w:hAnsi="Arial" w:cs="Arial"/>
                <w:sz w:val="16"/>
                <w:szCs w:val="16"/>
              </w:rPr>
              <w:t>Infrequent –</w:t>
            </w:r>
            <w:r w:rsidRPr="00E86AB9">
              <w:rPr>
                <w:rFonts w:ascii="Arial" w:hAnsi="Arial" w:cs="Arial"/>
                <w:spacing w:val="-4"/>
                <w:sz w:val="16"/>
                <w:szCs w:val="16"/>
              </w:rPr>
              <w:t xml:space="preserve"> </w:t>
            </w:r>
            <w:r w:rsidRPr="00E86AB9">
              <w:rPr>
                <w:rFonts w:ascii="Arial" w:hAnsi="Arial" w:cs="Arial"/>
                <w:sz w:val="16"/>
                <w:szCs w:val="16"/>
              </w:rPr>
              <w:t>intermittent</w:t>
            </w:r>
            <w:r w:rsidRPr="00E86AB9">
              <w:rPr>
                <w:rFonts w:ascii="Arial" w:hAnsi="Arial" w:cs="Arial"/>
                <w:spacing w:val="1"/>
                <w:sz w:val="16"/>
                <w:szCs w:val="16"/>
              </w:rPr>
              <w:t xml:space="preserve"> </w:t>
            </w:r>
            <w:r w:rsidRPr="00E86AB9">
              <w:rPr>
                <w:rFonts w:ascii="Arial" w:hAnsi="Arial" w:cs="Arial"/>
                <w:sz w:val="16"/>
                <w:szCs w:val="16"/>
              </w:rPr>
              <w:t>activity</w:t>
            </w:r>
            <w:r w:rsidRPr="00E86AB9">
              <w:rPr>
                <w:rFonts w:ascii="Arial" w:hAnsi="Arial" w:cs="Arial"/>
                <w:spacing w:val="-3"/>
                <w:sz w:val="16"/>
                <w:szCs w:val="16"/>
              </w:rPr>
              <w:t xml:space="preserve"> </w:t>
            </w:r>
            <w:r w:rsidRPr="00E86AB9">
              <w:rPr>
                <w:rFonts w:ascii="Arial" w:hAnsi="Arial" w:cs="Arial"/>
                <w:sz w:val="16"/>
                <w:szCs w:val="16"/>
              </w:rPr>
              <w:t>exists</w:t>
            </w:r>
            <w:r w:rsidRPr="00E86AB9">
              <w:rPr>
                <w:rFonts w:ascii="Arial" w:hAnsi="Arial" w:cs="Arial"/>
                <w:spacing w:val="-2"/>
                <w:sz w:val="16"/>
                <w:szCs w:val="16"/>
              </w:rPr>
              <w:t xml:space="preserve"> </w:t>
            </w:r>
            <w:r w:rsidRPr="00E86AB9">
              <w:rPr>
                <w:rFonts w:ascii="Arial" w:hAnsi="Arial" w:cs="Arial"/>
                <w:sz w:val="16"/>
                <w:szCs w:val="16"/>
              </w:rPr>
              <w:t>for</w:t>
            </w:r>
            <w:r w:rsidRPr="00E86AB9">
              <w:rPr>
                <w:rFonts w:ascii="Arial" w:hAnsi="Arial" w:cs="Arial"/>
                <w:spacing w:val="-2"/>
                <w:sz w:val="16"/>
                <w:szCs w:val="16"/>
              </w:rPr>
              <w:t xml:space="preserve"> </w:t>
            </w:r>
            <w:r w:rsidRPr="00E86AB9">
              <w:rPr>
                <w:rFonts w:ascii="Arial" w:hAnsi="Arial" w:cs="Arial"/>
                <w:sz w:val="16"/>
                <w:szCs w:val="16"/>
              </w:rPr>
              <w:t>a</w:t>
            </w:r>
            <w:r w:rsidRPr="00E86AB9">
              <w:rPr>
                <w:rFonts w:ascii="Arial" w:hAnsi="Arial" w:cs="Arial"/>
                <w:spacing w:val="-3"/>
                <w:sz w:val="16"/>
                <w:szCs w:val="16"/>
              </w:rPr>
              <w:t xml:space="preserve"> </w:t>
            </w:r>
            <w:r w:rsidRPr="00E86AB9">
              <w:rPr>
                <w:rFonts w:ascii="Arial" w:hAnsi="Arial" w:cs="Arial"/>
                <w:sz w:val="16"/>
                <w:szCs w:val="16"/>
              </w:rPr>
              <w:t>short</w:t>
            </w:r>
            <w:r w:rsidRPr="00E86AB9">
              <w:rPr>
                <w:rFonts w:ascii="Arial" w:hAnsi="Arial" w:cs="Arial"/>
                <w:spacing w:val="-3"/>
                <w:sz w:val="16"/>
                <w:szCs w:val="16"/>
              </w:rPr>
              <w:t xml:space="preserve"> </w:t>
            </w:r>
            <w:r w:rsidRPr="00E86AB9">
              <w:rPr>
                <w:rFonts w:ascii="Arial" w:hAnsi="Arial" w:cs="Arial"/>
                <w:sz w:val="16"/>
                <w:szCs w:val="16"/>
              </w:rPr>
              <w:t>time</w:t>
            </w:r>
            <w:r w:rsidRPr="00E86AB9">
              <w:rPr>
                <w:rFonts w:ascii="Arial" w:hAnsi="Arial" w:cs="Arial"/>
                <w:spacing w:val="-2"/>
                <w:sz w:val="16"/>
                <w:szCs w:val="16"/>
              </w:rPr>
              <w:t xml:space="preserve"> </w:t>
            </w:r>
            <w:r w:rsidRPr="00E86AB9">
              <w:rPr>
                <w:rFonts w:ascii="Arial" w:hAnsi="Arial" w:cs="Arial"/>
                <w:sz w:val="16"/>
                <w:szCs w:val="16"/>
              </w:rPr>
              <w:t>on</w:t>
            </w:r>
          </w:p>
          <w:p w14:paraId="2E6A5778" w14:textId="77777777" w:rsidR="005A1B26" w:rsidRPr="00E86AB9" w:rsidRDefault="005A1B26" w:rsidP="00722B2B">
            <w:pPr>
              <w:pStyle w:val="TableParagraph"/>
              <w:kinsoku w:val="0"/>
              <w:overflowPunct w:val="0"/>
              <w:spacing w:before="1" w:line="168" w:lineRule="exact"/>
              <w:ind w:left="107"/>
              <w:rPr>
                <w:rFonts w:ascii="Arial" w:hAnsi="Arial" w:cs="Arial"/>
                <w:sz w:val="16"/>
                <w:szCs w:val="16"/>
              </w:rPr>
            </w:pPr>
            <w:r w:rsidRPr="00E86AB9">
              <w:rPr>
                <w:rFonts w:ascii="Arial" w:hAnsi="Arial" w:cs="Arial"/>
                <w:sz w:val="16"/>
                <w:szCs w:val="16"/>
              </w:rPr>
              <w:t>a</w:t>
            </w:r>
            <w:r w:rsidRPr="00E86AB9">
              <w:rPr>
                <w:rFonts w:ascii="Arial" w:hAnsi="Arial" w:cs="Arial"/>
                <w:spacing w:val="-2"/>
                <w:sz w:val="16"/>
                <w:szCs w:val="16"/>
              </w:rPr>
              <w:t xml:space="preserve"> </w:t>
            </w:r>
            <w:r w:rsidRPr="00E86AB9">
              <w:rPr>
                <w:rFonts w:ascii="Arial" w:hAnsi="Arial" w:cs="Arial"/>
                <w:sz w:val="16"/>
                <w:szCs w:val="16"/>
              </w:rPr>
              <w:t>very</w:t>
            </w:r>
            <w:r w:rsidRPr="00E86AB9">
              <w:rPr>
                <w:rFonts w:ascii="Arial" w:hAnsi="Arial" w:cs="Arial"/>
                <w:spacing w:val="-1"/>
                <w:sz w:val="16"/>
                <w:szCs w:val="16"/>
              </w:rPr>
              <w:t xml:space="preserve"> </w:t>
            </w:r>
            <w:r w:rsidRPr="00E86AB9">
              <w:rPr>
                <w:rFonts w:ascii="Arial" w:hAnsi="Arial" w:cs="Arial"/>
                <w:sz w:val="16"/>
                <w:szCs w:val="16"/>
              </w:rPr>
              <w:t>infrequent</w:t>
            </w:r>
            <w:r w:rsidRPr="00E86AB9">
              <w:rPr>
                <w:rFonts w:ascii="Arial" w:hAnsi="Arial" w:cs="Arial"/>
                <w:spacing w:val="1"/>
                <w:sz w:val="16"/>
                <w:szCs w:val="16"/>
              </w:rPr>
              <w:t xml:space="preserve"> </w:t>
            </w:r>
            <w:r w:rsidRPr="00E86AB9">
              <w:rPr>
                <w:rFonts w:ascii="Arial" w:hAnsi="Arial" w:cs="Arial"/>
                <w:sz w:val="16"/>
                <w:szCs w:val="16"/>
              </w:rPr>
              <w:t>basis</w:t>
            </w:r>
          </w:p>
        </w:tc>
        <w:tc>
          <w:tcPr>
            <w:tcW w:w="724" w:type="dxa"/>
            <w:tcBorders>
              <w:top w:val="single" w:sz="4" w:space="0" w:color="000000"/>
              <w:left w:val="single" w:sz="4" w:space="0" w:color="000000"/>
              <w:bottom w:val="single" w:sz="4" w:space="0" w:color="000000"/>
              <w:right w:val="single" w:sz="4" w:space="0" w:color="000000"/>
            </w:tcBorders>
          </w:tcPr>
          <w:p w14:paraId="40AA5443" w14:textId="77777777" w:rsidR="005A1B26" w:rsidRPr="00E86AB9" w:rsidRDefault="005A1B26" w:rsidP="00722B2B">
            <w:pPr>
              <w:pStyle w:val="TableParagraph"/>
              <w:kinsoku w:val="0"/>
              <w:overflowPunct w:val="0"/>
              <w:spacing w:before="87"/>
              <w:ind w:left="12"/>
              <w:jc w:val="center"/>
              <w:rPr>
                <w:rFonts w:ascii="Arial" w:hAnsi="Arial" w:cs="Arial"/>
                <w:bCs/>
                <w:sz w:val="16"/>
                <w:szCs w:val="16"/>
              </w:rPr>
            </w:pPr>
            <w:r w:rsidRPr="00E86AB9">
              <w:rPr>
                <w:rFonts w:ascii="Arial" w:hAnsi="Arial" w:cs="Arial"/>
                <w:bCs/>
                <w:sz w:val="16"/>
                <w:szCs w:val="16"/>
              </w:rPr>
              <w:t>C</w:t>
            </w:r>
          </w:p>
        </w:tc>
        <w:tc>
          <w:tcPr>
            <w:tcW w:w="4521" w:type="dxa"/>
            <w:tcBorders>
              <w:top w:val="single" w:sz="4" w:space="0" w:color="000000"/>
              <w:left w:val="single" w:sz="4" w:space="0" w:color="000000"/>
              <w:bottom w:val="single" w:sz="4" w:space="0" w:color="000000"/>
              <w:right w:val="single" w:sz="4" w:space="0" w:color="000000"/>
            </w:tcBorders>
          </w:tcPr>
          <w:p w14:paraId="616F549F" w14:textId="77777777" w:rsidR="005A1B26" w:rsidRPr="00E86AB9" w:rsidRDefault="005A1B26" w:rsidP="00722B2B">
            <w:pPr>
              <w:pStyle w:val="TableParagraph"/>
              <w:kinsoku w:val="0"/>
              <w:overflowPunct w:val="0"/>
              <w:spacing w:line="180" w:lineRule="exact"/>
              <w:ind w:left="108"/>
              <w:rPr>
                <w:rFonts w:ascii="Arial" w:hAnsi="Arial" w:cs="Arial"/>
                <w:sz w:val="16"/>
                <w:szCs w:val="16"/>
              </w:rPr>
            </w:pPr>
            <w:r w:rsidRPr="00E86AB9">
              <w:rPr>
                <w:rFonts w:ascii="Arial" w:hAnsi="Arial" w:cs="Arial"/>
                <w:sz w:val="16"/>
                <w:szCs w:val="16"/>
              </w:rPr>
              <w:t>Constant</w:t>
            </w:r>
            <w:r w:rsidRPr="00E86AB9">
              <w:rPr>
                <w:rFonts w:ascii="Arial" w:hAnsi="Arial" w:cs="Arial"/>
                <w:spacing w:val="-2"/>
                <w:sz w:val="16"/>
                <w:szCs w:val="16"/>
              </w:rPr>
              <w:t xml:space="preserve"> </w:t>
            </w:r>
            <w:r w:rsidRPr="00E86AB9">
              <w:rPr>
                <w:rFonts w:ascii="Arial" w:hAnsi="Arial" w:cs="Arial"/>
                <w:sz w:val="16"/>
                <w:szCs w:val="16"/>
              </w:rPr>
              <w:t>–</w:t>
            </w:r>
            <w:r w:rsidRPr="00E86AB9">
              <w:rPr>
                <w:rFonts w:ascii="Arial" w:hAnsi="Arial" w:cs="Arial"/>
                <w:spacing w:val="-1"/>
                <w:sz w:val="16"/>
                <w:szCs w:val="16"/>
              </w:rPr>
              <w:t xml:space="preserve"> </w:t>
            </w:r>
            <w:r w:rsidRPr="00E86AB9">
              <w:rPr>
                <w:rFonts w:ascii="Arial" w:hAnsi="Arial" w:cs="Arial"/>
                <w:sz w:val="16"/>
                <w:szCs w:val="16"/>
              </w:rPr>
              <w:t>activity</w:t>
            </w:r>
            <w:r w:rsidRPr="00E86AB9">
              <w:rPr>
                <w:rFonts w:ascii="Arial" w:hAnsi="Arial" w:cs="Arial"/>
                <w:spacing w:val="-1"/>
                <w:sz w:val="16"/>
                <w:szCs w:val="16"/>
              </w:rPr>
              <w:t xml:space="preserve"> </w:t>
            </w:r>
            <w:r w:rsidRPr="00E86AB9">
              <w:rPr>
                <w:rFonts w:ascii="Arial" w:hAnsi="Arial" w:cs="Arial"/>
                <w:sz w:val="16"/>
                <w:szCs w:val="16"/>
              </w:rPr>
              <w:t>exists</w:t>
            </w:r>
            <w:r w:rsidRPr="00E86AB9">
              <w:rPr>
                <w:rFonts w:ascii="Arial" w:hAnsi="Arial" w:cs="Arial"/>
                <w:spacing w:val="-1"/>
                <w:sz w:val="16"/>
                <w:szCs w:val="16"/>
              </w:rPr>
              <w:t xml:space="preserve"> </w:t>
            </w:r>
            <w:r w:rsidRPr="00E86AB9">
              <w:rPr>
                <w:rFonts w:ascii="Arial" w:hAnsi="Arial" w:cs="Arial"/>
                <w:sz w:val="16"/>
                <w:szCs w:val="16"/>
              </w:rPr>
              <w:t>for</w:t>
            </w:r>
            <w:r w:rsidRPr="00E86AB9">
              <w:rPr>
                <w:rFonts w:ascii="Arial" w:hAnsi="Arial" w:cs="Arial"/>
                <w:spacing w:val="-3"/>
                <w:sz w:val="16"/>
                <w:szCs w:val="16"/>
              </w:rPr>
              <w:t xml:space="preserve"> </w:t>
            </w:r>
            <w:r w:rsidRPr="00E86AB9">
              <w:rPr>
                <w:rFonts w:ascii="Arial" w:hAnsi="Arial" w:cs="Arial"/>
                <w:sz w:val="16"/>
                <w:szCs w:val="16"/>
              </w:rPr>
              <w:t>more</w:t>
            </w:r>
            <w:r w:rsidRPr="00E86AB9">
              <w:rPr>
                <w:rFonts w:ascii="Arial" w:hAnsi="Arial" w:cs="Arial"/>
                <w:spacing w:val="-3"/>
                <w:sz w:val="16"/>
                <w:szCs w:val="16"/>
              </w:rPr>
              <w:t xml:space="preserve"> </w:t>
            </w:r>
            <w:r w:rsidRPr="00E86AB9">
              <w:rPr>
                <w:rFonts w:ascii="Arial" w:hAnsi="Arial" w:cs="Arial"/>
                <w:sz w:val="16"/>
                <w:szCs w:val="16"/>
              </w:rPr>
              <w:t>than</w:t>
            </w:r>
            <w:r w:rsidRPr="00E86AB9">
              <w:rPr>
                <w:rFonts w:ascii="Arial" w:hAnsi="Arial" w:cs="Arial"/>
                <w:spacing w:val="-1"/>
                <w:sz w:val="16"/>
                <w:szCs w:val="16"/>
              </w:rPr>
              <w:t xml:space="preserve"> </w:t>
            </w:r>
            <w:r w:rsidRPr="00E86AB9">
              <w:rPr>
                <w:rFonts w:ascii="Arial" w:hAnsi="Arial" w:cs="Arial"/>
                <w:sz w:val="16"/>
                <w:szCs w:val="16"/>
              </w:rPr>
              <w:t>2/3</w:t>
            </w:r>
            <w:r w:rsidRPr="00E86AB9">
              <w:rPr>
                <w:rFonts w:ascii="Arial" w:hAnsi="Arial" w:cs="Arial"/>
                <w:spacing w:val="-2"/>
                <w:sz w:val="16"/>
                <w:szCs w:val="16"/>
              </w:rPr>
              <w:t xml:space="preserve"> </w:t>
            </w:r>
            <w:r w:rsidRPr="00E86AB9">
              <w:rPr>
                <w:rFonts w:ascii="Arial" w:hAnsi="Arial" w:cs="Arial"/>
                <w:sz w:val="16"/>
                <w:szCs w:val="16"/>
              </w:rPr>
              <w:t>of</w:t>
            </w:r>
            <w:r w:rsidRPr="00E86AB9">
              <w:rPr>
                <w:rFonts w:ascii="Arial" w:hAnsi="Arial" w:cs="Arial"/>
                <w:spacing w:val="-2"/>
                <w:sz w:val="16"/>
                <w:szCs w:val="16"/>
              </w:rPr>
              <w:t xml:space="preserve"> </w:t>
            </w:r>
            <w:r w:rsidRPr="00E86AB9">
              <w:rPr>
                <w:rFonts w:ascii="Arial" w:hAnsi="Arial" w:cs="Arial"/>
                <w:sz w:val="16"/>
                <w:szCs w:val="16"/>
              </w:rPr>
              <w:t>the</w:t>
            </w:r>
            <w:r w:rsidRPr="00E86AB9">
              <w:rPr>
                <w:rFonts w:ascii="Arial" w:hAnsi="Arial" w:cs="Arial"/>
                <w:spacing w:val="-3"/>
                <w:sz w:val="16"/>
                <w:szCs w:val="16"/>
              </w:rPr>
              <w:t xml:space="preserve"> </w:t>
            </w:r>
            <w:r w:rsidRPr="00E86AB9">
              <w:rPr>
                <w:rFonts w:ascii="Arial" w:hAnsi="Arial" w:cs="Arial"/>
                <w:sz w:val="16"/>
                <w:szCs w:val="16"/>
              </w:rPr>
              <w:t>time</w:t>
            </w:r>
            <w:r w:rsidRPr="00E86AB9">
              <w:rPr>
                <w:rFonts w:ascii="Arial" w:hAnsi="Arial" w:cs="Arial"/>
                <w:spacing w:val="-3"/>
                <w:sz w:val="16"/>
                <w:szCs w:val="16"/>
              </w:rPr>
              <w:t xml:space="preserve"> </w:t>
            </w:r>
            <w:r w:rsidRPr="00E86AB9">
              <w:rPr>
                <w:rFonts w:ascii="Arial" w:hAnsi="Arial" w:cs="Arial"/>
                <w:sz w:val="16"/>
                <w:szCs w:val="16"/>
              </w:rPr>
              <w:t>when</w:t>
            </w:r>
          </w:p>
          <w:p w14:paraId="070E4024" w14:textId="77777777" w:rsidR="005A1B26" w:rsidRPr="00E86AB9" w:rsidRDefault="005A1B26" w:rsidP="00722B2B">
            <w:pPr>
              <w:pStyle w:val="TableParagraph"/>
              <w:kinsoku w:val="0"/>
              <w:overflowPunct w:val="0"/>
              <w:spacing w:before="1" w:line="168" w:lineRule="exact"/>
              <w:ind w:left="108"/>
              <w:rPr>
                <w:rFonts w:ascii="Arial" w:hAnsi="Arial" w:cs="Arial"/>
                <w:sz w:val="16"/>
                <w:szCs w:val="16"/>
              </w:rPr>
            </w:pPr>
            <w:r w:rsidRPr="00E86AB9">
              <w:rPr>
                <w:rFonts w:ascii="Arial" w:hAnsi="Arial" w:cs="Arial"/>
                <w:sz w:val="16"/>
                <w:szCs w:val="16"/>
              </w:rPr>
              <w:t>performing</w:t>
            </w:r>
            <w:r w:rsidRPr="00E86AB9">
              <w:rPr>
                <w:rFonts w:ascii="Arial" w:hAnsi="Arial" w:cs="Arial"/>
                <w:spacing w:val="-3"/>
                <w:sz w:val="16"/>
                <w:szCs w:val="16"/>
              </w:rPr>
              <w:t xml:space="preserve"> </w:t>
            </w:r>
            <w:r w:rsidRPr="00E86AB9">
              <w:rPr>
                <w:rFonts w:ascii="Arial" w:hAnsi="Arial" w:cs="Arial"/>
                <w:sz w:val="16"/>
                <w:szCs w:val="16"/>
              </w:rPr>
              <w:t>the</w:t>
            </w:r>
            <w:r w:rsidRPr="00E86AB9">
              <w:rPr>
                <w:rFonts w:ascii="Arial" w:hAnsi="Arial" w:cs="Arial"/>
                <w:spacing w:val="-2"/>
                <w:sz w:val="16"/>
                <w:szCs w:val="16"/>
              </w:rPr>
              <w:t xml:space="preserve"> </w:t>
            </w:r>
            <w:r w:rsidRPr="00E86AB9">
              <w:rPr>
                <w:rFonts w:ascii="Arial" w:hAnsi="Arial" w:cs="Arial"/>
                <w:sz w:val="16"/>
                <w:szCs w:val="16"/>
              </w:rPr>
              <w:t>job</w:t>
            </w:r>
          </w:p>
        </w:tc>
      </w:tr>
      <w:tr w:rsidR="005A1B26" w:rsidRPr="00E86AB9" w14:paraId="2EE27087" w14:textId="77777777" w:rsidTr="00722B2B">
        <w:trPr>
          <w:trHeight w:val="366"/>
        </w:trPr>
        <w:tc>
          <w:tcPr>
            <w:tcW w:w="852" w:type="dxa"/>
            <w:tcBorders>
              <w:top w:val="single" w:sz="4" w:space="0" w:color="000000"/>
              <w:left w:val="single" w:sz="4" w:space="0" w:color="000000"/>
              <w:bottom w:val="single" w:sz="4" w:space="0" w:color="000000"/>
              <w:right w:val="single" w:sz="4" w:space="0" w:color="000000"/>
            </w:tcBorders>
          </w:tcPr>
          <w:p w14:paraId="6FDA6F93" w14:textId="77777777" w:rsidR="005A1B26" w:rsidRPr="00E86AB9" w:rsidRDefault="005A1B26" w:rsidP="00722B2B">
            <w:pPr>
              <w:pStyle w:val="TableParagraph"/>
              <w:kinsoku w:val="0"/>
              <w:overflowPunct w:val="0"/>
              <w:spacing w:before="85"/>
              <w:ind w:left="7"/>
              <w:jc w:val="center"/>
              <w:rPr>
                <w:rFonts w:ascii="Arial" w:hAnsi="Arial" w:cs="Arial"/>
                <w:bCs/>
                <w:sz w:val="16"/>
                <w:szCs w:val="16"/>
              </w:rPr>
            </w:pPr>
            <w:r w:rsidRPr="00E86AB9">
              <w:rPr>
                <w:rFonts w:ascii="Arial" w:hAnsi="Arial" w:cs="Arial"/>
                <w:bCs/>
                <w:sz w:val="16"/>
                <w:szCs w:val="16"/>
              </w:rPr>
              <w:t>O</w:t>
            </w:r>
          </w:p>
        </w:tc>
        <w:tc>
          <w:tcPr>
            <w:tcW w:w="4250" w:type="dxa"/>
            <w:tcBorders>
              <w:top w:val="single" w:sz="4" w:space="0" w:color="000000"/>
              <w:left w:val="single" w:sz="4" w:space="0" w:color="000000"/>
              <w:bottom w:val="single" w:sz="4" w:space="0" w:color="000000"/>
              <w:right w:val="single" w:sz="4" w:space="0" w:color="000000"/>
            </w:tcBorders>
          </w:tcPr>
          <w:p w14:paraId="29F74AF2" w14:textId="77777777" w:rsidR="005A1B26" w:rsidRPr="00E86AB9" w:rsidRDefault="005A1B26" w:rsidP="00722B2B">
            <w:pPr>
              <w:pStyle w:val="TableParagraph"/>
              <w:kinsoku w:val="0"/>
              <w:overflowPunct w:val="0"/>
              <w:spacing w:line="180" w:lineRule="exact"/>
              <w:ind w:left="107"/>
              <w:rPr>
                <w:rFonts w:ascii="Arial" w:hAnsi="Arial" w:cs="Arial"/>
                <w:sz w:val="16"/>
                <w:szCs w:val="16"/>
              </w:rPr>
            </w:pPr>
            <w:r w:rsidRPr="00E86AB9">
              <w:rPr>
                <w:rFonts w:ascii="Arial" w:hAnsi="Arial" w:cs="Arial"/>
                <w:sz w:val="16"/>
                <w:szCs w:val="16"/>
              </w:rPr>
              <w:t>Occasional</w:t>
            </w:r>
            <w:r w:rsidRPr="00E86AB9">
              <w:rPr>
                <w:rFonts w:ascii="Arial" w:hAnsi="Arial" w:cs="Arial"/>
                <w:spacing w:val="-2"/>
                <w:sz w:val="16"/>
                <w:szCs w:val="16"/>
              </w:rPr>
              <w:t xml:space="preserve"> </w:t>
            </w:r>
            <w:r w:rsidRPr="00E86AB9">
              <w:rPr>
                <w:rFonts w:ascii="Arial" w:hAnsi="Arial" w:cs="Arial"/>
                <w:sz w:val="16"/>
                <w:szCs w:val="16"/>
              </w:rPr>
              <w:t>-</w:t>
            </w:r>
            <w:r w:rsidRPr="00E86AB9">
              <w:rPr>
                <w:rFonts w:ascii="Arial" w:hAnsi="Arial" w:cs="Arial"/>
                <w:spacing w:val="-1"/>
                <w:sz w:val="16"/>
                <w:szCs w:val="16"/>
              </w:rPr>
              <w:t xml:space="preserve"> </w:t>
            </w:r>
            <w:r w:rsidRPr="00E86AB9">
              <w:rPr>
                <w:rFonts w:ascii="Arial" w:hAnsi="Arial" w:cs="Arial"/>
                <w:sz w:val="16"/>
                <w:szCs w:val="16"/>
              </w:rPr>
              <w:t>activity</w:t>
            </w:r>
            <w:r w:rsidRPr="00E86AB9">
              <w:rPr>
                <w:rFonts w:ascii="Arial" w:hAnsi="Arial" w:cs="Arial"/>
                <w:spacing w:val="-1"/>
                <w:sz w:val="16"/>
                <w:szCs w:val="16"/>
              </w:rPr>
              <w:t xml:space="preserve"> </w:t>
            </w:r>
            <w:r w:rsidRPr="00E86AB9">
              <w:rPr>
                <w:rFonts w:ascii="Arial" w:hAnsi="Arial" w:cs="Arial"/>
                <w:sz w:val="16"/>
                <w:szCs w:val="16"/>
              </w:rPr>
              <w:t>exists</w:t>
            </w:r>
            <w:r w:rsidRPr="00E86AB9">
              <w:rPr>
                <w:rFonts w:ascii="Arial" w:hAnsi="Arial" w:cs="Arial"/>
                <w:spacing w:val="-1"/>
                <w:sz w:val="16"/>
                <w:szCs w:val="16"/>
              </w:rPr>
              <w:t xml:space="preserve"> </w:t>
            </w:r>
            <w:r w:rsidRPr="00E86AB9">
              <w:rPr>
                <w:rFonts w:ascii="Arial" w:hAnsi="Arial" w:cs="Arial"/>
                <w:sz w:val="16"/>
                <w:szCs w:val="16"/>
              </w:rPr>
              <w:t>up</w:t>
            </w:r>
            <w:r w:rsidRPr="00E86AB9">
              <w:rPr>
                <w:rFonts w:ascii="Arial" w:hAnsi="Arial" w:cs="Arial"/>
                <w:spacing w:val="-3"/>
                <w:sz w:val="16"/>
                <w:szCs w:val="16"/>
              </w:rPr>
              <w:t xml:space="preserve"> </w:t>
            </w:r>
            <w:r w:rsidRPr="00E86AB9">
              <w:rPr>
                <w:rFonts w:ascii="Arial" w:hAnsi="Arial" w:cs="Arial"/>
                <w:sz w:val="16"/>
                <w:szCs w:val="16"/>
              </w:rPr>
              <w:t>to</w:t>
            </w:r>
            <w:r w:rsidRPr="00E86AB9">
              <w:rPr>
                <w:rFonts w:ascii="Arial" w:hAnsi="Arial" w:cs="Arial"/>
                <w:spacing w:val="-1"/>
                <w:sz w:val="16"/>
                <w:szCs w:val="16"/>
              </w:rPr>
              <w:t xml:space="preserve"> </w:t>
            </w:r>
            <w:r w:rsidRPr="00E86AB9">
              <w:rPr>
                <w:rFonts w:ascii="Arial" w:hAnsi="Arial" w:cs="Arial"/>
                <w:sz w:val="16"/>
                <w:szCs w:val="16"/>
              </w:rPr>
              <w:t>1/3</w:t>
            </w:r>
            <w:r w:rsidRPr="00E86AB9">
              <w:rPr>
                <w:rFonts w:ascii="Arial" w:hAnsi="Arial" w:cs="Arial"/>
                <w:spacing w:val="-1"/>
                <w:sz w:val="16"/>
                <w:szCs w:val="16"/>
              </w:rPr>
              <w:t xml:space="preserve"> </w:t>
            </w:r>
            <w:r w:rsidRPr="00E86AB9">
              <w:rPr>
                <w:rFonts w:ascii="Arial" w:hAnsi="Arial" w:cs="Arial"/>
                <w:sz w:val="16"/>
                <w:szCs w:val="16"/>
              </w:rPr>
              <w:t>of</w:t>
            </w:r>
            <w:r w:rsidRPr="00E86AB9">
              <w:rPr>
                <w:rFonts w:ascii="Arial" w:hAnsi="Arial" w:cs="Arial"/>
                <w:spacing w:val="-2"/>
                <w:sz w:val="16"/>
                <w:szCs w:val="16"/>
              </w:rPr>
              <w:t xml:space="preserve"> </w:t>
            </w:r>
            <w:r w:rsidRPr="00E86AB9">
              <w:rPr>
                <w:rFonts w:ascii="Arial" w:hAnsi="Arial" w:cs="Arial"/>
                <w:sz w:val="16"/>
                <w:szCs w:val="16"/>
              </w:rPr>
              <w:t>the</w:t>
            </w:r>
            <w:r w:rsidRPr="00E86AB9">
              <w:rPr>
                <w:rFonts w:ascii="Arial" w:hAnsi="Arial" w:cs="Arial"/>
                <w:spacing w:val="-3"/>
                <w:sz w:val="16"/>
                <w:szCs w:val="16"/>
              </w:rPr>
              <w:t xml:space="preserve"> </w:t>
            </w:r>
            <w:r w:rsidRPr="00E86AB9">
              <w:rPr>
                <w:rFonts w:ascii="Arial" w:hAnsi="Arial" w:cs="Arial"/>
                <w:sz w:val="16"/>
                <w:szCs w:val="16"/>
              </w:rPr>
              <w:t>time</w:t>
            </w:r>
            <w:r w:rsidRPr="00E86AB9">
              <w:rPr>
                <w:rFonts w:ascii="Arial" w:hAnsi="Arial" w:cs="Arial"/>
                <w:spacing w:val="-3"/>
                <w:sz w:val="16"/>
                <w:szCs w:val="16"/>
              </w:rPr>
              <w:t xml:space="preserve"> </w:t>
            </w:r>
            <w:r w:rsidRPr="00E86AB9">
              <w:rPr>
                <w:rFonts w:ascii="Arial" w:hAnsi="Arial" w:cs="Arial"/>
                <w:sz w:val="16"/>
                <w:szCs w:val="16"/>
              </w:rPr>
              <w:t>when</w:t>
            </w:r>
          </w:p>
          <w:p w14:paraId="0F02F92A" w14:textId="77777777" w:rsidR="005A1B26" w:rsidRPr="00E86AB9" w:rsidRDefault="005A1B26" w:rsidP="00722B2B">
            <w:pPr>
              <w:pStyle w:val="TableParagraph"/>
              <w:kinsoku w:val="0"/>
              <w:overflowPunct w:val="0"/>
              <w:spacing w:before="1" w:line="166" w:lineRule="exact"/>
              <w:ind w:left="107"/>
              <w:rPr>
                <w:rFonts w:ascii="Arial" w:hAnsi="Arial" w:cs="Arial"/>
                <w:sz w:val="16"/>
                <w:szCs w:val="16"/>
              </w:rPr>
            </w:pPr>
            <w:r w:rsidRPr="00E86AB9">
              <w:rPr>
                <w:rFonts w:ascii="Arial" w:hAnsi="Arial" w:cs="Arial"/>
                <w:sz w:val="16"/>
                <w:szCs w:val="16"/>
              </w:rPr>
              <w:t>performing</w:t>
            </w:r>
            <w:r w:rsidRPr="00E86AB9">
              <w:rPr>
                <w:rFonts w:ascii="Arial" w:hAnsi="Arial" w:cs="Arial"/>
                <w:spacing w:val="-3"/>
                <w:sz w:val="16"/>
                <w:szCs w:val="16"/>
              </w:rPr>
              <w:t xml:space="preserve"> </w:t>
            </w:r>
            <w:r w:rsidRPr="00E86AB9">
              <w:rPr>
                <w:rFonts w:ascii="Arial" w:hAnsi="Arial" w:cs="Arial"/>
                <w:sz w:val="16"/>
                <w:szCs w:val="16"/>
              </w:rPr>
              <w:t>the</w:t>
            </w:r>
            <w:r w:rsidRPr="00E86AB9">
              <w:rPr>
                <w:rFonts w:ascii="Arial" w:hAnsi="Arial" w:cs="Arial"/>
                <w:spacing w:val="-2"/>
                <w:sz w:val="16"/>
                <w:szCs w:val="16"/>
              </w:rPr>
              <w:t xml:space="preserve"> </w:t>
            </w:r>
            <w:r w:rsidRPr="00E86AB9">
              <w:rPr>
                <w:rFonts w:ascii="Arial" w:hAnsi="Arial" w:cs="Arial"/>
                <w:sz w:val="16"/>
                <w:szCs w:val="16"/>
              </w:rPr>
              <w:t>job</w:t>
            </w:r>
          </w:p>
        </w:tc>
        <w:tc>
          <w:tcPr>
            <w:tcW w:w="724" w:type="dxa"/>
            <w:tcBorders>
              <w:top w:val="single" w:sz="4" w:space="0" w:color="000000"/>
              <w:left w:val="single" w:sz="4" w:space="0" w:color="000000"/>
              <w:bottom w:val="single" w:sz="4" w:space="0" w:color="000000"/>
              <w:right w:val="single" w:sz="4" w:space="0" w:color="000000"/>
            </w:tcBorders>
          </w:tcPr>
          <w:p w14:paraId="001D6C2C" w14:textId="77777777" w:rsidR="005A1B26" w:rsidRPr="00E86AB9" w:rsidRDefault="005A1B26" w:rsidP="00722B2B">
            <w:pPr>
              <w:pStyle w:val="TableParagraph"/>
              <w:kinsoku w:val="0"/>
              <w:overflowPunct w:val="0"/>
              <w:spacing w:before="85"/>
              <w:ind w:left="12"/>
              <w:jc w:val="center"/>
              <w:rPr>
                <w:rFonts w:ascii="Arial" w:hAnsi="Arial" w:cs="Arial"/>
                <w:bCs/>
                <w:sz w:val="16"/>
                <w:szCs w:val="16"/>
              </w:rPr>
            </w:pPr>
            <w:r w:rsidRPr="00E86AB9">
              <w:rPr>
                <w:rFonts w:ascii="Arial" w:hAnsi="Arial" w:cs="Arial"/>
                <w:bCs/>
                <w:sz w:val="16"/>
                <w:szCs w:val="16"/>
              </w:rPr>
              <w:t>R</w:t>
            </w:r>
          </w:p>
        </w:tc>
        <w:tc>
          <w:tcPr>
            <w:tcW w:w="4521" w:type="dxa"/>
            <w:tcBorders>
              <w:top w:val="single" w:sz="4" w:space="0" w:color="000000"/>
              <w:left w:val="single" w:sz="4" w:space="0" w:color="000000"/>
              <w:bottom w:val="single" w:sz="4" w:space="0" w:color="000000"/>
              <w:right w:val="single" w:sz="4" w:space="0" w:color="000000"/>
            </w:tcBorders>
          </w:tcPr>
          <w:p w14:paraId="03CB7209" w14:textId="77777777" w:rsidR="005A1B26" w:rsidRPr="00E86AB9" w:rsidRDefault="005A1B26" w:rsidP="00722B2B">
            <w:pPr>
              <w:pStyle w:val="TableParagraph"/>
              <w:kinsoku w:val="0"/>
              <w:overflowPunct w:val="0"/>
              <w:spacing w:line="180" w:lineRule="exact"/>
              <w:ind w:left="108"/>
              <w:rPr>
                <w:rFonts w:ascii="Arial" w:hAnsi="Arial" w:cs="Arial"/>
                <w:sz w:val="16"/>
                <w:szCs w:val="16"/>
              </w:rPr>
            </w:pPr>
            <w:r w:rsidRPr="00E86AB9">
              <w:rPr>
                <w:rFonts w:ascii="Arial" w:hAnsi="Arial" w:cs="Arial"/>
                <w:sz w:val="16"/>
                <w:szCs w:val="16"/>
              </w:rPr>
              <w:t>Repetitive</w:t>
            </w:r>
            <w:r w:rsidRPr="00E86AB9">
              <w:rPr>
                <w:rFonts w:ascii="Arial" w:hAnsi="Arial" w:cs="Arial"/>
                <w:spacing w:val="-3"/>
                <w:sz w:val="16"/>
                <w:szCs w:val="16"/>
              </w:rPr>
              <w:t xml:space="preserve"> </w:t>
            </w:r>
            <w:r w:rsidRPr="00E86AB9">
              <w:rPr>
                <w:rFonts w:ascii="Arial" w:hAnsi="Arial" w:cs="Arial"/>
                <w:sz w:val="16"/>
                <w:szCs w:val="16"/>
              </w:rPr>
              <w:t>–</w:t>
            </w:r>
            <w:r w:rsidRPr="00E86AB9">
              <w:rPr>
                <w:rFonts w:ascii="Arial" w:hAnsi="Arial" w:cs="Arial"/>
                <w:spacing w:val="-2"/>
                <w:sz w:val="16"/>
                <w:szCs w:val="16"/>
              </w:rPr>
              <w:t xml:space="preserve"> </w:t>
            </w:r>
            <w:r w:rsidRPr="00E86AB9">
              <w:rPr>
                <w:rFonts w:ascii="Arial" w:hAnsi="Arial" w:cs="Arial"/>
                <w:sz w:val="16"/>
                <w:szCs w:val="16"/>
              </w:rPr>
              <w:t>activity</w:t>
            </w:r>
            <w:r w:rsidRPr="00E86AB9">
              <w:rPr>
                <w:rFonts w:ascii="Arial" w:hAnsi="Arial" w:cs="Arial"/>
                <w:spacing w:val="-2"/>
                <w:sz w:val="16"/>
                <w:szCs w:val="16"/>
              </w:rPr>
              <w:t xml:space="preserve"> </w:t>
            </w:r>
            <w:r w:rsidRPr="00E86AB9">
              <w:rPr>
                <w:rFonts w:ascii="Arial" w:hAnsi="Arial" w:cs="Arial"/>
                <w:sz w:val="16"/>
                <w:szCs w:val="16"/>
              </w:rPr>
              <w:t>involves</w:t>
            </w:r>
            <w:r w:rsidRPr="00E86AB9">
              <w:rPr>
                <w:rFonts w:ascii="Arial" w:hAnsi="Arial" w:cs="Arial"/>
                <w:spacing w:val="-2"/>
                <w:sz w:val="16"/>
                <w:szCs w:val="16"/>
              </w:rPr>
              <w:t xml:space="preserve"> </w:t>
            </w:r>
            <w:r w:rsidRPr="00E86AB9">
              <w:rPr>
                <w:rFonts w:ascii="Arial" w:hAnsi="Arial" w:cs="Arial"/>
                <w:sz w:val="16"/>
                <w:szCs w:val="16"/>
              </w:rPr>
              <w:t>repetitive</w:t>
            </w:r>
            <w:r w:rsidRPr="00E86AB9">
              <w:rPr>
                <w:rFonts w:ascii="Arial" w:hAnsi="Arial" w:cs="Arial"/>
                <w:spacing w:val="-4"/>
                <w:sz w:val="16"/>
                <w:szCs w:val="16"/>
              </w:rPr>
              <w:t xml:space="preserve"> </w:t>
            </w:r>
            <w:r w:rsidRPr="00E86AB9">
              <w:rPr>
                <w:rFonts w:ascii="Arial" w:hAnsi="Arial" w:cs="Arial"/>
                <w:sz w:val="16"/>
                <w:szCs w:val="16"/>
              </w:rPr>
              <w:t>movements</w:t>
            </w:r>
          </w:p>
        </w:tc>
      </w:tr>
      <w:tr w:rsidR="005A1B26" w:rsidRPr="00E86AB9" w14:paraId="7AD473FD" w14:textId="77777777" w:rsidTr="00722B2B">
        <w:trPr>
          <w:trHeight w:val="369"/>
        </w:trPr>
        <w:tc>
          <w:tcPr>
            <w:tcW w:w="852" w:type="dxa"/>
            <w:tcBorders>
              <w:top w:val="single" w:sz="4" w:space="0" w:color="000000"/>
              <w:left w:val="single" w:sz="4" w:space="0" w:color="000000"/>
              <w:bottom w:val="single" w:sz="4" w:space="0" w:color="000000"/>
              <w:right w:val="single" w:sz="4" w:space="0" w:color="000000"/>
            </w:tcBorders>
          </w:tcPr>
          <w:p w14:paraId="4003C82A" w14:textId="77777777" w:rsidR="005A1B26" w:rsidRPr="00E86AB9" w:rsidRDefault="005A1B26" w:rsidP="00722B2B">
            <w:pPr>
              <w:pStyle w:val="TableParagraph"/>
              <w:kinsoku w:val="0"/>
              <w:overflowPunct w:val="0"/>
              <w:spacing w:before="87"/>
              <w:ind w:left="9"/>
              <w:jc w:val="center"/>
              <w:rPr>
                <w:rFonts w:ascii="Arial" w:hAnsi="Arial" w:cs="Arial"/>
                <w:bCs/>
                <w:sz w:val="16"/>
                <w:szCs w:val="16"/>
              </w:rPr>
            </w:pPr>
            <w:r w:rsidRPr="00E86AB9">
              <w:rPr>
                <w:rFonts w:ascii="Arial" w:hAnsi="Arial" w:cs="Arial"/>
                <w:bCs/>
                <w:sz w:val="16"/>
                <w:szCs w:val="16"/>
              </w:rPr>
              <w:t>F</w:t>
            </w:r>
          </w:p>
        </w:tc>
        <w:tc>
          <w:tcPr>
            <w:tcW w:w="4250" w:type="dxa"/>
            <w:tcBorders>
              <w:top w:val="single" w:sz="4" w:space="0" w:color="000000"/>
              <w:left w:val="single" w:sz="4" w:space="0" w:color="000000"/>
              <w:bottom w:val="single" w:sz="4" w:space="0" w:color="000000"/>
              <w:right w:val="single" w:sz="4" w:space="0" w:color="000000"/>
            </w:tcBorders>
          </w:tcPr>
          <w:p w14:paraId="6C22D41A" w14:textId="77777777" w:rsidR="005A1B26" w:rsidRPr="00E86AB9" w:rsidRDefault="005A1B26" w:rsidP="00722B2B">
            <w:pPr>
              <w:pStyle w:val="TableParagraph"/>
              <w:kinsoku w:val="0"/>
              <w:overflowPunct w:val="0"/>
              <w:spacing w:line="180" w:lineRule="exact"/>
              <w:ind w:left="107"/>
              <w:rPr>
                <w:rFonts w:ascii="Arial" w:hAnsi="Arial" w:cs="Arial"/>
                <w:sz w:val="16"/>
                <w:szCs w:val="16"/>
              </w:rPr>
            </w:pPr>
            <w:r w:rsidRPr="00E86AB9">
              <w:rPr>
                <w:rFonts w:ascii="Arial" w:hAnsi="Arial" w:cs="Arial"/>
                <w:sz w:val="16"/>
                <w:szCs w:val="16"/>
              </w:rPr>
              <w:t>Frequent –</w:t>
            </w:r>
            <w:r w:rsidRPr="00E86AB9">
              <w:rPr>
                <w:rFonts w:ascii="Arial" w:hAnsi="Arial" w:cs="Arial"/>
                <w:spacing w:val="-1"/>
                <w:sz w:val="16"/>
                <w:szCs w:val="16"/>
              </w:rPr>
              <w:t xml:space="preserve"> </w:t>
            </w:r>
            <w:r w:rsidRPr="00E86AB9">
              <w:rPr>
                <w:rFonts w:ascii="Arial" w:hAnsi="Arial" w:cs="Arial"/>
                <w:sz w:val="16"/>
                <w:szCs w:val="16"/>
              </w:rPr>
              <w:t>activity</w:t>
            </w:r>
            <w:r w:rsidRPr="00E86AB9">
              <w:rPr>
                <w:rFonts w:ascii="Arial" w:hAnsi="Arial" w:cs="Arial"/>
                <w:spacing w:val="-1"/>
                <w:sz w:val="16"/>
                <w:szCs w:val="16"/>
              </w:rPr>
              <w:t xml:space="preserve"> </w:t>
            </w:r>
            <w:r w:rsidRPr="00E86AB9">
              <w:rPr>
                <w:rFonts w:ascii="Arial" w:hAnsi="Arial" w:cs="Arial"/>
                <w:sz w:val="16"/>
                <w:szCs w:val="16"/>
              </w:rPr>
              <w:t>exists</w:t>
            </w:r>
            <w:r w:rsidRPr="00E86AB9">
              <w:rPr>
                <w:rFonts w:ascii="Arial" w:hAnsi="Arial" w:cs="Arial"/>
                <w:spacing w:val="-2"/>
                <w:sz w:val="16"/>
                <w:szCs w:val="16"/>
              </w:rPr>
              <w:t xml:space="preserve"> </w:t>
            </w:r>
            <w:r w:rsidRPr="00E86AB9">
              <w:rPr>
                <w:rFonts w:ascii="Arial" w:hAnsi="Arial" w:cs="Arial"/>
                <w:sz w:val="16"/>
                <w:szCs w:val="16"/>
              </w:rPr>
              <w:t>between</w:t>
            </w:r>
            <w:r w:rsidRPr="00E86AB9">
              <w:rPr>
                <w:rFonts w:ascii="Arial" w:hAnsi="Arial" w:cs="Arial"/>
                <w:spacing w:val="-1"/>
                <w:sz w:val="16"/>
                <w:szCs w:val="16"/>
              </w:rPr>
              <w:t xml:space="preserve"> </w:t>
            </w:r>
            <w:r w:rsidRPr="00E86AB9">
              <w:rPr>
                <w:rFonts w:ascii="Arial" w:hAnsi="Arial" w:cs="Arial"/>
                <w:sz w:val="16"/>
                <w:szCs w:val="16"/>
              </w:rPr>
              <w:t>1/3</w:t>
            </w:r>
            <w:r w:rsidRPr="00E86AB9">
              <w:rPr>
                <w:rFonts w:ascii="Arial" w:hAnsi="Arial" w:cs="Arial"/>
                <w:spacing w:val="-1"/>
                <w:sz w:val="16"/>
                <w:szCs w:val="16"/>
              </w:rPr>
              <w:t xml:space="preserve"> </w:t>
            </w:r>
            <w:r w:rsidRPr="00E86AB9">
              <w:rPr>
                <w:rFonts w:ascii="Arial" w:hAnsi="Arial" w:cs="Arial"/>
                <w:sz w:val="16"/>
                <w:szCs w:val="16"/>
              </w:rPr>
              <w:t>and</w:t>
            </w:r>
            <w:r w:rsidRPr="00E86AB9">
              <w:rPr>
                <w:rFonts w:ascii="Arial" w:hAnsi="Arial" w:cs="Arial"/>
                <w:spacing w:val="-1"/>
                <w:sz w:val="16"/>
                <w:szCs w:val="16"/>
              </w:rPr>
              <w:t xml:space="preserve"> </w:t>
            </w:r>
            <w:r w:rsidRPr="00E86AB9">
              <w:rPr>
                <w:rFonts w:ascii="Arial" w:hAnsi="Arial" w:cs="Arial"/>
                <w:sz w:val="16"/>
                <w:szCs w:val="16"/>
              </w:rPr>
              <w:t>2/3</w:t>
            </w:r>
            <w:r w:rsidRPr="00E86AB9">
              <w:rPr>
                <w:rFonts w:ascii="Arial" w:hAnsi="Arial" w:cs="Arial"/>
                <w:spacing w:val="-4"/>
                <w:sz w:val="16"/>
                <w:szCs w:val="16"/>
              </w:rPr>
              <w:t xml:space="preserve"> </w:t>
            </w:r>
            <w:r w:rsidRPr="00E86AB9">
              <w:rPr>
                <w:rFonts w:ascii="Arial" w:hAnsi="Arial" w:cs="Arial"/>
                <w:sz w:val="16"/>
                <w:szCs w:val="16"/>
              </w:rPr>
              <w:t>of</w:t>
            </w:r>
            <w:r w:rsidRPr="00E86AB9">
              <w:rPr>
                <w:rFonts w:ascii="Arial" w:hAnsi="Arial" w:cs="Arial"/>
                <w:spacing w:val="-2"/>
                <w:sz w:val="16"/>
                <w:szCs w:val="16"/>
              </w:rPr>
              <w:t xml:space="preserve"> </w:t>
            </w:r>
            <w:r w:rsidRPr="00E86AB9">
              <w:rPr>
                <w:rFonts w:ascii="Arial" w:hAnsi="Arial" w:cs="Arial"/>
                <w:sz w:val="16"/>
                <w:szCs w:val="16"/>
              </w:rPr>
              <w:t>the</w:t>
            </w:r>
          </w:p>
          <w:p w14:paraId="0F2FCDB4" w14:textId="77777777" w:rsidR="005A1B26" w:rsidRPr="00E86AB9" w:rsidRDefault="005A1B26" w:rsidP="00722B2B">
            <w:pPr>
              <w:pStyle w:val="TableParagraph"/>
              <w:kinsoku w:val="0"/>
              <w:overflowPunct w:val="0"/>
              <w:spacing w:before="1" w:line="168" w:lineRule="exact"/>
              <w:ind w:left="107"/>
              <w:rPr>
                <w:rFonts w:ascii="Arial" w:hAnsi="Arial" w:cs="Arial"/>
                <w:sz w:val="16"/>
                <w:szCs w:val="16"/>
              </w:rPr>
            </w:pPr>
            <w:r w:rsidRPr="00E86AB9">
              <w:rPr>
                <w:rFonts w:ascii="Arial" w:hAnsi="Arial" w:cs="Arial"/>
                <w:sz w:val="16"/>
                <w:szCs w:val="16"/>
              </w:rPr>
              <w:t>time</w:t>
            </w:r>
            <w:r w:rsidRPr="00E86AB9">
              <w:rPr>
                <w:rFonts w:ascii="Arial" w:hAnsi="Arial" w:cs="Arial"/>
                <w:spacing w:val="-3"/>
                <w:sz w:val="16"/>
                <w:szCs w:val="16"/>
              </w:rPr>
              <w:t xml:space="preserve"> </w:t>
            </w:r>
            <w:r w:rsidRPr="00E86AB9">
              <w:rPr>
                <w:rFonts w:ascii="Arial" w:hAnsi="Arial" w:cs="Arial"/>
                <w:sz w:val="16"/>
                <w:szCs w:val="16"/>
              </w:rPr>
              <w:t>when</w:t>
            </w:r>
            <w:r w:rsidRPr="00E86AB9">
              <w:rPr>
                <w:rFonts w:ascii="Arial" w:hAnsi="Arial" w:cs="Arial"/>
                <w:spacing w:val="-1"/>
                <w:sz w:val="16"/>
                <w:szCs w:val="16"/>
              </w:rPr>
              <w:t xml:space="preserve"> </w:t>
            </w:r>
            <w:r w:rsidRPr="00E86AB9">
              <w:rPr>
                <w:rFonts w:ascii="Arial" w:hAnsi="Arial" w:cs="Arial"/>
                <w:sz w:val="16"/>
                <w:szCs w:val="16"/>
              </w:rPr>
              <w:t>performing</w:t>
            </w:r>
            <w:r w:rsidRPr="00E86AB9">
              <w:rPr>
                <w:rFonts w:ascii="Arial" w:hAnsi="Arial" w:cs="Arial"/>
                <w:spacing w:val="-2"/>
                <w:sz w:val="16"/>
                <w:szCs w:val="16"/>
              </w:rPr>
              <w:t xml:space="preserve"> </w:t>
            </w:r>
            <w:r w:rsidRPr="00E86AB9">
              <w:rPr>
                <w:rFonts w:ascii="Arial" w:hAnsi="Arial" w:cs="Arial"/>
                <w:sz w:val="16"/>
                <w:szCs w:val="16"/>
              </w:rPr>
              <w:t>the</w:t>
            </w:r>
            <w:r w:rsidRPr="00E86AB9">
              <w:rPr>
                <w:rFonts w:ascii="Arial" w:hAnsi="Arial" w:cs="Arial"/>
                <w:spacing w:val="-1"/>
                <w:sz w:val="16"/>
                <w:szCs w:val="16"/>
              </w:rPr>
              <w:t xml:space="preserve"> </w:t>
            </w:r>
            <w:r w:rsidRPr="00E86AB9">
              <w:rPr>
                <w:rFonts w:ascii="Arial" w:hAnsi="Arial" w:cs="Arial"/>
                <w:sz w:val="16"/>
                <w:szCs w:val="16"/>
              </w:rPr>
              <w:t>job</w:t>
            </w:r>
          </w:p>
        </w:tc>
        <w:tc>
          <w:tcPr>
            <w:tcW w:w="724" w:type="dxa"/>
            <w:tcBorders>
              <w:top w:val="single" w:sz="4" w:space="0" w:color="000000"/>
              <w:left w:val="single" w:sz="4" w:space="0" w:color="000000"/>
              <w:bottom w:val="single" w:sz="4" w:space="0" w:color="000000"/>
              <w:right w:val="single" w:sz="4" w:space="0" w:color="000000"/>
            </w:tcBorders>
          </w:tcPr>
          <w:p w14:paraId="37F3275E" w14:textId="77777777" w:rsidR="005A1B26" w:rsidRPr="00E86AB9" w:rsidRDefault="005A1B26" w:rsidP="00722B2B">
            <w:pPr>
              <w:pStyle w:val="TableParagraph"/>
              <w:kinsoku w:val="0"/>
              <w:overflowPunct w:val="0"/>
              <w:spacing w:before="87"/>
              <w:ind w:left="205" w:right="193"/>
              <w:jc w:val="center"/>
              <w:rPr>
                <w:rFonts w:ascii="Arial" w:hAnsi="Arial" w:cs="Arial"/>
                <w:bCs/>
                <w:sz w:val="16"/>
                <w:szCs w:val="16"/>
              </w:rPr>
            </w:pPr>
            <w:r w:rsidRPr="00E86AB9">
              <w:rPr>
                <w:rFonts w:ascii="Arial" w:hAnsi="Arial" w:cs="Arial"/>
                <w:bCs/>
                <w:sz w:val="16"/>
                <w:szCs w:val="16"/>
              </w:rPr>
              <w:t>N/A</w:t>
            </w:r>
          </w:p>
        </w:tc>
        <w:tc>
          <w:tcPr>
            <w:tcW w:w="4521" w:type="dxa"/>
            <w:tcBorders>
              <w:top w:val="single" w:sz="4" w:space="0" w:color="000000"/>
              <w:left w:val="single" w:sz="4" w:space="0" w:color="000000"/>
              <w:bottom w:val="single" w:sz="4" w:space="0" w:color="000000"/>
              <w:right w:val="single" w:sz="4" w:space="0" w:color="000000"/>
            </w:tcBorders>
          </w:tcPr>
          <w:p w14:paraId="063A04BD" w14:textId="77777777" w:rsidR="005A1B26" w:rsidRPr="00E86AB9" w:rsidRDefault="005A1B26" w:rsidP="00722B2B">
            <w:pPr>
              <w:pStyle w:val="TableParagraph"/>
              <w:kinsoku w:val="0"/>
              <w:overflowPunct w:val="0"/>
              <w:spacing w:line="180" w:lineRule="exact"/>
              <w:ind w:left="108"/>
              <w:rPr>
                <w:rFonts w:ascii="Arial" w:hAnsi="Arial" w:cs="Arial"/>
                <w:sz w:val="16"/>
                <w:szCs w:val="16"/>
              </w:rPr>
            </w:pPr>
            <w:r w:rsidRPr="00E86AB9">
              <w:rPr>
                <w:rFonts w:ascii="Arial" w:hAnsi="Arial" w:cs="Arial"/>
                <w:sz w:val="16"/>
                <w:szCs w:val="16"/>
              </w:rPr>
              <w:t>Not applicable</w:t>
            </w:r>
            <w:r w:rsidRPr="00E86AB9">
              <w:rPr>
                <w:rFonts w:ascii="Arial" w:hAnsi="Arial" w:cs="Arial"/>
                <w:spacing w:val="-2"/>
                <w:sz w:val="16"/>
                <w:szCs w:val="16"/>
              </w:rPr>
              <w:t xml:space="preserve"> </w:t>
            </w:r>
            <w:r w:rsidRPr="00E86AB9">
              <w:rPr>
                <w:rFonts w:ascii="Arial" w:hAnsi="Arial" w:cs="Arial"/>
                <w:sz w:val="16"/>
                <w:szCs w:val="16"/>
              </w:rPr>
              <w:t>–</w:t>
            </w:r>
            <w:r w:rsidRPr="00E86AB9">
              <w:rPr>
                <w:rFonts w:ascii="Arial" w:hAnsi="Arial" w:cs="Arial"/>
                <w:spacing w:val="-2"/>
                <w:sz w:val="16"/>
                <w:szCs w:val="16"/>
              </w:rPr>
              <w:t xml:space="preserve"> </w:t>
            </w:r>
            <w:r w:rsidRPr="00E86AB9">
              <w:rPr>
                <w:rFonts w:ascii="Arial" w:hAnsi="Arial" w:cs="Arial"/>
                <w:sz w:val="16"/>
                <w:szCs w:val="16"/>
              </w:rPr>
              <w:t>activity</w:t>
            </w:r>
            <w:r w:rsidRPr="00E86AB9">
              <w:rPr>
                <w:rFonts w:ascii="Arial" w:hAnsi="Arial" w:cs="Arial"/>
                <w:spacing w:val="-1"/>
                <w:sz w:val="16"/>
                <w:szCs w:val="16"/>
              </w:rPr>
              <w:t xml:space="preserve"> </w:t>
            </w:r>
            <w:r w:rsidRPr="00E86AB9">
              <w:rPr>
                <w:rFonts w:ascii="Arial" w:hAnsi="Arial" w:cs="Arial"/>
                <w:sz w:val="16"/>
                <w:szCs w:val="16"/>
              </w:rPr>
              <w:t>is not required</w:t>
            </w:r>
            <w:r w:rsidRPr="00E86AB9">
              <w:rPr>
                <w:rFonts w:ascii="Arial" w:hAnsi="Arial" w:cs="Arial"/>
                <w:spacing w:val="-2"/>
                <w:sz w:val="16"/>
                <w:szCs w:val="16"/>
              </w:rPr>
              <w:t xml:space="preserve"> </w:t>
            </w:r>
            <w:r w:rsidRPr="00E86AB9">
              <w:rPr>
                <w:rFonts w:ascii="Arial" w:hAnsi="Arial" w:cs="Arial"/>
                <w:sz w:val="16"/>
                <w:szCs w:val="16"/>
              </w:rPr>
              <w:t>to</w:t>
            </w:r>
            <w:r w:rsidRPr="00E86AB9">
              <w:rPr>
                <w:rFonts w:ascii="Arial" w:hAnsi="Arial" w:cs="Arial"/>
                <w:spacing w:val="-2"/>
                <w:sz w:val="16"/>
                <w:szCs w:val="16"/>
              </w:rPr>
              <w:t xml:space="preserve"> </w:t>
            </w:r>
            <w:r w:rsidRPr="00E86AB9">
              <w:rPr>
                <w:rFonts w:ascii="Arial" w:hAnsi="Arial" w:cs="Arial"/>
                <w:sz w:val="16"/>
                <w:szCs w:val="16"/>
              </w:rPr>
              <w:t>perform the</w:t>
            </w:r>
            <w:r w:rsidRPr="00E86AB9">
              <w:rPr>
                <w:rFonts w:ascii="Arial" w:hAnsi="Arial" w:cs="Arial"/>
                <w:spacing w:val="-4"/>
                <w:sz w:val="16"/>
                <w:szCs w:val="16"/>
              </w:rPr>
              <w:t xml:space="preserve"> </w:t>
            </w:r>
            <w:r w:rsidRPr="00E86AB9">
              <w:rPr>
                <w:rFonts w:ascii="Arial" w:hAnsi="Arial" w:cs="Arial"/>
                <w:sz w:val="16"/>
                <w:szCs w:val="16"/>
              </w:rPr>
              <w:t>job</w:t>
            </w:r>
          </w:p>
        </w:tc>
      </w:tr>
    </w:tbl>
    <w:p w14:paraId="4372ACFE" w14:textId="77777777" w:rsidR="005A1B26" w:rsidRPr="00E86AB9" w:rsidRDefault="005A1B26" w:rsidP="005A1B26">
      <w:pPr>
        <w:pStyle w:val="BodyText"/>
        <w:kinsoku w:val="0"/>
        <w:overflowPunct w:val="0"/>
        <w:rPr>
          <w:bCs/>
          <w:sz w:val="20"/>
          <w:szCs w:val="20"/>
        </w:rPr>
      </w:pPr>
    </w:p>
    <w:p w14:paraId="21635E52" w14:textId="77777777" w:rsidR="005A1B26" w:rsidRPr="00E86AB9" w:rsidRDefault="005A1B26" w:rsidP="005A1B26">
      <w:pPr>
        <w:pStyle w:val="BodyText"/>
        <w:kinsoku w:val="0"/>
        <w:overflowPunct w:val="0"/>
        <w:spacing w:before="5"/>
        <w:rPr>
          <w:bCs/>
          <w:sz w:val="10"/>
          <w:szCs w:val="10"/>
        </w:rPr>
      </w:pPr>
    </w:p>
    <w:tbl>
      <w:tblPr>
        <w:tblW w:w="0" w:type="auto"/>
        <w:tblInd w:w="215" w:type="dxa"/>
        <w:tblLayout w:type="fixed"/>
        <w:tblCellMar>
          <w:left w:w="0" w:type="dxa"/>
          <w:right w:w="0" w:type="dxa"/>
        </w:tblCellMar>
        <w:tblLook w:val="0000" w:firstRow="0" w:lastRow="0" w:firstColumn="0" w:lastColumn="0" w:noHBand="0" w:noVBand="0"/>
      </w:tblPr>
      <w:tblGrid>
        <w:gridCol w:w="1106"/>
        <w:gridCol w:w="1749"/>
        <w:gridCol w:w="659"/>
        <w:gridCol w:w="3853"/>
        <w:gridCol w:w="495"/>
        <w:gridCol w:w="495"/>
        <w:gridCol w:w="493"/>
        <w:gridCol w:w="495"/>
        <w:gridCol w:w="495"/>
        <w:gridCol w:w="495"/>
      </w:tblGrid>
      <w:tr w:rsidR="005A1B26" w:rsidRPr="00E86AB9" w14:paraId="7F5D1826" w14:textId="77777777" w:rsidTr="00722B2B">
        <w:trPr>
          <w:trHeight w:val="285"/>
        </w:trPr>
        <w:tc>
          <w:tcPr>
            <w:tcW w:w="1106" w:type="dxa"/>
            <w:vMerge w:val="restart"/>
            <w:tcBorders>
              <w:top w:val="single" w:sz="4" w:space="0" w:color="000000"/>
              <w:left w:val="single" w:sz="4" w:space="0" w:color="000000"/>
              <w:bottom w:val="single" w:sz="4" w:space="0" w:color="000000"/>
              <w:right w:val="single" w:sz="4" w:space="0" w:color="000000"/>
            </w:tcBorders>
          </w:tcPr>
          <w:p w14:paraId="7C2645A7" w14:textId="77777777" w:rsidR="005A1B26" w:rsidRPr="00E86AB9" w:rsidRDefault="005A1B26" w:rsidP="00722B2B">
            <w:pPr>
              <w:pStyle w:val="TableParagraph"/>
              <w:kinsoku w:val="0"/>
              <w:overflowPunct w:val="0"/>
              <w:spacing w:before="2"/>
              <w:rPr>
                <w:rFonts w:ascii="Arial" w:hAnsi="Arial" w:cs="Arial"/>
                <w:bCs/>
                <w:sz w:val="10"/>
                <w:szCs w:val="10"/>
              </w:rPr>
            </w:pPr>
          </w:p>
          <w:p w14:paraId="634B1E03" w14:textId="77777777" w:rsidR="005A1B26" w:rsidRPr="00E86AB9" w:rsidRDefault="005A1B26" w:rsidP="00722B2B">
            <w:pPr>
              <w:pStyle w:val="TableParagraph"/>
              <w:kinsoku w:val="0"/>
              <w:overflowPunct w:val="0"/>
              <w:spacing w:line="136" w:lineRule="exact"/>
              <w:ind w:left="258" w:right="251"/>
              <w:jc w:val="center"/>
              <w:rPr>
                <w:rFonts w:ascii="Arial" w:hAnsi="Arial" w:cs="Arial"/>
                <w:sz w:val="12"/>
                <w:szCs w:val="12"/>
              </w:rPr>
            </w:pPr>
            <w:r w:rsidRPr="00E86AB9">
              <w:rPr>
                <w:rFonts w:ascii="Arial" w:hAnsi="Arial" w:cs="Arial"/>
                <w:sz w:val="12"/>
                <w:szCs w:val="12"/>
              </w:rPr>
              <w:t>CRITICAL</w:t>
            </w:r>
          </w:p>
          <w:p w14:paraId="53CB4D27" w14:textId="77777777" w:rsidR="005A1B26" w:rsidRPr="00E86AB9" w:rsidRDefault="005A1B26" w:rsidP="00722B2B">
            <w:pPr>
              <w:pStyle w:val="TableParagraph"/>
              <w:kinsoku w:val="0"/>
              <w:overflowPunct w:val="0"/>
              <w:spacing w:line="398" w:lineRule="exact"/>
              <w:ind w:left="8"/>
              <w:jc w:val="center"/>
              <w:rPr>
                <w:rFonts w:ascii="Arial" w:hAnsi="Arial" w:cs="Arial"/>
                <w:w w:val="99"/>
                <w:sz w:val="36"/>
                <w:szCs w:val="36"/>
              </w:rPr>
            </w:pPr>
            <w:r w:rsidRPr="00E86AB9">
              <w:rPr>
                <w:rFonts w:ascii="Arial" w:hAnsi="Arial" w:cs="Arial"/>
                <w:w w:val="99"/>
                <w:sz w:val="36"/>
                <w:szCs w:val="36"/>
              </w:rPr>
              <w:t>*</w:t>
            </w:r>
          </w:p>
        </w:tc>
        <w:tc>
          <w:tcPr>
            <w:tcW w:w="6261" w:type="dxa"/>
            <w:gridSpan w:val="3"/>
            <w:vMerge w:val="restart"/>
            <w:tcBorders>
              <w:top w:val="single" w:sz="4" w:space="0" w:color="000000"/>
              <w:left w:val="single" w:sz="4" w:space="0" w:color="000000"/>
              <w:bottom w:val="single" w:sz="4" w:space="0" w:color="000000"/>
              <w:right w:val="single" w:sz="4" w:space="0" w:color="000000"/>
            </w:tcBorders>
          </w:tcPr>
          <w:p w14:paraId="395BB8DF" w14:textId="77777777" w:rsidR="005A1B26" w:rsidRPr="00E86AB9" w:rsidRDefault="005A1B26" w:rsidP="00722B2B">
            <w:pPr>
              <w:pStyle w:val="TableParagraph"/>
              <w:kinsoku w:val="0"/>
              <w:overflowPunct w:val="0"/>
              <w:spacing w:before="5"/>
              <w:rPr>
                <w:rFonts w:ascii="Arial" w:hAnsi="Arial" w:cs="Arial"/>
                <w:bCs/>
                <w:sz w:val="21"/>
                <w:szCs w:val="21"/>
              </w:rPr>
            </w:pPr>
          </w:p>
          <w:p w14:paraId="0ED0057A" w14:textId="77777777" w:rsidR="005A1B26" w:rsidRPr="00E86AB9" w:rsidRDefault="005A1B26" w:rsidP="00722B2B">
            <w:pPr>
              <w:pStyle w:val="TableParagraph"/>
              <w:kinsoku w:val="0"/>
              <w:overflowPunct w:val="0"/>
              <w:ind w:left="108"/>
              <w:rPr>
                <w:rFonts w:ascii="Arial" w:hAnsi="Arial" w:cs="Arial"/>
                <w:sz w:val="18"/>
                <w:szCs w:val="18"/>
              </w:rPr>
            </w:pPr>
            <w:r w:rsidRPr="00E86AB9">
              <w:rPr>
                <w:rFonts w:ascii="Arial" w:hAnsi="Arial" w:cs="Arial"/>
                <w:bCs/>
                <w:sz w:val="22"/>
                <w:szCs w:val="22"/>
              </w:rPr>
              <w:t>PHYSICAL</w:t>
            </w:r>
            <w:r w:rsidRPr="00E86AB9">
              <w:rPr>
                <w:rFonts w:ascii="Arial" w:hAnsi="Arial" w:cs="Arial"/>
                <w:bCs/>
                <w:spacing w:val="-3"/>
                <w:sz w:val="22"/>
                <w:szCs w:val="22"/>
              </w:rPr>
              <w:t xml:space="preserve"> </w:t>
            </w:r>
            <w:r w:rsidRPr="00E86AB9">
              <w:rPr>
                <w:rFonts w:ascii="Arial" w:hAnsi="Arial" w:cs="Arial"/>
                <w:bCs/>
                <w:sz w:val="22"/>
                <w:szCs w:val="22"/>
              </w:rPr>
              <w:t>DEMANDS</w:t>
            </w:r>
            <w:r w:rsidRPr="00E86AB9">
              <w:rPr>
                <w:rFonts w:ascii="Arial" w:hAnsi="Arial" w:cs="Arial"/>
                <w:bCs/>
                <w:spacing w:val="-2"/>
                <w:sz w:val="22"/>
                <w:szCs w:val="22"/>
              </w:rPr>
              <w:t xml:space="preserve"> </w:t>
            </w:r>
            <w:r w:rsidRPr="00E86AB9">
              <w:rPr>
                <w:rFonts w:ascii="Arial" w:hAnsi="Arial" w:cs="Arial"/>
                <w:bCs/>
                <w:sz w:val="22"/>
                <w:szCs w:val="22"/>
              </w:rPr>
              <w:t>-</w:t>
            </w:r>
            <w:r w:rsidRPr="00E86AB9">
              <w:rPr>
                <w:rFonts w:ascii="Arial" w:hAnsi="Arial" w:cs="Arial"/>
                <w:bCs/>
                <w:spacing w:val="60"/>
                <w:sz w:val="22"/>
                <w:szCs w:val="22"/>
              </w:rPr>
              <w:t xml:space="preserve"> </w:t>
            </w:r>
            <w:r w:rsidRPr="00E86AB9">
              <w:rPr>
                <w:rFonts w:ascii="Arial" w:hAnsi="Arial" w:cs="Arial"/>
                <w:bCs/>
                <w:sz w:val="22"/>
                <w:szCs w:val="22"/>
              </w:rPr>
              <w:t>DESCRIPTION</w:t>
            </w:r>
            <w:r w:rsidRPr="00E86AB9">
              <w:rPr>
                <w:rFonts w:ascii="Arial" w:hAnsi="Arial" w:cs="Arial"/>
                <w:bCs/>
                <w:spacing w:val="-3"/>
                <w:sz w:val="22"/>
                <w:szCs w:val="22"/>
              </w:rPr>
              <w:t xml:space="preserve"> </w:t>
            </w:r>
            <w:r w:rsidRPr="00E86AB9">
              <w:rPr>
                <w:rFonts w:ascii="Arial" w:hAnsi="Arial" w:cs="Arial"/>
                <w:sz w:val="18"/>
                <w:szCs w:val="18"/>
              </w:rPr>
              <w:t>(comment)</w:t>
            </w:r>
          </w:p>
        </w:tc>
        <w:tc>
          <w:tcPr>
            <w:tcW w:w="2968" w:type="dxa"/>
            <w:gridSpan w:val="6"/>
            <w:tcBorders>
              <w:top w:val="single" w:sz="4" w:space="0" w:color="000000"/>
              <w:left w:val="single" w:sz="4" w:space="0" w:color="000000"/>
              <w:bottom w:val="single" w:sz="4" w:space="0" w:color="000000"/>
              <w:right w:val="single" w:sz="4" w:space="0" w:color="000000"/>
            </w:tcBorders>
          </w:tcPr>
          <w:p w14:paraId="5D6ED137" w14:textId="77777777" w:rsidR="005A1B26" w:rsidRPr="00E86AB9" w:rsidRDefault="005A1B26" w:rsidP="00722B2B">
            <w:pPr>
              <w:pStyle w:val="TableParagraph"/>
              <w:kinsoku w:val="0"/>
              <w:overflowPunct w:val="0"/>
              <w:spacing w:before="33"/>
              <w:ind w:left="862"/>
              <w:rPr>
                <w:rFonts w:ascii="Arial" w:hAnsi="Arial" w:cs="Arial"/>
                <w:bCs/>
                <w:sz w:val="20"/>
                <w:szCs w:val="20"/>
              </w:rPr>
            </w:pPr>
            <w:r w:rsidRPr="00E86AB9">
              <w:rPr>
                <w:rFonts w:ascii="Arial" w:hAnsi="Arial" w:cs="Arial"/>
                <w:bCs/>
                <w:sz w:val="20"/>
                <w:szCs w:val="20"/>
              </w:rPr>
              <w:t>FREQUENCY</w:t>
            </w:r>
          </w:p>
        </w:tc>
      </w:tr>
      <w:tr w:rsidR="005A1B26" w:rsidRPr="00E86AB9" w14:paraId="517071DF" w14:textId="77777777" w:rsidTr="00722B2B">
        <w:trPr>
          <w:trHeight w:val="376"/>
        </w:trPr>
        <w:tc>
          <w:tcPr>
            <w:tcW w:w="1106" w:type="dxa"/>
            <w:vMerge/>
            <w:tcBorders>
              <w:top w:val="nil"/>
              <w:left w:val="single" w:sz="4" w:space="0" w:color="000000"/>
              <w:bottom w:val="single" w:sz="4" w:space="0" w:color="000000"/>
              <w:right w:val="single" w:sz="4" w:space="0" w:color="000000"/>
            </w:tcBorders>
          </w:tcPr>
          <w:p w14:paraId="31745C99" w14:textId="77777777" w:rsidR="005A1B26" w:rsidRPr="00E86AB9" w:rsidRDefault="005A1B26" w:rsidP="00722B2B">
            <w:pPr>
              <w:pStyle w:val="BodyText"/>
              <w:kinsoku w:val="0"/>
              <w:overflowPunct w:val="0"/>
              <w:spacing w:before="5"/>
              <w:rPr>
                <w:bCs/>
                <w:sz w:val="2"/>
                <w:szCs w:val="2"/>
              </w:rPr>
            </w:pPr>
          </w:p>
        </w:tc>
        <w:tc>
          <w:tcPr>
            <w:tcW w:w="6261" w:type="dxa"/>
            <w:gridSpan w:val="3"/>
            <w:vMerge/>
            <w:tcBorders>
              <w:top w:val="nil"/>
              <w:left w:val="single" w:sz="4" w:space="0" w:color="000000"/>
              <w:bottom w:val="single" w:sz="4" w:space="0" w:color="000000"/>
              <w:right w:val="single" w:sz="4" w:space="0" w:color="000000"/>
            </w:tcBorders>
          </w:tcPr>
          <w:p w14:paraId="5811178C" w14:textId="77777777" w:rsidR="005A1B26" w:rsidRPr="00E86AB9" w:rsidRDefault="005A1B26" w:rsidP="00722B2B">
            <w:pPr>
              <w:pStyle w:val="BodyText"/>
              <w:kinsoku w:val="0"/>
              <w:overflowPunct w:val="0"/>
              <w:spacing w:before="5"/>
              <w:rPr>
                <w:bCs/>
                <w:sz w:val="2"/>
                <w:szCs w:val="2"/>
              </w:rPr>
            </w:pPr>
          </w:p>
        </w:tc>
        <w:tc>
          <w:tcPr>
            <w:tcW w:w="495" w:type="dxa"/>
            <w:tcBorders>
              <w:top w:val="single" w:sz="4" w:space="0" w:color="000000"/>
              <w:left w:val="single" w:sz="4" w:space="0" w:color="000000"/>
              <w:bottom w:val="single" w:sz="4" w:space="0" w:color="000000"/>
              <w:right w:val="single" w:sz="4" w:space="0" w:color="000000"/>
            </w:tcBorders>
          </w:tcPr>
          <w:p w14:paraId="22C13804" w14:textId="77777777" w:rsidR="005A1B26" w:rsidRPr="00E86AB9" w:rsidRDefault="005A1B26" w:rsidP="00722B2B">
            <w:pPr>
              <w:pStyle w:val="TableParagraph"/>
              <w:kinsoku w:val="0"/>
              <w:overflowPunct w:val="0"/>
              <w:spacing w:before="89"/>
              <w:ind w:left="17"/>
              <w:jc w:val="center"/>
              <w:rPr>
                <w:rFonts w:ascii="Arial" w:hAnsi="Arial" w:cs="Arial"/>
                <w:bCs/>
                <w:sz w:val="16"/>
                <w:szCs w:val="16"/>
              </w:rPr>
            </w:pPr>
            <w:r w:rsidRPr="00E86AB9">
              <w:rPr>
                <w:rFonts w:ascii="Arial" w:hAnsi="Arial" w:cs="Arial"/>
                <w:bCs/>
                <w:sz w:val="16"/>
                <w:szCs w:val="16"/>
              </w:rPr>
              <w:t>I</w:t>
            </w:r>
          </w:p>
        </w:tc>
        <w:tc>
          <w:tcPr>
            <w:tcW w:w="495" w:type="dxa"/>
            <w:tcBorders>
              <w:top w:val="single" w:sz="4" w:space="0" w:color="000000"/>
              <w:left w:val="single" w:sz="4" w:space="0" w:color="000000"/>
              <w:bottom w:val="single" w:sz="4" w:space="0" w:color="000000"/>
              <w:right w:val="single" w:sz="4" w:space="0" w:color="000000"/>
            </w:tcBorders>
          </w:tcPr>
          <w:p w14:paraId="698EC958" w14:textId="77777777" w:rsidR="005A1B26" w:rsidRPr="00E86AB9" w:rsidRDefault="005A1B26" w:rsidP="00722B2B">
            <w:pPr>
              <w:pStyle w:val="TableParagraph"/>
              <w:kinsoku w:val="0"/>
              <w:overflowPunct w:val="0"/>
              <w:spacing w:before="89"/>
              <w:ind w:left="189"/>
              <w:rPr>
                <w:rFonts w:ascii="Arial" w:hAnsi="Arial" w:cs="Arial"/>
                <w:bCs/>
                <w:sz w:val="16"/>
                <w:szCs w:val="16"/>
              </w:rPr>
            </w:pPr>
            <w:r w:rsidRPr="00E86AB9">
              <w:rPr>
                <w:rFonts w:ascii="Arial" w:hAnsi="Arial" w:cs="Arial"/>
                <w:bCs/>
                <w:sz w:val="16"/>
                <w:szCs w:val="16"/>
              </w:rPr>
              <w:t>O</w:t>
            </w:r>
          </w:p>
        </w:tc>
        <w:tc>
          <w:tcPr>
            <w:tcW w:w="493" w:type="dxa"/>
            <w:tcBorders>
              <w:top w:val="single" w:sz="4" w:space="0" w:color="000000"/>
              <w:left w:val="single" w:sz="4" w:space="0" w:color="000000"/>
              <w:bottom w:val="single" w:sz="4" w:space="0" w:color="000000"/>
              <w:right w:val="single" w:sz="4" w:space="0" w:color="000000"/>
            </w:tcBorders>
          </w:tcPr>
          <w:p w14:paraId="25CF1148" w14:textId="77777777" w:rsidR="005A1B26" w:rsidRPr="00E86AB9" w:rsidRDefault="005A1B26" w:rsidP="00722B2B">
            <w:pPr>
              <w:pStyle w:val="TableParagraph"/>
              <w:kinsoku w:val="0"/>
              <w:overflowPunct w:val="0"/>
              <w:spacing w:before="89"/>
              <w:ind w:left="206"/>
              <w:rPr>
                <w:rFonts w:ascii="Arial" w:hAnsi="Arial" w:cs="Arial"/>
                <w:bCs/>
                <w:sz w:val="16"/>
                <w:szCs w:val="16"/>
              </w:rPr>
            </w:pPr>
            <w:r w:rsidRPr="00E86AB9">
              <w:rPr>
                <w:rFonts w:ascii="Arial" w:hAnsi="Arial" w:cs="Arial"/>
                <w:bCs/>
                <w:sz w:val="16"/>
                <w:szCs w:val="16"/>
              </w:rPr>
              <w:t>F</w:t>
            </w:r>
          </w:p>
        </w:tc>
        <w:tc>
          <w:tcPr>
            <w:tcW w:w="495" w:type="dxa"/>
            <w:tcBorders>
              <w:top w:val="single" w:sz="4" w:space="0" w:color="000000"/>
              <w:left w:val="single" w:sz="4" w:space="0" w:color="000000"/>
              <w:bottom w:val="single" w:sz="4" w:space="0" w:color="000000"/>
              <w:right w:val="single" w:sz="4" w:space="0" w:color="000000"/>
            </w:tcBorders>
          </w:tcPr>
          <w:p w14:paraId="13D6C89B" w14:textId="77777777" w:rsidR="005A1B26" w:rsidRPr="00E86AB9" w:rsidRDefault="005A1B26" w:rsidP="00722B2B">
            <w:pPr>
              <w:pStyle w:val="TableParagraph"/>
              <w:kinsoku w:val="0"/>
              <w:overflowPunct w:val="0"/>
              <w:spacing w:before="89"/>
              <w:ind w:left="26"/>
              <w:jc w:val="center"/>
              <w:rPr>
                <w:rFonts w:ascii="Arial" w:hAnsi="Arial" w:cs="Arial"/>
                <w:bCs/>
                <w:sz w:val="16"/>
                <w:szCs w:val="16"/>
              </w:rPr>
            </w:pPr>
            <w:r w:rsidRPr="00E86AB9">
              <w:rPr>
                <w:rFonts w:ascii="Arial" w:hAnsi="Arial" w:cs="Arial"/>
                <w:bCs/>
                <w:sz w:val="16"/>
                <w:szCs w:val="16"/>
              </w:rPr>
              <w:t>C</w:t>
            </w:r>
          </w:p>
        </w:tc>
        <w:tc>
          <w:tcPr>
            <w:tcW w:w="495" w:type="dxa"/>
            <w:tcBorders>
              <w:top w:val="single" w:sz="4" w:space="0" w:color="000000"/>
              <w:left w:val="single" w:sz="4" w:space="0" w:color="000000"/>
              <w:bottom w:val="single" w:sz="4" w:space="0" w:color="000000"/>
              <w:right w:val="single" w:sz="4" w:space="0" w:color="000000"/>
            </w:tcBorders>
          </w:tcPr>
          <w:p w14:paraId="31DAA6CB" w14:textId="77777777" w:rsidR="005A1B26" w:rsidRPr="00E86AB9" w:rsidRDefault="005A1B26" w:rsidP="00722B2B">
            <w:pPr>
              <w:pStyle w:val="TableParagraph"/>
              <w:kinsoku w:val="0"/>
              <w:overflowPunct w:val="0"/>
              <w:spacing w:before="89"/>
              <w:ind w:left="30"/>
              <w:jc w:val="center"/>
              <w:rPr>
                <w:rFonts w:ascii="Arial" w:hAnsi="Arial" w:cs="Arial"/>
                <w:bCs/>
                <w:sz w:val="16"/>
                <w:szCs w:val="16"/>
              </w:rPr>
            </w:pPr>
            <w:r w:rsidRPr="00E86AB9">
              <w:rPr>
                <w:rFonts w:ascii="Arial" w:hAnsi="Arial" w:cs="Arial"/>
                <w:bCs/>
                <w:sz w:val="16"/>
                <w:szCs w:val="16"/>
              </w:rPr>
              <w:t>R</w:t>
            </w:r>
          </w:p>
        </w:tc>
        <w:tc>
          <w:tcPr>
            <w:tcW w:w="495" w:type="dxa"/>
            <w:tcBorders>
              <w:top w:val="single" w:sz="4" w:space="0" w:color="000000"/>
              <w:left w:val="single" w:sz="4" w:space="0" w:color="000000"/>
              <w:bottom w:val="single" w:sz="4" w:space="0" w:color="000000"/>
              <w:right w:val="single" w:sz="4" w:space="0" w:color="000000"/>
            </w:tcBorders>
          </w:tcPr>
          <w:p w14:paraId="2C3D9456" w14:textId="77777777" w:rsidR="005A1B26" w:rsidRPr="00E86AB9" w:rsidRDefault="005A1B26" w:rsidP="00722B2B">
            <w:pPr>
              <w:pStyle w:val="TableParagraph"/>
              <w:kinsoku w:val="0"/>
              <w:overflowPunct w:val="0"/>
              <w:spacing w:before="89"/>
              <w:ind w:left="122"/>
              <w:rPr>
                <w:rFonts w:ascii="Arial" w:hAnsi="Arial" w:cs="Arial"/>
                <w:bCs/>
                <w:sz w:val="16"/>
                <w:szCs w:val="16"/>
              </w:rPr>
            </w:pPr>
            <w:r w:rsidRPr="00E86AB9">
              <w:rPr>
                <w:rFonts w:ascii="Arial" w:hAnsi="Arial" w:cs="Arial"/>
                <w:bCs/>
                <w:sz w:val="16"/>
                <w:szCs w:val="16"/>
              </w:rPr>
              <w:t>N/A</w:t>
            </w:r>
          </w:p>
        </w:tc>
      </w:tr>
      <w:tr w:rsidR="005A1B26" w:rsidRPr="00E86AB9" w14:paraId="200F9735"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61CD4E8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1749" w:type="dxa"/>
            <w:tcBorders>
              <w:top w:val="single" w:sz="4" w:space="0" w:color="000000"/>
              <w:left w:val="single" w:sz="4" w:space="0" w:color="000000"/>
              <w:bottom w:val="single" w:sz="4" w:space="0" w:color="000000"/>
              <w:right w:val="none" w:sz="6" w:space="0" w:color="auto"/>
            </w:tcBorders>
          </w:tcPr>
          <w:p w14:paraId="1C4B6F8F" w14:textId="77777777" w:rsidR="005A1B26" w:rsidRPr="00E86AB9" w:rsidRDefault="005A1B26" w:rsidP="00722B2B">
            <w:pPr>
              <w:pStyle w:val="TableParagraph"/>
              <w:kinsoku w:val="0"/>
              <w:overflowPunct w:val="0"/>
              <w:spacing w:before="21"/>
              <w:ind w:left="108"/>
              <w:rPr>
                <w:rFonts w:ascii="Arial" w:hAnsi="Arial" w:cs="Arial"/>
                <w:bCs/>
                <w:sz w:val="20"/>
                <w:szCs w:val="20"/>
              </w:rPr>
            </w:pPr>
            <w:r w:rsidRPr="00E86AB9">
              <w:rPr>
                <w:rFonts w:ascii="Arial" w:hAnsi="Arial" w:cs="Arial"/>
                <w:bCs/>
                <w:sz w:val="20"/>
                <w:szCs w:val="20"/>
              </w:rPr>
              <w:t>Sitting</w:t>
            </w:r>
          </w:p>
        </w:tc>
        <w:tc>
          <w:tcPr>
            <w:tcW w:w="4512" w:type="dxa"/>
            <w:gridSpan w:val="2"/>
            <w:tcBorders>
              <w:top w:val="single" w:sz="4" w:space="0" w:color="000000"/>
              <w:left w:val="none" w:sz="6" w:space="0" w:color="auto"/>
              <w:bottom w:val="single" w:sz="4" w:space="0" w:color="000000"/>
              <w:right w:val="single" w:sz="4" w:space="0" w:color="000000"/>
            </w:tcBorders>
          </w:tcPr>
          <w:p w14:paraId="15038FDA" w14:textId="77777777" w:rsidR="005A1B26" w:rsidRPr="00E86AB9" w:rsidRDefault="005A1B26" w:rsidP="00722B2B">
            <w:pPr>
              <w:pStyle w:val="TableParagraph"/>
              <w:kinsoku w:val="0"/>
              <w:overflowPunct w:val="0"/>
              <w:spacing w:before="58"/>
              <w:ind w:left="128"/>
              <w:rPr>
                <w:rFonts w:ascii="Arial" w:hAnsi="Arial" w:cs="Arial"/>
                <w:sz w:val="16"/>
                <w:szCs w:val="16"/>
              </w:rPr>
            </w:pPr>
            <w:r w:rsidRPr="00E86AB9">
              <w:rPr>
                <w:rFonts w:ascii="Arial" w:hAnsi="Arial" w:cs="Arial"/>
                <w:sz w:val="16"/>
                <w:szCs w:val="16"/>
              </w:rPr>
              <w:t>Remaining</w:t>
            </w:r>
            <w:r w:rsidRPr="00E86AB9">
              <w:rPr>
                <w:rFonts w:ascii="Arial" w:hAnsi="Arial" w:cs="Arial"/>
                <w:spacing w:val="-3"/>
                <w:sz w:val="16"/>
                <w:szCs w:val="16"/>
              </w:rPr>
              <w:t xml:space="preserve"> </w:t>
            </w:r>
            <w:r w:rsidRPr="00E86AB9">
              <w:rPr>
                <w:rFonts w:ascii="Arial" w:hAnsi="Arial" w:cs="Arial"/>
                <w:sz w:val="16"/>
                <w:szCs w:val="16"/>
              </w:rPr>
              <w:t>in a</w:t>
            </w:r>
            <w:r w:rsidRPr="00E86AB9">
              <w:rPr>
                <w:rFonts w:ascii="Arial" w:hAnsi="Arial" w:cs="Arial"/>
                <w:spacing w:val="-3"/>
                <w:sz w:val="16"/>
                <w:szCs w:val="16"/>
              </w:rPr>
              <w:t xml:space="preserve"> </w:t>
            </w:r>
            <w:r w:rsidRPr="00E86AB9">
              <w:rPr>
                <w:rFonts w:ascii="Arial" w:hAnsi="Arial" w:cs="Arial"/>
                <w:sz w:val="16"/>
                <w:szCs w:val="16"/>
              </w:rPr>
              <w:t>seated position</w:t>
            </w:r>
            <w:r w:rsidRPr="00E86AB9">
              <w:rPr>
                <w:rFonts w:ascii="Arial" w:hAnsi="Arial" w:cs="Arial"/>
                <w:spacing w:val="-3"/>
                <w:sz w:val="16"/>
                <w:szCs w:val="16"/>
              </w:rPr>
              <w:t xml:space="preserve"> </w:t>
            </w:r>
            <w:r w:rsidRPr="00E86AB9">
              <w:rPr>
                <w:rFonts w:ascii="Arial" w:hAnsi="Arial" w:cs="Arial"/>
                <w:sz w:val="16"/>
                <w:szCs w:val="16"/>
              </w:rPr>
              <w:t>to</w:t>
            </w:r>
            <w:r w:rsidRPr="00E86AB9">
              <w:rPr>
                <w:rFonts w:ascii="Arial" w:hAnsi="Arial" w:cs="Arial"/>
                <w:spacing w:val="-5"/>
                <w:sz w:val="16"/>
                <w:szCs w:val="16"/>
              </w:rPr>
              <w:t xml:space="preserve"> </w:t>
            </w:r>
            <w:r w:rsidRPr="00E86AB9">
              <w:rPr>
                <w:rFonts w:ascii="Arial" w:hAnsi="Arial" w:cs="Arial"/>
                <w:sz w:val="16"/>
                <w:szCs w:val="16"/>
              </w:rPr>
              <w:t>perform tasks</w:t>
            </w:r>
          </w:p>
        </w:tc>
        <w:tc>
          <w:tcPr>
            <w:tcW w:w="495" w:type="dxa"/>
            <w:tcBorders>
              <w:top w:val="single" w:sz="4" w:space="0" w:color="000000"/>
              <w:left w:val="single" w:sz="4" w:space="0" w:color="000000"/>
              <w:bottom w:val="single" w:sz="4" w:space="0" w:color="000000"/>
              <w:right w:val="single" w:sz="4" w:space="0" w:color="000000"/>
            </w:tcBorders>
          </w:tcPr>
          <w:p w14:paraId="44B25BF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097DD371" w14:textId="77777777" w:rsidR="005A1B26" w:rsidRPr="00E86AB9" w:rsidRDefault="00540D1D" w:rsidP="00540D1D">
            <w:pPr>
              <w:pStyle w:val="TableParagraph"/>
              <w:kinsoku w:val="0"/>
              <w:overflowPunct w:val="0"/>
              <w:jc w:val="center"/>
              <w:rPr>
                <w:rFonts w:ascii="Times New Roman" w:hAnsi="Times New Roman" w:cs="Times New Roman"/>
                <w:sz w:val="16"/>
                <w:szCs w:val="16"/>
              </w:rPr>
            </w:pPr>
            <w:r w:rsidRPr="00E86AB9">
              <w:rPr>
                <w:rFonts w:ascii="Wingdings" w:hAnsi="Wingdings" w:cs="Wingdings"/>
                <w:w w:val="99"/>
                <w:sz w:val="20"/>
                <w:szCs w:val="20"/>
              </w:rPr>
              <w:t></w:t>
            </w:r>
          </w:p>
        </w:tc>
        <w:tc>
          <w:tcPr>
            <w:tcW w:w="493" w:type="dxa"/>
            <w:tcBorders>
              <w:top w:val="single" w:sz="4" w:space="0" w:color="000000"/>
              <w:left w:val="single" w:sz="4" w:space="0" w:color="000000"/>
              <w:bottom w:val="single" w:sz="4" w:space="0" w:color="000000"/>
              <w:right w:val="single" w:sz="4" w:space="0" w:color="000000"/>
            </w:tcBorders>
          </w:tcPr>
          <w:p w14:paraId="3B2553F1" w14:textId="77777777" w:rsidR="005A1B26" w:rsidRPr="00E86AB9" w:rsidRDefault="005A1B26" w:rsidP="00722B2B">
            <w:pPr>
              <w:pStyle w:val="TableParagraph"/>
              <w:kinsoku w:val="0"/>
              <w:overflowPunct w:val="0"/>
              <w:spacing w:before="29"/>
              <w:ind w:left="177"/>
              <w:rPr>
                <w:rFonts w:ascii="Wingdings" w:hAnsi="Wingdings" w:cs="Wingdings"/>
                <w:w w:val="99"/>
                <w:sz w:val="20"/>
                <w:szCs w:val="20"/>
              </w:rPr>
            </w:pPr>
          </w:p>
        </w:tc>
        <w:tc>
          <w:tcPr>
            <w:tcW w:w="495" w:type="dxa"/>
            <w:tcBorders>
              <w:top w:val="single" w:sz="4" w:space="0" w:color="000000"/>
              <w:left w:val="single" w:sz="4" w:space="0" w:color="000000"/>
              <w:bottom w:val="single" w:sz="4" w:space="0" w:color="000000"/>
              <w:right w:val="single" w:sz="4" w:space="0" w:color="000000"/>
            </w:tcBorders>
          </w:tcPr>
          <w:p w14:paraId="22121FB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2C5871A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80DAF6C"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0EB52820"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11287EF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1749" w:type="dxa"/>
            <w:tcBorders>
              <w:top w:val="single" w:sz="4" w:space="0" w:color="000000"/>
              <w:left w:val="single" w:sz="4" w:space="0" w:color="000000"/>
              <w:bottom w:val="single" w:sz="4" w:space="0" w:color="000000"/>
              <w:right w:val="none" w:sz="6" w:space="0" w:color="auto"/>
            </w:tcBorders>
          </w:tcPr>
          <w:p w14:paraId="599C3BE6" w14:textId="77777777" w:rsidR="005A1B26" w:rsidRPr="00E86AB9" w:rsidRDefault="005A1B26" w:rsidP="00722B2B">
            <w:pPr>
              <w:pStyle w:val="TableParagraph"/>
              <w:kinsoku w:val="0"/>
              <w:overflowPunct w:val="0"/>
              <w:spacing w:before="21"/>
              <w:ind w:left="108"/>
              <w:rPr>
                <w:rFonts w:ascii="Arial" w:hAnsi="Arial" w:cs="Arial"/>
                <w:bCs/>
                <w:sz w:val="20"/>
                <w:szCs w:val="20"/>
              </w:rPr>
            </w:pPr>
            <w:r w:rsidRPr="00E86AB9">
              <w:rPr>
                <w:rFonts w:ascii="Arial" w:hAnsi="Arial" w:cs="Arial"/>
                <w:bCs/>
                <w:sz w:val="20"/>
                <w:szCs w:val="20"/>
              </w:rPr>
              <w:t>Standing</w:t>
            </w:r>
          </w:p>
        </w:tc>
        <w:tc>
          <w:tcPr>
            <w:tcW w:w="4512" w:type="dxa"/>
            <w:gridSpan w:val="2"/>
            <w:tcBorders>
              <w:top w:val="single" w:sz="4" w:space="0" w:color="000000"/>
              <w:left w:val="none" w:sz="6" w:space="0" w:color="auto"/>
              <w:bottom w:val="single" w:sz="4" w:space="0" w:color="000000"/>
              <w:right w:val="single" w:sz="4" w:space="0" w:color="000000"/>
            </w:tcBorders>
          </w:tcPr>
          <w:p w14:paraId="59B2C2CA" w14:textId="77777777" w:rsidR="005A1B26" w:rsidRPr="00E86AB9" w:rsidRDefault="005A1B26" w:rsidP="00722B2B">
            <w:pPr>
              <w:pStyle w:val="TableParagraph"/>
              <w:kinsoku w:val="0"/>
              <w:overflowPunct w:val="0"/>
              <w:spacing w:before="58"/>
              <w:ind w:left="128"/>
              <w:rPr>
                <w:rFonts w:ascii="Arial" w:hAnsi="Arial" w:cs="Arial"/>
                <w:sz w:val="16"/>
                <w:szCs w:val="16"/>
              </w:rPr>
            </w:pPr>
            <w:r w:rsidRPr="00E86AB9">
              <w:rPr>
                <w:rFonts w:ascii="Arial" w:hAnsi="Arial" w:cs="Arial"/>
                <w:sz w:val="16"/>
                <w:szCs w:val="16"/>
              </w:rPr>
              <w:t>Remaining</w:t>
            </w:r>
            <w:r w:rsidRPr="00E86AB9">
              <w:rPr>
                <w:rFonts w:ascii="Arial" w:hAnsi="Arial" w:cs="Arial"/>
                <w:spacing w:val="-4"/>
                <w:sz w:val="16"/>
                <w:szCs w:val="16"/>
              </w:rPr>
              <w:t xml:space="preserve"> </w:t>
            </w:r>
            <w:r w:rsidRPr="00E86AB9">
              <w:rPr>
                <w:rFonts w:ascii="Arial" w:hAnsi="Arial" w:cs="Arial"/>
                <w:sz w:val="16"/>
                <w:szCs w:val="16"/>
              </w:rPr>
              <w:t>standing</w:t>
            </w:r>
            <w:r w:rsidRPr="00E86AB9">
              <w:rPr>
                <w:rFonts w:ascii="Arial" w:hAnsi="Arial" w:cs="Arial"/>
                <w:spacing w:val="-2"/>
                <w:sz w:val="16"/>
                <w:szCs w:val="16"/>
              </w:rPr>
              <w:t xml:space="preserve"> </w:t>
            </w:r>
            <w:r w:rsidRPr="00E86AB9">
              <w:rPr>
                <w:rFonts w:ascii="Arial" w:hAnsi="Arial" w:cs="Arial"/>
                <w:sz w:val="16"/>
                <w:szCs w:val="16"/>
              </w:rPr>
              <w:t>without</w:t>
            </w:r>
            <w:r w:rsidRPr="00E86AB9">
              <w:rPr>
                <w:rFonts w:ascii="Arial" w:hAnsi="Arial" w:cs="Arial"/>
                <w:spacing w:val="-3"/>
                <w:sz w:val="16"/>
                <w:szCs w:val="16"/>
              </w:rPr>
              <w:t xml:space="preserve"> </w:t>
            </w:r>
            <w:r w:rsidRPr="00E86AB9">
              <w:rPr>
                <w:rFonts w:ascii="Arial" w:hAnsi="Arial" w:cs="Arial"/>
                <w:sz w:val="16"/>
                <w:szCs w:val="16"/>
              </w:rPr>
              <w:t>moving</w:t>
            </w:r>
            <w:r w:rsidRPr="00E86AB9">
              <w:rPr>
                <w:rFonts w:ascii="Arial" w:hAnsi="Arial" w:cs="Arial"/>
                <w:spacing w:val="-2"/>
                <w:sz w:val="16"/>
                <w:szCs w:val="16"/>
              </w:rPr>
              <w:t xml:space="preserve"> </w:t>
            </w:r>
            <w:r w:rsidRPr="00E86AB9">
              <w:rPr>
                <w:rFonts w:ascii="Arial" w:hAnsi="Arial" w:cs="Arial"/>
                <w:sz w:val="16"/>
                <w:szCs w:val="16"/>
              </w:rPr>
              <w:t>about</w:t>
            </w:r>
            <w:r w:rsidRPr="00E86AB9">
              <w:rPr>
                <w:rFonts w:ascii="Arial" w:hAnsi="Arial" w:cs="Arial"/>
                <w:spacing w:val="-3"/>
                <w:sz w:val="16"/>
                <w:szCs w:val="16"/>
              </w:rPr>
              <w:t xml:space="preserve"> </w:t>
            </w:r>
            <w:r w:rsidRPr="00E86AB9">
              <w:rPr>
                <w:rFonts w:ascii="Arial" w:hAnsi="Arial" w:cs="Arial"/>
                <w:sz w:val="16"/>
                <w:szCs w:val="16"/>
              </w:rPr>
              <w:t>to</w:t>
            </w:r>
            <w:r w:rsidRPr="00E86AB9">
              <w:rPr>
                <w:rFonts w:ascii="Arial" w:hAnsi="Arial" w:cs="Arial"/>
                <w:spacing w:val="-1"/>
                <w:sz w:val="16"/>
                <w:szCs w:val="16"/>
              </w:rPr>
              <w:t xml:space="preserve"> </w:t>
            </w:r>
            <w:r w:rsidRPr="00E86AB9">
              <w:rPr>
                <w:rFonts w:ascii="Arial" w:hAnsi="Arial" w:cs="Arial"/>
                <w:sz w:val="16"/>
                <w:szCs w:val="16"/>
              </w:rPr>
              <w:t>perform</w:t>
            </w:r>
            <w:r w:rsidRPr="00E86AB9">
              <w:rPr>
                <w:rFonts w:ascii="Arial" w:hAnsi="Arial" w:cs="Arial"/>
                <w:spacing w:val="-1"/>
                <w:sz w:val="16"/>
                <w:szCs w:val="16"/>
              </w:rPr>
              <w:t xml:space="preserve"> </w:t>
            </w:r>
            <w:r w:rsidRPr="00E86AB9">
              <w:rPr>
                <w:rFonts w:ascii="Arial" w:hAnsi="Arial" w:cs="Arial"/>
                <w:sz w:val="16"/>
                <w:szCs w:val="16"/>
              </w:rPr>
              <w:t>tasks</w:t>
            </w:r>
          </w:p>
        </w:tc>
        <w:tc>
          <w:tcPr>
            <w:tcW w:w="495" w:type="dxa"/>
            <w:tcBorders>
              <w:top w:val="single" w:sz="4" w:space="0" w:color="000000"/>
              <w:left w:val="single" w:sz="4" w:space="0" w:color="000000"/>
              <w:bottom w:val="single" w:sz="4" w:space="0" w:color="000000"/>
              <w:right w:val="single" w:sz="4" w:space="0" w:color="000000"/>
            </w:tcBorders>
          </w:tcPr>
          <w:p w14:paraId="39E7B03A" w14:textId="77777777" w:rsidR="005A1B26" w:rsidRPr="00E86AB9" w:rsidRDefault="005A1B26" w:rsidP="00722B2B">
            <w:pPr>
              <w:pStyle w:val="TableParagraph"/>
              <w:kinsoku w:val="0"/>
              <w:overflowPunct w:val="0"/>
              <w:spacing w:before="29"/>
              <w:ind w:left="18"/>
              <w:jc w:val="center"/>
              <w:rPr>
                <w:rFonts w:ascii="Wingdings" w:hAnsi="Wingdings" w:cs="Wingdings"/>
                <w:w w:val="99"/>
                <w:sz w:val="20"/>
                <w:szCs w:val="20"/>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086069A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75C2EC0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1E6EFF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23909B9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7DADC6EB"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148FDBD1"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56D105C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1749" w:type="dxa"/>
            <w:tcBorders>
              <w:top w:val="single" w:sz="4" w:space="0" w:color="000000"/>
              <w:left w:val="single" w:sz="4" w:space="0" w:color="000000"/>
              <w:bottom w:val="single" w:sz="4" w:space="0" w:color="000000"/>
              <w:right w:val="none" w:sz="6" w:space="0" w:color="auto"/>
            </w:tcBorders>
          </w:tcPr>
          <w:p w14:paraId="2BD68472" w14:textId="77777777" w:rsidR="005A1B26" w:rsidRPr="00E86AB9" w:rsidRDefault="005A1B26" w:rsidP="00722B2B">
            <w:pPr>
              <w:pStyle w:val="TableParagraph"/>
              <w:kinsoku w:val="0"/>
              <w:overflowPunct w:val="0"/>
              <w:spacing w:before="21"/>
              <w:ind w:left="108"/>
              <w:rPr>
                <w:rFonts w:ascii="Arial" w:hAnsi="Arial" w:cs="Arial"/>
                <w:bCs/>
                <w:sz w:val="20"/>
                <w:szCs w:val="20"/>
              </w:rPr>
            </w:pPr>
            <w:r w:rsidRPr="00E86AB9">
              <w:rPr>
                <w:rFonts w:ascii="Arial" w:hAnsi="Arial" w:cs="Arial"/>
                <w:bCs/>
                <w:sz w:val="20"/>
                <w:szCs w:val="20"/>
              </w:rPr>
              <w:t>Walking</w:t>
            </w:r>
          </w:p>
        </w:tc>
        <w:tc>
          <w:tcPr>
            <w:tcW w:w="4512" w:type="dxa"/>
            <w:gridSpan w:val="2"/>
            <w:tcBorders>
              <w:top w:val="single" w:sz="4" w:space="0" w:color="000000"/>
              <w:left w:val="none" w:sz="6" w:space="0" w:color="auto"/>
              <w:bottom w:val="single" w:sz="4" w:space="0" w:color="000000"/>
              <w:right w:val="single" w:sz="4" w:space="0" w:color="000000"/>
            </w:tcBorders>
          </w:tcPr>
          <w:p w14:paraId="5FA3E041" w14:textId="77777777" w:rsidR="005A1B26" w:rsidRPr="00E86AB9" w:rsidRDefault="005A1B26" w:rsidP="00722B2B">
            <w:pPr>
              <w:pStyle w:val="TableParagraph"/>
              <w:kinsoku w:val="0"/>
              <w:overflowPunct w:val="0"/>
              <w:spacing w:before="58"/>
              <w:ind w:left="128"/>
              <w:rPr>
                <w:rFonts w:ascii="Arial" w:hAnsi="Arial" w:cs="Arial"/>
                <w:sz w:val="16"/>
                <w:szCs w:val="16"/>
              </w:rPr>
            </w:pPr>
            <w:r w:rsidRPr="00E86AB9">
              <w:rPr>
                <w:rFonts w:ascii="Arial" w:hAnsi="Arial" w:cs="Arial"/>
                <w:sz w:val="16"/>
                <w:szCs w:val="16"/>
              </w:rPr>
              <w:t>Floor</w:t>
            </w:r>
            <w:r w:rsidRPr="00E86AB9">
              <w:rPr>
                <w:rFonts w:ascii="Arial" w:hAnsi="Arial" w:cs="Arial"/>
                <w:spacing w:val="-3"/>
                <w:sz w:val="16"/>
                <w:szCs w:val="16"/>
              </w:rPr>
              <w:t xml:space="preserve"> </w:t>
            </w:r>
            <w:r w:rsidRPr="00E86AB9">
              <w:rPr>
                <w:rFonts w:ascii="Arial" w:hAnsi="Arial" w:cs="Arial"/>
                <w:sz w:val="16"/>
                <w:szCs w:val="16"/>
              </w:rPr>
              <w:t>type:</w:t>
            </w:r>
            <w:r w:rsidRPr="00E86AB9">
              <w:rPr>
                <w:rFonts w:ascii="Arial" w:hAnsi="Arial" w:cs="Arial"/>
                <w:spacing w:val="-4"/>
                <w:sz w:val="16"/>
                <w:szCs w:val="16"/>
              </w:rPr>
              <w:t xml:space="preserve"> </w:t>
            </w:r>
            <w:r w:rsidRPr="00E86AB9">
              <w:rPr>
                <w:rFonts w:ascii="Arial" w:hAnsi="Arial" w:cs="Arial"/>
                <w:sz w:val="16"/>
                <w:szCs w:val="16"/>
              </w:rPr>
              <w:t>even/uneven/slippery,</w:t>
            </w:r>
            <w:r w:rsidRPr="00E86AB9">
              <w:rPr>
                <w:rFonts w:ascii="Arial" w:hAnsi="Arial" w:cs="Arial"/>
                <w:spacing w:val="-4"/>
                <w:sz w:val="16"/>
                <w:szCs w:val="16"/>
              </w:rPr>
              <w:t xml:space="preserve"> </w:t>
            </w:r>
            <w:r w:rsidRPr="00E86AB9">
              <w:rPr>
                <w:rFonts w:ascii="Arial" w:hAnsi="Arial" w:cs="Arial"/>
                <w:sz w:val="16"/>
                <w:szCs w:val="16"/>
              </w:rPr>
              <w:t>indoors/outdoors,</w:t>
            </w:r>
            <w:r w:rsidRPr="00E86AB9">
              <w:rPr>
                <w:rFonts w:ascii="Arial" w:hAnsi="Arial" w:cs="Arial"/>
                <w:spacing w:val="-4"/>
                <w:sz w:val="16"/>
                <w:szCs w:val="16"/>
              </w:rPr>
              <w:t xml:space="preserve"> </w:t>
            </w:r>
            <w:r w:rsidRPr="00E86AB9">
              <w:rPr>
                <w:rFonts w:ascii="Arial" w:hAnsi="Arial" w:cs="Arial"/>
                <w:sz w:val="16"/>
                <w:szCs w:val="16"/>
              </w:rPr>
              <w:t>slopes</w:t>
            </w:r>
          </w:p>
        </w:tc>
        <w:tc>
          <w:tcPr>
            <w:tcW w:w="495" w:type="dxa"/>
            <w:tcBorders>
              <w:top w:val="single" w:sz="4" w:space="0" w:color="000000"/>
              <w:left w:val="single" w:sz="4" w:space="0" w:color="000000"/>
              <w:bottom w:val="single" w:sz="4" w:space="0" w:color="000000"/>
              <w:right w:val="single" w:sz="4" w:space="0" w:color="000000"/>
            </w:tcBorders>
          </w:tcPr>
          <w:p w14:paraId="2CDF0B7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03C76C49" w14:textId="77777777" w:rsidR="005A1B26" w:rsidRPr="00E86AB9" w:rsidRDefault="00540D1D" w:rsidP="00540D1D">
            <w:pPr>
              <w:pStyle w:val="TableParagraph"/>
              <w:kinsoku w:val="0"/>
              <w:overflowPunct w:val="0"/>
              <w:jc w:val="center"/>
              <w:rPr>
                <w:rFonts w:ascii="Times New Roman" w:hAnsi="Times New Roman" w:cs="Times New Roman"/>
                <w:sz w:val="16"/>
                <w:szCs w:val="16"/>
              </w:rPr>
            </w:pPr>
            <w:r w:rsidRPr="00E86AB9">
              <w:rPr>
                <w:rFonts w:ascii="Wingdings" w:hAnsi="Wingdings" w:cs="Wingdings"/>
                <w:w w:val="99"/>
                <w:sz w:val="20"/>
                <w:szCs w:val="20"/>
              </w:rPr>
              <w:t></w:t>
            </w:r>
          </w:p>
        </w:tc>
        <w:tc>
          <w:tcPr>
            <w:tcW w:w="493" w:type="dxa"/>
            <w:tcBorders>
              <w:top w:val="single" w:sz="4" w:space="0" w:color="000000"/>
              <w:left w:val="single" w:sz="4" w:space="0" w:color="000000"/>
              <w:bottom w:val="single" w:sz="4" w:space="0" w:color="000000"/>
              <w:right w:val="single" w:sz="4" w:space="0" w:color="000000"/>
            </w:tcBorders>
          </w:tcPr>
          <w:p w14:paraId="1491EBC3" w14:textId="77777777" w:rsidR="005A1B26" w:rsidRPr="00E86AB9" w:rsidRDefault="005A1B26" w:rsidP="00722B2B">
            <w:pPr>
              <w:pStyle w:val="TableParagraph"/>
              <w:kinsoku w:val="0"/>
              <w:overflowPunct w:val="0"/>
              <w:spacing w:before="29"/>
              <w:ind w:left="177"/>
              <w:rPr>
                <w:rFonts w:ascii="Wingdings" w:hAnsi="Wingdings" w:cs="Wingdings"/>
                <w:w w:val="99"/>
                <w:sz w:val="20"/>
                <w:szCs w:val="20"/>
              </w:rPr>
            </w:pPr>
          </w:p>
        </w:tc>
        <w:tc>
          <w:tcPr>
            <w:tcW w:w="495" w:type="dxa"/>
            <w:tcBorders>
              <w:top w:val="single" w:sz="4" w:space="0" w:color="000000"/>
              <w:left w:val="single" w:sz="4" w:space="0" w:color="000000"/>
              <w:bottom w:val="single" w:sz="4" w:space="0" w:color="000000"/>
              <w:right w:val="single" w:sz="4" w:space="0" w:color="000000"/>
            </w:tcBorders>
          </w:tcPr>
          <w:p w14:paraId="3D0E5701"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6A2C9FE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4D00036A"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61AC9EB1"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6DF0A063"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1749" w:type="dxa"/>
            <w:tcBorders>
              <w:top w:val="single" w:sz="4" w:space="0" w:color="000000"/>
              <w:left w:val="single" w:sz="4" w:space="0" w:color="000000"/>
              <w:bottom w:val="single" w:sz="4" w:space="0" w:color="000000"/>
              <w:right w:val="none" w:sz="6" w:space="0" w:color="auto"/>
            </w:tcBorders>
          </w:tcPr>
          <w:p w14:paraId="4345F066" w14:textId="77777777" w:rsidR="005A1B26" w:rsidRPr="00E86AB9" w:rsidRDefault="005A1B26" w:rsidP="00722B2B">
            <w:pPr>
              <w:pStyle w:val="TableParagraph"/>
              <w:kinsoku w:val="0"/>
              <w:overflowPunct w:val="0"/>
              <w:spacing w:before="21"/>
              <w:ind w:left="108"/>
              <w:rPr>
                <w:rFonts w:ascii="Arial" w:hAnsi="Arial" w:cs="Arial"/>
                <w:bCs/>
                <w:sz w:val="20"/>
                <w:szCs w:val="20"/>
              </w:rPr>
            </w:pPr>
            <w:r w:rsidRPr="00E86AB9">
              <w:rPr>
                <w:rFonts w:ascii="Arial" w:hAnsi="Arial" w:cs="Arial"/>
                <w:bCs/>
                <w:sz w:val="20"/>
                <w:szCs w:val="20"/>
              </w:rPr>
              <w:t>Running</w:t>
            </w:r>
          </w:p>
        </w:tc>
        <w:tc>
          <w:tcPr>
            <w:tcW w:w="4512" w:type="dxa"/>
            <w:gridSpan w:val="2"/>
            <w:tcBorders>
              <w:top w:val="single" w:sz="4" w:space="0" w:color="000000"/>
              <w:left w:val="none" w:sz="6" w:space="0" w:color="auto"/>
              <w:bottom w:val="single" w:sz="4" w:space="0" w:color="000000"/>
              <w:right w:val="single" w:sz="4" w:space="0" w:color="000000"/>
            </w:tcBorders>
          </w:tcPr>
          <w:p w14:paraId="6D244B66" w14:textId="77777777" w:rsidR="005A1B26" w:rsidRPr="00E86AB9" w:rsidRDefault="005A1B26" w:rsidP="00722B2B">
            <w:pPr>
              <w:pStyle w:val="TableParagraph"/>
              <w:kinsoku w:val="0"/>
              <w:overflowPunct w:val="0"/>
              <w:spacing w:before="58"/>
              <w:ind w:left="128"/>
              <w:rPr>
                <w:rFonts w:ascii="Arial" w:hAnsi="Arial" w:cs="Arial"/>
                <w:sz w:val="16"/>
                <w:szCs w:val="16"/>
              </w:rPr>
            </w:pPr>
            <w:r w:rsidRPr="00E86AB9">
              <w:rPr>
                <w:rFonts w:ascii="Arial" w:hAnsi="Arial" w:cs="Arial"/>
                <w:sz w:val="16"/>
                <w:szCs w:val="16"/>
              </w:rPr>
              <w:t>Floor</w:t>
            </w:r>
            <w:r w:rsidRPr="00E86AB9">
              <w:rPr>
                <w:rFonts w:ascii="Arial" w:hAnsi="Arial" w:cs="Arial"/>
                <w:spacing w:val="-3"/>
                <w:sz w:val="16"/>
                <w:szCs w:val="16"/>
              </w:rPr>
              <w:t xml:space="preserve"> </w:t>
            </w:r>
            <w:r w:rsidRPr="00E86AB9">
              <w:rPr>
                <w:rFonts w:ascii="Arial" w:hAnsi="Arial" w:cs="Arial"/>
                <w:sz w:val="16"/>
                <w:szCs w:val="16"/>
              </w:rPr>
              <w:t>type:</w:t>
            </w:r>
            <w:r w:rsidRPr="00E86AB9">
              <w:rPr>
                <w:rFonts w:ascii="Arial" w:hAnsi="Arial" w:cs="Arial"/>
                <w:spacing w:val="-4"/>
                <w:sz w:val="16"/>
                <w:szCs w:val="16"/>
              </w:rPr>
              <w:t xml:space="preserve"> </w:t>
            </w:r>
            <w:r w:rsidRPr="00E86AB9">
              <w:rPr>
                <w:rFonts w:ascii="Arial" w:hAnsi="Arial" w:cs="Arial"/>
                <w:sz w:val="16"/>
                <w:szCs w:val="16"/>
              </w:rPr>
              <w:t>even/uneven/slippery,</w:t>
            </w:r>
            <w:r w:rsidRPr="00E86AB9">
              <w:rPr>
                <w:rFonts w:ascii="Arial" w:hAnsi="Arial" w:cs="Arial"/>
                <w:spacing w:val="-4"/>
                <w:sz w:val="16"/>
                <w:szCs w:val="16"/>
              </w:rPr>
              <w:t xml:space="preserve"> </w:t>
            </w:r>
            <w:r w:rsidRPr="00E86AB9">
              <w:rPr>
                <w:rFonts w:ascii="Arial" w:hAnsi="Arial" w:cs="Arial"/>
                <w:sz w:val="16"/>
                <w:szCs w:val="16"/>
              </w:rPr>
              <w:t>indoors/outdoors,</w:t>
            </w:r>
            <w:r w:rsidRPr="00E86AB9">
              <w:rPr>
                <w:rFonts w:ascii="Arial" w:hAnsi="Arial" w:cs="Arial"/>
                <w:spacing w:val="-4"/>
                <w:sz w:val="16"/>
                <w:szCs w:val="16"/>
              </w:rPr>
              <w:t xml:space="preserve"> </w:t>
            </w:r>
            <w:r w:rsidRPr="00E86AB9">
              <w:rPr>
                <w:rFonts w:ascii="Arial" w:hAnsi="Arial" w:cs="Arial"/>
                <w:sz w:val="16"/>
                <w:szCs w:val="16"/>
              </w:rPr>
              <w:t>slopes</w:t>
            </w:r>
          </w:p>
        </w:tc>
        <w:tc>
          <w:tcPr>
            <w:tcW w:w="495" w:type="dxa"/>
            <w:tcBorders>
              <w:top w:val="single" w:sz="4" w:space="0" w:color="000000"/>
              <w:left w:val="single" w:sz="4" w:space="0" w:color="000000"/>
              <w:bottom w:val="single" w:sz="4" w:space="0" w:color="000000"/>
              <w:right w:val="single" w:sz="4" w:space="0" w:color="000000"/>
            </w:tcBorders>
          </w:tcPr>
          <w:p w14:paraId="246D79C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16E656C3"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1D9B2D8A"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652ED18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0295CC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DD8CFE6" w14:textId="77777777" w:rsidR="005A1B26" w:rsidRPr="00E86AB9" w:rsidRDefault="005A1B26" w:rsidP="00722B2B">
            <w:pPr>
              <w:pStyle w:val="TableParagraph"/>
              <w:kinsoku w:val="0"/>
              <w:overflowPunct w:val="0"/>
              <w:spacing w:before="29"/>
              <w:ind w:left="182"/>
              <w:rPr>
                <w:rFonts w:ascii="Wingdings" w:hAnsi="Wingdings" w:cs="Wingdings"/>
                <w:w w:val="99"/>
                <w:sz w:val="20"/>
                <w:szCs w:val="20"/>
              </w:rPr>
            </w:pPr>
            <w:r w:rsidRPr="00E86AB9">
              <w:rPr>
                <w:rFonts w:ascii="Wingdings" w:hAnsi="Wingdings" w:cs="Wingdings"/>
                <w:w w:val="99"/>
                <w:sz w:val="20"/>
                <w:szCs w:val="20"/>
              </w:rPr>
              <w:t></w:t>
            </w:r>
          </w:p>
        </w:tc>
      </w:tr>
      <w:tr w:rsidR="005A1B26" w:rsidRPr="00E86AB9" w14:paraId="716B4CDC" w14:textId="77777777" w:rsidTr="00722B2B">
        <w:trPr>
          <w:trHeight w:val="414"/>
        </w:trPr>
        <w:tc>
          <w:tcPr>
            <w:tcW w:w="1106" w:type="dxa"/>
            <w:tcBorders>
              <w:top w:val="single" w:sz="4" w:space="0" w:color="000000"/>
              <w:left w:val="single" w:sz="4" w:space="0" w:color="000000"/>
              <w:bottom w:val="single" w:sz="4" w:space="0" w:color="000000"/>
              <w:right w:val="single" w:sz="4" w:space="0" w:color="000000"/>
            </w:tcBorders>
          </w:tcPr>
          <w:p w14:paraId="3650DAF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1" w:type="dxa"/>
            <w:gridSpan w:val="3"/>
            <w:tcBorders>
              <w:top w:val="single" w:sz="4" w:space="0" w:color="000000"/>
              <w:left w:val="single" w:sz="4" w:space="0" w:color="000000"/>
              <w:bottom w:val="single" w:sz="4" w:space="0" w:color="000000"/>
              <w:right w:val="single" w:sz="4" w:space="0" w:color="000000"/>
            </w:tcBorders>
          </w:tcPr>
          <w:p w14:paraId="56ED40CC" w14:textId="77777777" w:rsidR="005A1B26" w:rsidRPr="00E86AB9" w:rsidRDefault="005A1B26" w:rsidP="00722B2B">
            <w:pPr>
              <w:pStyle w:val="TableParagraph"/>
              <w:kinsoku w:val="0"/>
              <w:overflowPunct w:val="0"/>
              <w:spacing w:before="7" w:line="194" w:lineRule="exact"/>
              <w:ind w:left="108" w:right="212"/>
              <w:rPr>
                <w:rFonts w:ascii="Arial" w:hAnsi="Arial" w:cs="Arial"/>
                <w:sz w:val="16"/>
                <w:szCs w:val="16"/>
              </w:rPr>
            </w:pPr>
            <w:r w:rsidRPr="00E86AB9">
              <w:rPr>
                <w:rFonts w:ascii="Arial" w:hAnsi="Arial" w:cs="Arial"/>
                <w:bCs/>
                <w:sz w:val="20"/>
                <w:szCs w:val="20"/>
              </w:rPr>
              <w:t>Bend/</w:t>
            </w:r>
            <w:r w:rsidRPr="00E86AB9">
              <w:rPr>
                <w:rFonts w:ascii="Arial" w:hAnsi="Arial" w:cs="Arial"/>
                <w:bCs/>
                <w:spacing w:val="-4"/>
                <w:sz w:val="20"/>
                <w:szCs w:val="20"/>
              </w:rPr>
              <w:t xml:space="preserve"> </w:t>
            </w:r>
            <w:r w:rsidRPr="00E86AB9">
              <w:rPr>
                <w:rFonts w:ascii="Arial" w:hAnsi="Arial" w:cs="Arial"/>
                <w:bCs/>
                <w:sz w:val="20"/>
                <w:szCs w:val="20"/>
              </w:rPr>
              <w:t>Lean</w:t>
            </w:r>
            <w:r w:rsidRPr="00E86AB9">
              <w:rPr>
                <w:rFonts w:ascii="Arial" w:hAnsi="Arial" w:cs="Arial"/>
                <w:bCs/>
                <w:spacing w:val="-2"/>
                <w:sz w:val="20"/>
                <w:szCs w:val="20"/>
              </w:rPr>
              <w:t xml:space="preserve"> </w:t>
            </w:r>
            <w:r w:rsidRPr="00E86AB9">
              <w:rPr>
                <w:rFonts w:ascii="Arial" w:hAnsi="Arial" w:cs="Arial"/>
                <w:bCs/>
                <w:sz w:val="20"/>
                <w:szCs w:val="20"/>
              </w:rPr>
              <w:t>Forward</w:t>
            </w:r>
            <w:r w:rsidRPr="00E86AB9">
              <w:rPr>
                <w:rFonts w:ascii="Arial" w:hAnsi="Arial" w:cs="Arial"/>
                <w:bCs/>
                <w:spacing w:val="-2"/>
                <w:sz w:val="20"/>
                <w:szCs w:val="20"/>
              </w:rPr>
              <w:t xml:space="preserve"> </w:t>
            </w:r>
            <w:r w:rsidRPr="00E86AB9">
              <w:rPr>
                <w:rFonts w:ascii="Arial" w:hAnsi="Arial" w:cs="Arial"/>
                <w:bCs/>
                <w:sz w:val="20"/>
                <w:szCs w:val="20"/>
              </w:rPr>
              <w:t>from</w:t>
            </w:r>
            <w:r w:rsidRPr="00E86AB9">
              <w:rPr>
                <w:rFonts w:ascii="Arial" w:hAnsi="Arial" w:cs="Arial"/>
                <w:bCs/>
                <w:spacing w:val="-2"/>
                <w:sz w:val="20"/>
                <w:szCs w:val="20"/>
              </w:rPr>
              <w:t xml:space="preserve"> </w:t>
            </w:r>
            <w:r w:rsidRPr="00E86AB9">
              <w:rPr>
                <w:rFonts w:ascii="Arial" w:hAnsi="Arial" w:cs="Arial"/>
                <w:bCs/>
                <w:sz w:val="20"/>
                <w:szCs w:val="20"/>
              </w:rPr>
              <w:t>Waist</w:t>
            </w:r>
            <w:r w:rsidRPr="00E86AB9">
              <w:rPr>
                <w:rFonts w:ascii="Arial" w:hAnsi="Arial" w:cs="Arial"/>
                <w:bCs/>
                <w:spacing w:val="41"/>
                <w:sz w:val="20"/>
                <w:szCs w:val="20"/>
              </w:rPr>
              <w:t xml:space="preserve"> </w:t>
            </w:r>
            <w:r w:rsidRPr="00E86AB9">
              <w:rPr>
                <w:rFonts w:ascii="Arial" w:hAnsi="Arial" w:cs="Arial"/>
                <w:sz w:val="16"/>
                <w:szCs w:val="16"/>
              </w:rPr>
              <w:t>Forward</w:t>
            </w:r>
            <w:r w:rsidRPr="00E86AB9">
              <w:rPr>
                <w:rFonts w:ascii="Arial" w:hAnsi="Arial" w:cs="Arial"/>
                <w:spacing w:val="-2"/>
                <w:sz w:val="16"/>
                <w:szCs w:val="16"/>
              </w:rPr>
              <w:t xml:space="preserve"> </w:t>
            </w:r>
            <w:r w:rsidRPr="00E86AB9">
              <w:rPr>
                <w:rFonts w:ascii="Arial" w:hAnsi="Arial" w:cs="Arial"/>
                <w:sz w:val="16"/>
                <w:szCs w:val="16"/>
              </w:rPr>
              <w:t>bending</w:t>
            </w:r>
            <w:r w:rsidRPr="00E86AB9">
              <w:rPr>
                <w:rFonts w:ascii="Arial" w:hAnsi="Arial" w:cs="Arial"/>
                <w:spacing w:val="-2"/>
                <w:sz w:val="16"/>
                <w:szCs w:val="16"/>
              </w:rPr>
              <w:t xml:space="preserve"> </w:t>
            </w:r>
            <w:r w:rsidRPr="00E86AB9">
              <w:rPr>
                <w:rFonts w:ascii="Arial" w:hAnsi="Arial" w:cs="Arial"/>
                <w:sz w:val="16"/>
                <w:szCs w:val="16"/>
              </w:rPr>
              <w:t>from</w:t>
            </w:r>
            <w:r w:rsidRPr="00E86AB9">
              <w:rPr>
                <w:rFonts w:ascii="Arial" w:hAnsi="Arial" w:cs="Arial"/>
                <w:spacing w:val="2"/>
                <w:sz w:val="16"/>
                <w:szCs w:val="16"/>
              </w:rPr>
              <w:t xml:space="preserve"> </w:t>
            </w:r>
            <w:r w:rsidRPr="00E86AB9">
              <w:rPr>
                <w:rFonts w:ascii="Arial" w:hAnsi="Arial" w:cs="Arial"/>
                <w:sz w:val="16"/>
                <w:szCs w:val="16"/>
              </w:rPr>
              <w:t>the</w:t>
            </w:r>
            <w:r w:rsidRPr="00E86AB9">
              <w:rPr>
                <w:rFonts w:ascii="Arial" w:hAnsi="Arial" w:cs="Arial"/>
                <w:spacing w:val="-2"/>
                <w:sz w:val="16"/>
                <w:szCs w:val="16"/>
              </w:rPr>
              <w:t xml:space="preserve"> </w:t>
            </w:r>
            <w:r w:rsidRPr="00E86AB9">
              <w:rPr>
                <w:rFonts w:ascii="Arial" w:hAnsi="Arial" w:cs="Arial"/>
                <w:sz w:val="16"/>
                <w:szCs w:val="16"/>
              </w:rPr>
              <w:t>waist to</w:t>
            </w:r>
            <w:r w:rsidRPr="00E86AB9">
              <w:rPr>
                <w:rFonts w:ascii="Arial" w:hAnsi="Arial" w:cs="Arial"/>
                <w:spacing w:val="-42"/>
                <w:sz w:val="16"/>
                <w:szCs w:val="16"/>
              </w:rPr>
              <w:t xml:space="preserve"> </w:t>
            </w:r>
            <w:r w:rsidRPr="00E86AB9">
              <w:rPr>
                <w:rFonts w:ascii="Arial" w:hAnsi="Arial" w:cs="Arial"/>
                <w:sz w:val="16"/>
                <w:szCs w:val="16"/>
              </w:rPr>
              <w:t>perform tasks</w:t>
            </w:r>
          </w:p>
        </w:tc>
        <w:tc>
          <w:tcPr>
            <w:tcW w:w="495" w:type="dxa"/>
            <w:tcBorders>
              <w:top w:val="single" w:sz="4" w:space="0" w:color="000000"/>
              <w:left w:val="single" w:sz="4" w:space="0" w:color="000000"/>
              <w:bottom w:val="single" w:sz="4" w:space="0" w:color="000000"/>
              <w:right w:val="single" w:sz="4" w:space="0" w:color="000000"/>
            </w:tcBorders>
          </w:tcPr>
          <w:p w14:paraId="66DBB0BE" w14:textId="77777777" w:rsidR="005A1B26" w:rsidRPr="00E86AB9" w:rsidRDefault="005A1B26" w:rsidP="00722B2B">
            <w:pPr>
              <w:pStyle w:val="TableParagraph"/>
              <w:kinsoku w:val="0"/>
              <w:overflowPunct w:val="0"/>
              <w:spacing w:before="93"/>
              <w:ind w:left="18"/>
              <w:jc w:val="center"/>
              <w:rPr>
                <w:rFonts w:ascii="Wingdings" w:hAnsi="Wingdings" w:cs="Wingdings"/>
                <w:w w:val="99"/>
                <w:sz w:val="20"/>
                <w:szCs w:val="20"/>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151852A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61286EA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672A7C52"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63F04CB3"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14BB52FC"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17429BC1" w14:textId="77777777" w:rsidTr="00722B2B">
        <w:trPr>
          <w:trHeight w:val="412"/>
        </w:trPr>
        <w:tc>
          <w:tcPr>
            <w:tcW w:w="1106" w:type="dxa"/>
            <w:tcBorders>
              <w:top w:val="single" w:sz="4" w:space="0" w:color="000000"/>
              <w:left w:val="single" w:sz="4" w:space="0" w:color="000000"/>
              <w:bottom w:val="single" w:sz="4" w:space="0" w:color="000000"/>
              <w:right w:val="single" w:sz="4" w:space="0" w:color="000000"/>
            </w:tcBorders>
          </w:tcPr>
          <w:p w14:paraId="3C70806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1749" w:type="dxa"/>
            <w:tcBorders>
              <w:top w:val="single" w:sz="4" w:space="0" w:color="000000"/>
              <w:left w:val="single" w:sz="4" w:space="0" w:color="000000"/>
              <w:bottom w:val="single" w:sz="4" w:space="0" w:color="000000"/>
              <w:right w:val="none" w:sz="6" w:space="0" w:color="auto"/>
            </w:tcBorders>
          </w:tcPr>
          <w:p w14:paraId="42FB634F" w14:textId="77777777" w:rsidR="005A1B26" w:rsidRPr="00E86AB9" w:rsidRDefault="005A1B26" w:rsidP="00722B2B">
            <w:pPr>
              <w:pStyle w:val="TableParagraph"/>
              <w:kinsoku w:val="0"/>
              <w:overflowPunct w:val="0"/>
              <w:spacing w:line="225" w:lineRule="exact"/>
              <w:ind w:left="108"/>
              <w:rPr>
                <w:rFonts w:ascii="Arial" w:hAnsi="Arial" w:cs="Arial"/>
                <w:bCs/>
                <w:sz w:val="20"/>
                <w:szCs w:val="20"/>
              </w:rPr>
            </w:pPr>
            <w:r w:rsidRPr="00E86AB9">
              <w:rPr>
                <w:rFonts w:ascii="Arial" w:hAnsi="Arial" w:cs="Arial"/>
                <w:bCs/>
                <w:sz w:val="20"/>
                <w:szCs w:val="20"/>
              </w:rPr>
              <w:t>Trunk</w:t>
            </w:r>
            <w:r w:rsidRPr="00E86AB9">
              <w:rPr>
                <w:rFonts w:ascii="Arial" w:hAnsi="Arial" w:cs="Arial"/>
                <w:bCs/>
                <w:spacing w:val="-2"/>
                <w:sz w:val="20"/>
                <w:szCs w:val="20"/>
              </w:rPr>
              <w:t xml:space="preserve"> </w:t>
            </w:r>
            <w:r w:rsidRPr="00E86AB9">
              <w:rPr>
                <w:rFonts w:ascii="Arial" w:hAnsi="Arial" w:cs="Arial"/>
                <w:bCs/>
                <w:sz w:val="20"/>
                <w:szCs w:val="20"/>
              </w:rPr>
              <w:t>Twisting</w:t>
            </w:r>
          </w:p>
          <w:p w14:paraId="411DB0C1" w14:textId="77777777" w:rsidR="005A1B26" w:rsidRPr="00E86AB9" w:rsidRDefault="005A1B26" w:rsidP="00722B2B">
            <w:pPr>
              <w:pStyle w:val="TableParagraph"/>
              <w:kinsoku w:val="0"/>
              <w:overflowPunct w:val="0"/>
              <w:spacing w:before="2" w:line="166" w:lineRule="exact"/>
              <w:ind w:left="108"/>
              <w:rPr>
                <w:rFonts w:ascii="Arial" w:hAnsi="Arial" w:cs="Arial"/>
                <w:sz w:val="16"/>
                <w:szCs w:val="16"/>
              </w:rPr>
            </w:pPr>
            <w:r w:rsidRPr="00E86AB9">
              <w:rPr>
                <w:rFonts w:ascii="Arial" w:hAnsi="Arial" w:cs="Arial"/>
                <w:sz w:val="16"/>
                <w:szCs w:val="16"/>
              </w:rPr>
              <w:t>tasks</w:t>
            </w:r>
          </w:p>
        </w:tc>
        <w:tc>
          <w:tcPr>
            <w:tcW w:w="4512" w:type="dxa"/>
            <w:gridSpan w:val="2"/>
            <w:tcBorders>
              <w:top w:val="single" w:sz="4" w:space="0" w:color="000000"/>
              <w:left w:val="none" w:sz="6" w:space="0" w:color="auto"/>
              <w:bottom w:val="single" w:sz="4" w:space="0" w:color="000000"/>
              <w:right w:val="single" w:sz="4" w:space="0" w:color="000000"/>
            </w:tcBorders>
          </w:tcPr>
          <w:p w14:paraId="2B12BAE6" w14:textId="77777777" w:rsidR="005A1B26" w:rsidRPr="00E86AB9" w:rsidRDefault="005A1B26" w:rsidP="00722B2B">
            <w:pPr>
              <w:pStyle w:val="TableParagraph"/>
              <w:kinsoku w:val="0"/>
              <w:overflowPunct w:val="0"/>
              <w:spacing w:before="32"/>
              <w:ind w:left="128"/>
              <w:rPr>
                <w:rFonts w:ascii="Arial" w:hAnsi="Arial" w:cs="Arial"/>
                <w:sz w:val="16"/>
                <w:szCs w:val="16"/>
              </w:rPr>
            </w:pPr>
            <w:r w:rsidRPr="00E86AB9">
              <w:rPr>
                <w:rFonts w:ascii="Arial" w:hAnsi="Arial" w:cs="Arial"/>
                <w:sz w:val="16"/>
                <w:szCs w:val="16"/>
              </w:rPr>
              <w:t>Turning</w:t>
            </w:r>
            <w:r w:rsidRPr="00E86AB9">
              <w:rPr>
                <w:rFonts w:ascii="Arial" w:hAnsi="Arial" w:cs="Arial"/>
                <w:spacing w:val="-2"/>
                <w:sz w:val="16"/>
                <w:szCs w:val="16"/>
              </w:rPr>
              <w:t xml:space="preserve"> </w:t>
            </w:r>
            <w:r w:rsidRPr="00E86AB9">
              <w:rPr>
                <w:rFonts w:ascii="Arial" w:hAnsi="Arial" w:cs="Arial"/>
                <w:sz w:val="16"/>
                <w:szCs w:val="16"/>
              </w:rPr>
              <w:t>from the</w:t>
            </w:r>
            <w:r w:rsidRPr="00E86AB9">
              <w:rPr>
                <w:rFonts w:ascii="Arial" w:hAnsi="Arial" w:cs="Arial"/>
                <w:spacing w:val="-2"/>
                <w:sz w:val="16"/>
                <w:szCs w:val="16"/>
              </w:rPr>
              <w:t xml:space="preserve"> </w:t>
            </w:r>
            <w:r w:rsidRPr="00E86AB9">
              <w:rPr>
                <w:rFonts w:ascii="Arial" w:hAnsi="Arial" w:cs="Arial"/>
                <w:sz w:val="16"/>
                <w:szCs w:val="16"/>
              </w:rPr>
              <w:t>waist</w:t>
            </w:r>
            <w:r w:rsidRPr="00E86AB9">
              <w:rPr>
                <w:rFonts w:ascii="Arial" w:hAnsi="Arial" w:cs="Arial"/>
                <w:spacing w:val="-2"/>
                <w:sz w:val="16"/>
                <w:szCs w:val="16"/>
              </w:rPr>
              <w:t xml:space="preserve"> </w:t>
            </w:r>
            <w:r w:rsidRPr="00E86AB9">
              <w:rPr>
                <w:rFonts w:ascii="Arial" w:hAnsi="Arial" w:cs="Arial"/>
                <w:sz w:val="16"/>
                <w:szCs w:val="16"/>
              </w:rPr>
              <w:t>while</w:t>
            </w:r>
            <w:r w:rsidRPr="00E86AB9">
              <w:rPr>
                <w:rFonts w:ascii="Arial" w:hAnsi="Arial" w:cs="Arial"/>
                <w:spacing w:val="-2"/>
                <w:sz w:val="16"/>
                <w:szCs w:val="16"/>
              </w:rPr>
              <w:t xml:space="preserve"> </w:t>
            </w:r>
            <w:r w:rsidRPr="00E86AB9">
              <w:rPr>
                <w:rFonts w:ascii="Arial" w:hAnsi="Arial" w:cs="Arial"/>
                <w:sz w:val="16"/>
                <w:szCs w:val="16"/>
              </w:rPr>
              <w:t>sitting</w:t>
            </w:r>
            <w:r w:rsidRPr="00E86AB9">
              <w:rPr>
                <w:rFonts w:ascii="Arial" w:hAnsi="Arial" w:cs="Arial"/>
                <w:spacing w:val="-3"/>
                <w:sz w:val="16"/>
                <w:szCs w:val="16"/>
              </w:rPr>
              <w:t xml:space="preserve"> </w:t>
            </w:r>
            <w:r w:rsidRPr="00E86AB9">
              <w:rPr>
                <w:rFonts w:ascii="Arial" w:hAnsi="Arial" w:cs="Arial"/>
                <w:sz w:val="16"/>
                <w:szCs w:val="16"/>
              </w:rPr>
              <w:t>or</w:t>
            </w:r>
            <w:r w:rsidRPr="00E86AB9">
              <w:rPr>
                <w:rFonts w:ascii="Arial" w:hAnsi="Arial" w:cs="Arial"/>
                <w:spacing w:val="-2"/>
                <w:sz w:val="16"/>
                <w:szCs w:val="16"/>
              </w:rPr>
              <w:t xml:space="preserve"> </w:t>
            </w:r>
            <w:r w:rsidRPr="00E86AB9">
              <w:rPr>
                <w:rFonts w:ascii="Arial" w:hAnsi="Arial" w:cs="Arial"/>
                <w:sz w:val="16"/>
                <w:szCs w:val="16"/>
              </w:rPr>
              <w:t>standing</w:t>
            </w:r>
            <w:r w:rsidRPr="00E86AB9">
              <w:rPr>
                <w:rFonts w:ascii="Arial" w:hAnsi="Arial" w:cs="Arial"/>
                <w:spacing w:val="-3"/>
                <w:sz w:val="16"/>
                <w:szCs w:val="16"/>
              </w:rPr>
              <w:t xml:space="preserve"> </w:t>
            </w:r>
            <w:r w:rsidRPr="00E86AB9">
              <w:rPr>
                <w:rFonts w:ascii="Arial" w:hAnsi="Arial" w:cs="Arial"/>
                <w:sz w:val="16"/>
                <w:szCs w:val="16"/>
              </w:rPr>
              <w:t>to</w:t>
            </w:r>
            <w:r w:rsidRPr="00E86AB9">
              <w:rPr>
                <w:rFonts w:ascii="Arial" w:hAnsi="Arial" w:cs="Arial"/>
                <w:spacing w:val="-1"/>
                <w:sz w:val="16"/>
                <w:szCs w:val="16"/>
              </w:rPr>
              <w:t xml:space="preserve"> </w:t>
            </w:r>
            <w:r w:rsidRPr="00E86AB9">
              <w:rPr>
                <w:rFonts w:ascii="Arial" w:hAnsi="Arial" w:cs="Arial"/>
                <w:sz w:val="16"/>
                <w:szCs w:val="16"/>
              </w:rPr>
              <w:t>perform</w:t>
            </w:r>
          </w:p>
        </w:tc>
        <w:tc>
          <w:tcPr>
            <w:tcW w:w="495" w:type="dxa"/>
            <w:tcBorders>
              <w:top w:val="single" w:sz="4" w:space="0" w:color="000000"/>
              <w:left w:val="single" w:sz="4" w:space="0" w:color="000000"/>
              <w:bottom w:val="single" w:sz="4" w:space="0" w:color="000000"/>
              <w:right w:val="single" w:sz="4" w:space="0" w:color="000000"/>
            </w:tcBorders>
          </w:tcPr>
          <w:p w14:paraId="0898DAC8" w14:textId="77777777" w:rsidR="005A1B26" w:rsidRPr="00E86AB9" w:rsidRDefault="005A1B26" w:rsidP="00722B2B">
            <w:pPr>
              <w:pStyle w:val="TableParagraph"/>
              <w:kinsoku w:val="0"/>
              <w:overflowPunct w:val="0"/>
              <w:spacing w:before="93"/>
              <w:ind w:left="18"/>
              <w:jc w:val="center"/>
              <w:rPr>
                <w:rFonts w:ascii="Wingdings" w:hAnsi="Wingdings" w:cs="Wingdings"/>
                <w:w w:val="99"/>
                <w:sz w:val="20"/>
                <w:szCs w:val="20"/>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6B0DDA3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0D7A16C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1FC78D6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4588977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24276B0D"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44225673" w14:textId="77777777" w:rsidTr="00722B2B">
        <w:trPr>
          <w:trHeight w:val="285"/>
        </w:trPr>
        <w:tc>
          <w:tcPr>
            <w:tcW w:w="1106" w:type="dxa"/>
            <w:tcBorders>
              <w:top w:val="single" w:sz="4" w:space="0" w:color="000000"/>
              <w:left w:val="single" w:sz="4" w:space="0" w:color="000000"/>
              <w:bottom w:val="single" w:sz="4" w:space="0" w:color="000000"/>
              <w:right w:val="single" w:sz="4" w:space="0" w:color="000000"/>
            </w:tcBorders>
          </w:tcPr>
          <w:p w14:paraId="715E004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1749" w:type="dxa"/>
            <w:tcBorders>
              <w:top w:val="single" w:sz="4" w:space="0" w:color="000000"/>
              <w:left w:val="single" w:sz="4" w:space="0" w:color="000000"/>
              <w:bottom w:val="single" w:sz="4" w:space="0" w:color="000000"/>
              <w:right w:val="none" w:sz="6" w:space="0" w:color="auto"/>
            </w:tcBorders>
          </w:tcPr>
          <w:p w14:paraId="3E3D4A02" w14:textId="77777777" w:rsidR="005A1B26" w:rsidRPr="00E86AB9" w:rsidRDefault="005A1B26" w:rsidP="00722B2B">
            <w:pPr>
              <w:pStyle w:val="TableParagraph"/>
              <w:kinsoku w:val="0"/>
              <w:overflowPunct w:val="0"/>
              <w:spacing w:before="23"/>
              <w:ind w:left="108"/>
              <w:rPr>
                <w:rFonts w:ascii="Arial" w:hAnsi="Arial" w:cs="Arial"/>
                <w:bCs/>
                <w:sz w:val="20"/>
                <w:szCs w:val="20"/>
              </w:rPr>
            </w:pPr>
            <w:r w:rsidRPr="00E86AB9">
              <w:rPr>
                <w:rFonts w:ascii="Arial" w:hAnsi="Arial" w:cs="Arial"/>
                <w:bCs/>
                <w:sz w:val="20"/>
                <w:szCs w:val="20"/>
              </w:rPr>
              <w:t>Kneeling</w:t>
            </w:r>
          </w:p>
        </w:tc>
        <w:tc>
          <w:tcPr>
            <w:tcW w:w="4512" w:type="dxa"/>
            <w:gridSpan w:val="2"/>
            <w:tcBorders>
              <w:top w:val="single" w:sz="4" w:space="0" w:color="000000"/>
              <w:left w:val="none" w:sz="6" w:space="0" w:color="auto"/>
              <w:bottom w:val="single" w:sz="4" w:space="0" w:color="000000"/>
              <w:right w:val="single" w:sz="4" w:space="0" w:color="000000"/>
            </w:tcBorders>
          </w:tcPr>
          <w:p w14:paraId="504CFAC7" w14:textId="77777777" w:rsidR="005A1B26" w:rsidRPr="00E86AB9" w:rsidRDefault="005A1B26" w:rsidP="00722B2B">
            <w:pPr>
              <w:pStyle w:val="TableParagraph"/>
              <w:kinsoku w:val="0"/>
              <w:overflowPunct w:val="0"/>
              <w:spacing w:before="61"/>
              <w:ind w:left="128"/>
              <w:rPr>
                <w:rFonts w:ascii="Arial" w:hAnsi="Arial" w:cs="Arial"/>
                <w:sz w:val="16"/>
                <w:szCs w:val="16"/>
              </w:rPr>
            </w:pPr>
            <w:r w:rsidRPr="00E86AB9">
              <w:rPr>
                <w:rFonts w:ascii="Arial" w:hAnsi="Arial" w:cs="Arial"/>
                <w:sz w:val="16"/>
                <w:szCs w:val="16"/>
              </w:rPr>
              <w:t>Remaining</w:t>
            </w:r>
            <w:r w:rsidRPr="00E86AB9">
              <w:rPr>
                <w:rFonts w:ascii="Arial" w:hAnsi="Arial" w:cs="Arial"/>
                <w:spacing w:val="-4"/>
                <w:sz w:val="16"/>
                <w:szCs w:val="16"/>
              </w:rPr>
              <w:t xml:space="preserve"> </w:t>
            </w:r>
            <w:r w:rsidRPr="00E86AB9">
              <w:rPr>
                <w:rFonts w:ascii="Arial" w:hAnsi="Arial" w:cs="Arial"/>
                <w:sz w:val="16"/>
                <w:szCs w:val="16"/>
              </w:rPr>
              <w:t>in</w:t>
            </w:r>
            <w:r w:rsidRPr="00E86AB9">
              <w:rPr>
                <w:rFonts w:ascii="Arial" w:hAnsi="Arial" w:cs="Arial"/>
                <w:spacing w:val="-1"/>
                <w:sz w:val="16"/>
                <w:szCs w:val="16"/>
              </w:rPr>
              <w:t xml:space="preserve"> </w:t>
            </w:r>
            <w:r w:rsidRPr="00E86AB9">
              <w:rPr>
                <w:rFonts w:ascii="Arial" w:hAnsi="Arial" w:cs="Arial"/>
                <w:sz w:val="16"/>
                <w:szCs w:val="16"/>
              </w:rPr>
              <w:t>a</w:t>
            </w:r>
            <w:r w:rsidRPr="00E86AB9">
              <w:rPr>
                <w:rFonts w:ascii="Arial" w:hAnsi="Arial" w:cs="Arial"/>
                <w:spacing w:val="-4"/>
                <w:sz w:val="16"/>
                <w:szCs w:val="16"/>
              </w:rPr>
              <w:t xml:space="preserve"> </w:t>
            </w:r>
            <w:r w:rsidRPr="00E86AB9">
              <w:rPr>
                <w:rFonts w:ascii="Arial" w:hAnsi="Arial" w:cs="Arial"/>
                <w:sz w:val="16"/>
                <w:szCs w:val="16"/>
              </w:rPr>
              <w:t>kneeling</w:t>
            </w:r>
            <w:r w:rsidRPr="00E86AB9">
              <w:rPr>
                <w:rFonts w:ascii="Arial" w:hAnsi="Arial" w:cs="Arial"/>
                <w:spacing w:val="-1"/>
                <w:sz w:val="16"/>
                <w:szCs w:val="16"/>
              </w:rPr>
              <w:t xml:space="preserve"> </w:t>
            </w:r>
            <w:r w:rsidRPr="00E86AB9">
              <w:rPr>
                <w:rFonts w:ascii="Arial" w:hAnsi="Arial" w:cs="Arial"/>
                <w:sz w:val="16"/>
                <w:szCs w:val="16"/>
              </w:rPr>
              <w:t>posture</w:t>
            </w:r>
            <w:r w:rsidRPr="00E86AB9">
              <w:rPr>
                <w:rFonts w:ascii="Arial" w:hAnsi="Arial" w:cs="Arial"/>
                <w:spacing w:val="-1"/>
                <w:sz w:val="16"/>
                <w:szCs w:val="16"/>
              </w:rPr>
              <w:t xml:space="preserve"> </w:t>
            </w:r>
            <w:r w:rsidRPr="00E86AB9">
              <w:rPr>
                <w:rFonts w:ascii="Arial" w:hAnsi="Arial" w:cs="Arial"/>
                <w:sz w:val="16"/>
                <w:szCs w:val="16"/>
              </w:rPr>
              <w:t>to</w:t>
            </w:r>
            <w:r w:rsidRPr="00E86AB9">
              <w:rPr>
                <w:rFonts w:ascii="Arial" w:hAnsi="Arial" w:cs="Arial"/>
                <w:spacing w:val="-2"/>
                <w:sz w:val="16"/>
                <w:szCs w:val="16"/>
              </w:rPr>
              <w:t xml:space="preserve"> </w:t>
            </w:r>
            <w:r w:rsidRPr="00E86AB9">
              <w:rPr>
                <w:rFonts w:ascii="Arial" w:hAnsi="Arial" w:cs="Arial"/>
                <w:sz w:val="16"/>
                <w:szCs w:val="16"/>
              </w:rPr>
              <w:t>perform tasks</w:t>
            </w:r>
          </w:p>
        </w:tc>
        <w:tc>
          <w:tcPr>
            <w:tcW w:w="495" w:type="dxa"/>
            <w:tcBorders>
              <w:top w:val="single" w:sz="4" w:space="0" w:color="000000"/>
              <w:left w:val="single" w:sz="4" w:space="0" w:color="000000"/>
              <w:bottom w:val="single" w:sz="4" w:space="0" w:color="000000"/>
              <w:right w:val="single" w:sz="4" w:space="0" w:color="000000"/>
            </w:tcBorders>
          </w:tcPr>
          <w:p w14:paraId="343D8C25" w14:textId="77777777" w:rsidR="005A1B26" w:rsidRPr="00E86AB9" w:rsidRDefault="005A1B26" w:rsidP="00722B2B">
            <w:pPr>
              <w:pStyle w:val="TableParagraph"/>
              <w:kinsoku w:val="0"/>
              <w:overflowPunct w:val="0"/>
              <w:spacing w:before="29"/>
              <w:ind w:left="18"/>
              <w:jc w:val="center"/>
              <w:rPr>
                <w:rFonts w:ascii="Wingdings" w:hAnsi="Wingdings" w:cs="Wingdings"/>
                <w:w w:val="99"/>
                <w:sz w:val="20"/>
                <w:szCs w:val="20"/>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383637D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1309092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CAFD82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6105487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22B991FD"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2C40F258" w14:textId="77777777" w:rsidTr="00722B2B">
        <w:trPr>
          <w:trHeight w:val="412"/>
        </w:trPr>
        <w:tc>
          <w:tcPr>
            <w:tcW w:w="1106" w:type="dxa"/>
            <w:tcBorders>
              <w:top w:val="single" w:sz="4" w:space="0" w:color="000000"/>
              <w:left w:val="single" w:sz="4" w:space="0" w:color="000000"/>
              <w:bottom w:val="single" w:sz="4" w:space="0" w:color="000000"/>
              <w:right w:val="single" w:sz="4" w:space="0" w:color="000000"/>
            </w:tcBorders>
          </w:tcPr>
          <w:p w14:paraId="745B54D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1" w:type="dxa"/>
            <w:gridSpan w:val="3"/>
            <w:tcBorders>
              <w:top w:val="single" w:sz="4" w:space="0" w:color="000000"/>
              <w:left w:val="single" w:sz="4" w:space="0" w:color="000000"/>
              <w:bottom w:val="single" w:sz="4" w:space="0" w:color="000000"/>
              <w:right w:val="single" w:sz="4" w:space="0" w:color="000000"/>
            </w:tcBorders>
          </w:tcPr>
          <w:p w14:paraId="6ED1A400" w14:textId="77777777" w:rsidR="005A1B26" w:rsidRPr="00E86AB9" w:rsidRDefault="005A1B26" w:rsidP="00722B2B">
            <w:pPr>
              <w:pStyle w:val="TableParagraph"/>
              <w:kinsoku w:val="0"/>
              <w:overflowPunct w:val="0"/>
              <w:spacing w:before="4" w:line="194" w:lineRule="exact"/>
              <w:ind w:left="108"/>
              <w:rPr>
                <w:rFonts w:ascii="Arial" w:hAnsi="Arial" w:cs="Arial"/>
                <w:sz w:val="16"/>
                <w:szCs w:val="16"/>
              </w:rPr>
            </w:pPr>
            <w:r w:rsidRPr="00E86AB9">
              <w:rPr>
                <w:rFonts w:ascii="Arial" w:hAnsi="Arial" w:cs="Arial"/>
                <w:bCs/>
                <w:sz w:val="20"/>
                <w:szCs w:val="20"/>
              </w:rPr>
              <w:t>Squatting/ Crouching</w:t>
            </w:r>
            <w:r w:rsidRPr="00E86AB9">
              <w:rPr>
                <w:rFonts w:ascii="Arial" w:hAnsi="Arial" w:cs="Arial"/>
                <w:bCs/>
                <w:spacing w:val="1"/>
                <w:sz w:val="20"/>
                <w:szCs w:val="20"/>
              </w:rPr>
              <w:t xml:space="preserve"> </w:t>
            </w:r>
            <w:r w:rsidRPr="00E86AB9">
              <w:rPr>
                <w:rFonts w:ascii="Arial" w:hAnsi="Arial" w:cs="Arial"/>
                <w:sz w:val="16"/>
                <w:szCs w:val="16"/>
              </w:rPr>
              <w:t>Adopting a squatting or crouching posture to perform</w:t>
            </w:r>
            <w:r w:rsidRPr="00E86AB9">
              <w:rPr>
                <w:rFonts w:ascii="Arial" w:hAnsi="Arial" w:cs="Arial"/>
                <w:spacing w:val="-42"/>
                <w:sz w:val="16"/>
                <w:szCs w:val="16"/>
              </w:rPr>
              <w:t xml:space="preserve"> </w:t>
            </w:r>
            <w:r w:rsidRPr="00E86AB9">
              <w:rPr>
                <w:rFonts w:ascii="Arial" w:hAnsi="Arial" w:cs="Arial"/>
                <w:sz w:val="16"/>
                <w:szCs w:val="16"/>
              </w:rPr>
              <w:t>tasks</w:t>
            </w:r>
          </w:p>
        </w:tc>
        <w:tc>
          <w:tcPr>
            <w:tcW w:w="495" w:type="dxa"/>
            <w:tcBorders>
              <w:top w:val="single" w:sz="4" w:space="0" w:color="000000"/>
              <w:left w:val="single" w:sz="4" w:space="0" w:color="000000"/>
              <w:bottom w:val="single" w:sz="4" w:space="0" w:color="000000"/>
              <w:right w:val="single" w:sz="4" w:space="0" w:color="000000"/>
            </w:tcBorders>
          </w:tcPr>
          <w:p w14:paraId="7B8D7853" w14:textId="77777777" w:rsidR="005A1B26" w:rsidRPr="00E86AB9" w:rsidRDefault="005A1B26" w:rsidP="00722B2B">
            <w:pPr>
              <w:pStyle w:val="TableParagraph"/>
              <w:kinsoku w:val="0"/>
              <w:overflowPunct w:val="0"/>
              <w:spacing w:before="93"/>
              <w:ind w:left="18"/>
              <w:jc w:val="center"/>
              <w:rPr>
                <w:rFonts w:ascii="Wingdings" w:hAnsi="Wingdings" w:cs="Wingdings"/>
                <w:w w:val="99"/>
                <w:sz w:val="20"/>
                <w:szCs w:val="20"/>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7D4E10B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36E54E52"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15FA7F0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45E7DDD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6B36B169"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21699E43"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529DF4B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1" w:type="dxa"/>
            <w:gridSpan w:val="3"/>
            <w:tcBorders>
              <w:top w:val="single" w:sz="4" w:space="0" w:color="000000"/>
              <w:left w:val="single" w:sz="4" w:space="0" w:color="000000"/>
              <w:bottom w:val="single" w:sz="4" w:space="0" w:color="000000"/>
              <w:right w:val="single" w:sz="4" w:space="0" w:color="000000"/>
            </w:tcBorders>
          </w:tcPr>
          <w:p w14:paraId="10C19C53" w14:textId="77777777" w:rsidR="005A1B26" w:rsidRPr="00E86AB9" w:rsidRDefault="005A1B26" w:rsidP="00722B2B">
            <w:pPr>
              <w:pStyle w:val="TableParagraph"/>
              <w:kinsoku w:val="0"/>
              <w:overflowPunct w:val="0"/>
              <w:spacing w:before="21"/>
              <w:ind w:left="108"/>
              <w:rPr>
                <w:rFonts w:ascii="Arial" w:hAnsi="Arial" w:cs="Arial"/>
                <w:sz w:val="16"/>
                <w:szCs w:val="16"/>
              </w:rPr>
            </w:pPr>
            <w:r w:rsidRPr="00E86AB9">
              <w:rPr>
                <w:rFonts w:ascii="Arial" w:hAnsi="Arial" w:cs="Arial"/>
                <w:bCs/>
                <w:sz w:val="20"/>
                <w:szCs w:val="20"/>
              </w:rPr>
              <w:t>Leg/</w:t>
            </w:r>
            <w:r w:rsidRPr="00E86AB9">
              <w:rPr>
                <w:rFonts w:ascii="Arial" w:hAnsi="Arial" w:cs="Arial"/>
                <w:bCs/>
                <w:spacing w:val="-2"/>
                <w:sz w:val="20"/>
                <w:szCs w:val="20"/>
              </w:rPr>
              <w:t xml:space="preserve"> </w:t>
            </w:r>
            <w:r w:rsidRPr="00E86AB9">
              <w:rPr>
                <w:rFonts w:ascii="Arial" w:hAnsi="Arial" w:cs="Arial"/>
                <w:bCs/>
                <w:sz w:val="20"/>
                <w:szCs w:val="20"/>
              </w:rPr>
              <w:t>Foot</w:t>
            </w:r>
            <w:r w:rsidRPr="00E86AB9">
              <w:rPr>
                <w:rFonts w:ascii="Arial" w:hAnsi="Arial" w:cs="Arial"/>
                <w:bCs/>
                <w:spacing w:val="-1"/>
                <w:sz w:val="20"/>
                <w:szCs w:val="20"/>
              </w:rPr>
              <w:t xml:space="preserve"> </w:t>
            </w:r>
            <w:r w:rsidRPr="00E86AB9">
              <w:rPr>
                <w:rFonts w:ascii="Arial" w:hAnsi="Arial" w:cs="Arial"/>
                <w:bCs/>
                <w:sz w:val="20"/>
                <w:szCs w:val="20"/>
              </w:rPr>
              <w:t>Movement</w:t>
            </w:r>
            <w:r w:rsidRPr="00E86AB9">
              <w:rPr>
                <w:rFonts w:ascii="Arial" w:hAnsi="Arial" w:cs="Arial"/>
                <w:bCs/>
                <w:spacing w:val="52"/>
                <w:sz w:val="20"/>
                <w:szCs w:val="20"/>
              </w:rPr>
              <w:t xml:space="preserve"> </w:t>
            </w:r>
            <w:r w:rsidRPr="00E86AB9">
              <w:rPr>
                <w:rFonts w:ascii="Arial" w:hAnsi="Arial" w:cs="Arial"/>
                <w:sz w:val="16"/>
                <w:szCs w:val="16"/>
              </w:rPr>
              <w:t>Use</w:t>
            </w:r>
            <w:r w:rsidRPr="00E86AB9">
              <w:rPr>
                <w:rFonts w:ascii="Arial" w:hAnsi="Arial" w:cs="Arial"/>
                <w:spacing w:val="-3"/>
                <w:sz w:val="16"/>
                <w:szCs w:val="16"/>
              </w:rPr>
              <w:t xml:space="preserve"> </w:t>
            </w:r>
            <w:r w:rsidRPr="00E86AB9">
              <w:rPr>
                <w:rFonts w:ascii="Arial" w:hAnsi="Arial" w:cs="Arial"/>
                <w:sz w:val="16"/>
                <w:szCs w:val="16"/>
              </w:rPr>
              <w:t>of</w:t>
            </w:r>
            <w:r w:rsidRPr="00E86AB9">
              <w:rPr>
                <w:rFonts w:ascii="Arial" w:hAnsi="Arial" w:cs="Arial"/>
                <w:spacing w:val="1"/>
                <w:sz w:val="16"/>
                <w:szCs w:val="16"/>
              </w:rPr>
              <w:t xml:space="preserve"> </w:t>
            </w:r>
            <w:r w:rsidRPr="00E86AB9">
              <w:rPr>
                <w:rFonts w:ascii="Arial" w:hAnsi="Arial" w:cs="Arial"/>
                <w:sz w:val="16"/>
                <w:szCs w:val="16"/>
              </w:rPr>
              <w:t>leg</w:t>
            </w:r>
            <w:r w:rsidRPr="00E86AB9">
              <w:rPr>
                <w:rFonts w:ascii="Arial" w:hAnsi="Arial" w:cs="Arial"/>
                <w:spacing w:val="-1"/>
                <w:sz w:val="16"/>
                <w:szCs w:val="16"/>
              </w:rPr>
              <w:t xml:space="preserve"> </w:t>
            </w:r>
            <w:r w:rsidRPr="00E86AB9">
              <w:rPr>
                <w:rFonts w:ascii="Arial" w:hAnsi="Arial" w:cs="Arial"/>
                <w:sz w:val="16"/>
                <w:szCs w:val="16"/>
              </w:rPr>
              <w:t>and</w:t>
            </w:r>
            <w:r w:rsidRPr="00E86AB9">
              <w:rPr>
                <w:rFonts w:ascii="Arial" w:hAnsi="Arial" w:cs="Arial"/>
                <w:spacing w:val="-2"/>
                <w:sz w:val="16"/>
                <w:szCs w:val="16"/>
              </w:rPr>
              <w:t xml:space="preserve"> </w:t>
            </w:r>
            <w:r w:rsidRPr="00E86AB9">
              <w:rPr>
                <w:rFonts w:ascii="Arial" w:hAnsi="Arial" w:cs="Arial"/>
                <w:sz w:val="16"/>
                <w:szCs w:val="16"/>
              </w:rPr>
              <w:t>or</w:t>
            </w:r>
            <w:r w:rsidRPr="00E86AB9">
              <w:rPr>
                <w:rFonts w:ascii="Arial" w:hAnsi="Arial" w:cs="Arial"/>
                <w:spacing w:val="-1"/>
                <w:sz w:val="16"/>
                <w:szCs w:val="16"/>
              </w:rPr>
              <w:t xml:space="preserve"> </w:t>
            </w:r>
            <w:r w:rsidRPr="00E86AB9">
              <w:rPr>
                <w:rFonts w:ascii="Arial" w:hAnsi="Arial" w:cs="Arial"/>
                <w:sz w:val="16"/>
                <w:szCs w:val="16"/>
              </w:rPr>
              <w:t>foot</w:t>
            </w:r>
            <w:r w:rsidRPr="00E86AB9">
              <w:rPr>
                <w:rFonts w:ascii="Arial" w:hAnsi="Arial" w:cs="Arial"/>
                <w:spacing w:val="-2"/>
                <w:sz w:val="16"/>
                <w:szCs w:val="16"/>
              </w:rPr>
              <w:t xml:space="preserve"> </w:t>
            </w:r>
            <w:r w:rsidRPr="00E86AB9">
              <w:rPr>
                <w:rFonts w:ascii="Arial" w:hAnsi="Arial" w:cs="Arial"/>
                <w:sz w:val="16"/>
                <w:szCs w:val="16"/>
              </w:rPr>
              <w:t>to</w:t>
            </w:r>
            <w:r w:rsidRPr="00E86AB9">
              <w:rPr>
                <w:rFonts w:ascii="Arial" w:hAnsi="Arial" w:cs="Arial"/>
                <w:spacing w:val="-1"/>
                <w:sz w:val="16"/>
                <w:szCs w:val="16"/>
              </w:rPr>
              <w:t xml:space="preserve"> </w:t>
            </w:r>
            <w:r w:rsidRPr="00E86AB9">
              <w:rPr>
                <w:rFonts w:ascii="Arial" w:hAnsi="Arial" w:cs="Arial"/>
                <w:sz w:val="16"/>
                <w:szCs w:val="16"/>
              </w:rPr>
              <w:t>operate</w:t>
            </w:r>
            <w:r w:rsidRPr="00E86AB9">
              <w:rPr>
                <w:rFonts w:ascii="Arial" w:hAnsi="Arial" w:cs="Arial"/>
                <w:spacing w:val="-2"/>
                <w:sz w:val="16"/>
                <w:szCs w:val="16"/>
              </w:rPr>
              <w:t xml:space="preserve"> </w:t>
            </w:r>
            <w:r w:rsidRPr="00E86AB9">
              <w:rPr>
                <w:rFonts w:ascii="Arial" w:hAnsi="Arial" w:cs="Arial"/>
                <w:sz w:val="16"/>
                <w:szCs w:val="16"/>
              </w:rPr>
              <w:t>machinery</w:t>
            </w:r>
          </w:p>
        </w:tc>
        <w:tc>
          <w:tcPr>
            <w:tcW w:w="495" w:type="dxa"/>
            <w:tcBorders>
              <w:top w:val="single" w:sz="4" w:space="0" w:color="000000"/>
              <w:left w:val="single" w:sz="4" w:space="0" w:color="000000"/>
              <w:bottom w:val="single" w:sz="4" w:space="0" w:color="000000"/>
              <w:right w:val="single" w:sz="4" w:space="0" w:color="000000"/>
            </w:tcBorders>
          </w:tcPr>
          <w:p w14:paraId="6E96C416" w14:textId="77777777" w:rsidR="005A1B26" w:rsidRPr="00E86AB9" w:rsidRDefault="005A1B26" w:rsidP="00722B2B">
            <w:pPr>
              <w:pStyle w:val="TableParagraph"/>
              <w:kinsoku w:val="0"/>
              <w:overflowPunct w:val="0"/>
              <w:spacing w:before="29"/>
              <w:ind w:left="18"/>
              <w:jc w:val="center"/>
              <w:rPr>
                <w:rFonts w:ascii="Wingdings" w:hAnsi="Wingdings" w:cs="Wingdings"/>
                <w:w w:val="99"/>
                <w:sz w:val="20"/>
                <w:szCs w:val="20"/>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28ED7914"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394ABC1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031FD28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76DC095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725E2977"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7E8D9B22" w14:textId="77777777" w:rsidTr="00722B2B">
        <w:trPr>
          <w:trHeight w:val="414"/>
        </w:trPr>
        <w:tc>
          <w:tcPr>
            <w:tcW w:w="1106" w:type="dxa"/>
            <w:tcBorders>
              <w:top w:val="single" w:sz="4" w:space="0" w:color="000000"/>
              <w:left w:val="single" w:sz="4" w:space="0" w:color="000000"/>
              <w:bottom w:val="single" w:sz="4" w:space="0" w:color="000000"/>
              <w:right w:val="single" w:sz="4" w:space="0" w:color="000000"/>
            </w:tcBorders>
          </w:tcPr>
          <w:p w14:paraId="6BE936B2"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1" w:type="dxa"/>
            <w:gridSpan w:val="3"/>
            <w:tcBorders>
              <w:top w:val="single" w:sz="4" w:space="0" w:color="000000"/>
              <w:left w:val="single" w:sz="4" w:space="0" w:color="000000"/>
              <w:bottom w:val="single" w:sz="4" w:space="0" w:color="000000"/>
              <w:right w:val="single" w:sz="4" w:space="0" w:color="000000"/>
            </w:tcBorders>
          </w:tcPr>
          <w:p w14:paraId="6CE43A01" w14:textId="77777777" w:rsidR="005A1B26" w:rsidRPr="00E86AB9" w:rsidRDefault="005A1B26" w:rsidP="00722B2B">
            <w:pPr>
              <w:pStyle w:val="TableParagraph"/>
              <w:kinsoku w:val="0"/>
              <w:overflowPunct w:val="0"/>
              <w:spacing w:before="7" w:line="194" w:lineRule="exact"/>
              <w:ind w:left="108" w:right="212"/>
              <w:rPr>
                <w:rFonts w:ascii="Arial" w:hAnsi="Arial" w:cs="Arial"/>
                <w:sz w:val="16"/>
                <w:szCs w:val="16"/>
              </w:rPr>
            </w:pPr>
            <w:r w:rsidRPr="00E86AB9">
              <w:rPr>
                <w:rFonts w:ascii="Arial" w:hAnsi="Arial" w:cs="Arial"/>
                <w:bCs/>
                <w:sz w:val="20"/>
                <w:szCs w:val="20"/>
              </w:rPr>
              <w:t>Climbing (stairs/ladders)</w:t>
            </w:r>
            <w:r w:rsidRPr="00E86AB9">
              <w:rPr>
                <w:rFonts w:ascii="Arial" w:hAnsi="Arial" w:cs="Arial"/>
                <w:bCs/>
                <w:spacing w:val="1"/>
                <w:sz w:val="20"/>
                <w:szCs w:val="20"/>
              </w:rPr>
              <w:t xml:space="preserve"> </w:t>
            </w:r>
            <w:r w:rsidRPr="00E86AB9">
              <w:rPr>
                <w:rFonts w:ascii="Arial" w:hAnsi="Arial" w:cs="Arial"/>
                <w:sz w:val="16"/>
                <w:szCs w:val="16"/>
              </w:rPr>
              <w:t>Ascend/ descend stairs, ladders, steps,</w:t>
            </w:r>
            <w:r w:rsidRPr="00E86AB9">
              <w:rPr>
                <w:rFonts w:ascii="Arial" w:hAnsi="Arial" w:cs="Arial"/>
                <w:spacing w:val="-43"/>
                <w:sz w:val="16"/>
                <w:szCs w:val="16"/>
              </w:rPr>
              <w:t xml:space="preserve"> </w:t>
            </w:r>
            <w:r w:rsidRPr="00E86AB9">
              <w:rPr>
                <w:rFonts w:ascii="Arial" w:hAnsi="Arial" w:cs="Arial"/>
                <w:sz w:val="16"/>
                <w:szCs w:val="16"/>
              </w:rPr>
              <w:t>scaffolding</w:t>
            </w:r>
          </w:p>
        </w:tc>
        <w:tc>
          <w:tcPr>
            <w:tcW w:w="495" w:type="dxa"/>
            <w:tcBorders>
              <w:top w:val="single" w:sz="4" w:space="0" w:color="000000"/>
              <w:left w:val="single" w:sz="4" w:space="0" w:color="000000"/>
              <w:bottom w:val="single" w:sz="4" w:space="0" w:color="000000"/>
              <w:right w:val="single" w:sz="4" w:space="0" w:color="000000"/>
            </w:tcBorders>
          </w:tcPr>
          <w:p w14:paraId="0A923592" w14:textId="77777777" w:rsidR="005A1B26" w:rsidRPr="00E86AB9" w:rsidRDefault="00540D1D" w:rsidP="00540D1D">
            <w:pPr>
              <w:pStyle w:val="TableParagraph"/>
              <w:kinsoku w:val="0"/>
              <w:overflowPunct w:val="0"/>
              <w:jc w:val="center"/>
              <w:rPr>
                <w:rFonts w:ascii="Times New Roman" w:hAnsi="Times New Roman" w:cs="Times New Roman"/>
                <w:sz w:val="16"/>
                <w:szCs w:val="16"/>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261DE999" w14:textId="77777777" w:rsidR="005A1B26" w:rsidRPr="00E86AB9" w:rsidRDefault="005A1B26" w:rsidP="00722B2B">
            <w:pPr>
              <w:pStyle w:val="TableParagraph"/>
              <w:kinsoku w:val="0"/>
              <w:overflowPunct w:val="0"/>
              <w:spacing w:before="93"/>
              <w:ind w:left="175"/>
              <w:rPr>
                <w:rFonts w:ascii="Wingdings" w:hAnsi="Wingdings" w:cs="Wingdings"/>
                <w:w w:val="99"/>
                <w:sz w:val="20"/>
                <w:szCs w:val="20"/>
              </w:rPr>
            </w:pPr>
          </w:p>
        </w:tc>
        <w:tc>
          <w:tcPr>
            <w:tcW w:w="493" w:type="dxa"/>
            <w:tcBorders>
              <w:top w:val="single" w:sz="4" w:space="0" w:color="000000"/>
              <w:left w:val="single" w:sz="4" w:space="0" w:color="000000"/>
              <w:bottom w:val="single" w:sz="4" w:space="0" w:color="000000"/>
              <w:right w:val="single" w:sz="4" w:space="0" w:color="000000"/>
            </w:tcBorders>
          </w:tcPr>
          <w:p w14:paraId="649757F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1D16803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03417D8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0279325C"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4AB68BDD"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1985628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2408" w:type="dxa"/>
            <w:gridSpan w:val="2"/>
            <w:vMerge w:val="restart"/>
            <w:tcBorders>
              <w:top w:val="single" w:sz="4" w:space="0" w:color="000000"/>
              <w:left w:val="single" w:sz="4" w:space="0" w:color="000000"/>
              <w:bottom w:val="single" w:sz="4" w:space="0" w:color="000000"/>
              <w:right w:val="single" w:sz="4" w:space="0" w:color="000000"/>
            </w:tcBorders>
          </w:tcPr>
          <w:p w14:paraId="2D21BF11" w14:textId="77777777" w:rsidR="005A1B26" w:rsidRPr="00E86AB9" w:rsidRDefault="005A1B26" w:rsidP="00722B2B">
            <w:pPr>
              <w:pStyle w:val="TableParagraph"/>
              <w:kinsoku w:val="0"/>
              <w:overflowPunct w:val="0"/>
              <w:spacing w:before="3"/>
              <w:rPr>
                <w:rFonts w:ascii="Arial" w:hAnsi="Arial" w:cs="Arial"/>
                <w:bCs/>
                <w:sz w:val="27"/>
                <w:szCs w:val="27"/>
              </w:rPr>
            </w:pPr>
          </w:p>
          <w:p w14:paraId="02ABC9D8" w14:textId="77777777" w:rsidR="005A1B26" w:rsidRPr="00E86AB9" w:rsidRDefault="005A1B26" w:rsidP="00722B2B">
            <w:pPr>
              <w:pStyle w:val="TableParagraph"/>
              <w:kinsoku w:val="0"/>
              <w:overflowPunct w:val="0"/>
              <w:ind w:left="108"/>
              <w:rPr>
                <w:rFonts w:ascii="Arial" w:hAnsi="Arial" w:cs="Arial"/>
                <w:bCs/>
                <w:sz w:val="20"/>
                <w:szCs w:val="20"/>
              </w:rPr>
            </w:pPr>
            <w:r w:rsidRPr="00E86AB9">
              <w:rPr>
                <w:rFonts w:ascii="Arial" w:hAnsi="Arial" w:cs="Arial"/>
                <w:bCs/>
                <w:sz w:val="20"/>
                <w:szCs w:val="20"/>
              </w:rPr>
              <w:t>Lifting/</w:t>
            </w:r>
            <w:r w:rsidRPr="00E86AB9">
              <w:rPr>
                <w:rFonts w:ascii="Arial" w:hAnsi="Arial" w:cs="Arial"/>
                <w:bCs/>
                <w:spacing w:val="-4"/>
                <w:sz w:val="20"/>
                <w:szCs w:val="20"/>
              </w:rPr>
              <w:t xml:space="preserve"> </w:t>
            </w:r>
            <w:r w:rsidRPr="00E86AB9">
              <w:rPr>
                <w:rFonts w:ascii="Arial" w:hAnsi="Arial" w:cs="Arial"/>
                <w:bCs/>
                <w:sz w:val="20"/>
                <w:szCs w:val="20"/>
              </w:rPr>
              <w:t>Carrying</w:t>
            </w:r>
          </w:p>
        </w:tc>
        <w:tc>
          <w:tcPr>
            <w:tcW w:w="3853" w:type="dxa"/>
            <w:tcBorders>
              <w:top w:val="single" w:sz="4" w:space="0" w:color="000000"/>
              <w:left w:val="single" w:sz="4" w:space="0" w:color="000000"/>
              <w:bottom w:val="single" w:sz="4" w:space="0" w:color="000000"/>
              <w:right w:val="single" w:sz="4" w:space="0" w:color="000000"/>
            </w:tcBorders>
          </w:tcPr>
          <w:p w14:paraId="136B0EB5" w14:textId="77777777" w:rsidR="005A1B26" w:rsidRPr="00E86AB9" w:rsidRDefault="005A1B26" w:rsidP="00722B2B">
            <w:pPr>
              <w:pStyle w:val="TableParagraph"/>
              <w:kinsoku w:val="0"/>
              <w:overflowPunct w:val="0"/>
              <w:spacing w:before="46"/>
              <w:ind w:left="109"/>
              <w:rPr>
                <w:rFonts w:ascii="Arial" w:hAnsi="Arial" w:cs="Arial"/>
                <w:sz w:val="16"/>
                <w:szCs w:val="16"/>
              </w:rPr>
            </w:pPr>
            <w:r w:rsidRPr="00E86AB9">
              <w:rPr>
                <w:rFonts w:ascii="Arial" w:hAnsi="Arial" w:cs="Arial"/>
                <w:sz w:val="16"/>
                <w:szCs w:val="16"/>
              </w:rPr>
              <w:t>Light</w:t>
            </w:r>
            <w:r w:rsidRPr="00E86AB9">
              <w:rPr>
                <w:rFonts w:ascii="Arial" w:hAnsi="Arial" w:cs="Arial"/>
                <w:spacing w:val="1"/>
                <w:sz w:val="16"/>
                <w:szCs w:val="16"/>
              </w:rPr>
              <w:t xml:space="preserve"> </w:t>
            </w:r>
            <w:r w:rsidRPr="00E86AB9">
              <w:rPr>
                <w:rFonts w:ascii="Arial" w:hAnsi="Arial" w:cs="Arial"/>
                <w:sz w:val="16"/>
                <w:szCs w:val="16"/>
              </w:rPr>
              <w:t>lifting</w:t>
            </w:r>
            <w:r w:rsidRPr="00E86AB9">
              <w:rPr>
                <w:rFonts w:ascii="Arial" w:hAnsi="Arial" w:cs="Arial"/>
                <w:spacing w:val="-3"/>
                <w:sz w:val="16"/>
                <w:szCs w:val="16"/>
              </w:rPr>
              <w:t xml:space="preserve"> </w:t>
            </w:r>
            <w:r w:rsidRPr="00E86AB9">
              <w:rPr>
                <w:rFonts w:ascii="Arial" w:hAnsi="Arial" w:cs="Arial"/>
                <w:sz w:val="16"/>
                <w:szCs w:val="16"/>
              </w:rPr>
              <w:t>&amp;</w:t>
            </w:r>
            <w:r w:rsidRPr="00E86AB9">
              <w:rPr>
                <w:rFonts w:ascii="Arial" w:hAnsi="Arial" w:cs="Arial"/>
                <w:spacing w:val="-1"/>
                <w:sz w:val="16"/>
                <w:szCs w:val="16"/>
              </w:rPr>
              <w:t xml:space="preserve"> </w:t>
            </w:r>
            <w:r w:rsidRPr="00E86AB9">
              <w:rPr>
                <w:rFonts w:ascii="Arial" w:hAnsi="Arial" w:cs="Arial"/>
                <w:sz w:val="16"/>
                <w:szCs w:val="16"/>
              </w:rPr>
              <w:t>carrying</w:t>
            </w:r>
            <w:r w:rsidRPr="00E86AB9">
              <w:rPr>
                <w:rFonts w:ascii="Arial" w:hAnsi="Arial" w:cs="Arial"/>
                <w:spacing w:val="-1"/>
                <w:sz w:val="16"/>
                <w:szCs w:val="16"/>
              </w:rPr>
              <w:t xml:space="preserve"> </w:t>
            </w:r>
            <w:r w:rsidRPr="00E86AB9">
              <w:rPr>
                <w:rFonts w:ascii="Arial" w:hAnsi="Arial" w:cs="Arial"/>
                <w:sz w:val="16"/>
                <w:szCs w:val="16"/>
              </w:rPr>
              <w:t>– 0</w:t>
            </w:r>
            <w:r w:rsidRPr="00E86AB9">
              <w:rPr>
                <w:rFonts w:ascii="Arial" w:hAnsi="Arial" w:cs="Arial"/>
                <w:spacing w:val="-3"/>
                <w:sz w:val="16"/>
                <w:szCs w:val="16"/>
              </w:rPr>
              <w:t xml:space="preserve"> </w:t>
            </w:r>
            <w:r w:rsidRPr="00E86AB9">
              <w:rPr>
                <w:rFonts w:ascii="Arial" w:hAnsi="Arial" w:cs="Arial"/>
                <w:sz w:val="16"/>
                <w:szCs w:val="16"/>
              </w:rPr>
              <w:t>– 9kg</w:t>
            </w:r>
          </w:p>
        </w:tc>
        <w:tc>
          <w:tcPr>
            <w:tcW w:w="495" w:type="dxa"/>
            <w:tcBorders>
              <w:top w:val="single" w:sz="4" w:space="0" w:color="000000"/>
              <w:left w:val="single" w:sz="4" w:space="0" w:color="000000"/>
              <w:bottom w:val="single" w:sz="4" w:space="0" w:color="000000"/>
              <w:right w:val="single" w:sz="4" w:space="0" w:color="000000"/>
            </w:tcBorders>
          </w:tcPr>
          <w:p w14:paraId="0D1FE1D1" w14:textId="77777777" w:rsidR="005A1B26" w:rsidRPr="00E86AB9" w:rsidRDefault="00540D1D" w:rsidP="00540D1D">
            <w:pPr>
              <w:pStyle w:val="TableParagraph"/>
              <w:kinsoku w:val="0"/>
              <w:overflowPunct w:val="0"/>
              <w:jc w:val="center"/>
              <w:rPr>
                <w:rFonts w:ascii="Times New Roman" w:hAnsi="Times New Roman" w:cs="Times New Roman"/>
                <w:sz w:val="16"/>
                <w:szCs w:val="16"/>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1B26D1EA"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3B4FC052" w14:textId="77777777" w:rsidR="005A1B26" w:rsidRPr="00E86AB9" w:rsidRDefault="005A1B26" w:rsidP="00722B2B">
            <w:pPr>
              <w:pStyle w:val="TableParagraph"/>
              <w:kinsoku w:val="0"/>
              <w:overflowPunct w:val="0"/>
              <w:spacing w:before="29"/>
              <w:ind w:left="177"/>
              <w:rPr>
                <w:rFonts w:ascii="Wingdings" w:hAnsi="Wingdings" w:cs="Wingdings"/>
                <w:w w:val="99"/>
                <w:sz w:val="20"/>
                <w:szCs w:val="20"/>
              </w:rPr>
            </w:pPr>
          </w:p>
        </w:tc>
        <w:tc>
          <w:tcPr>
            <w:tcW w:w="495" w:type="dxa"/>
            <w:tcBorders>
              <w:top w:val="single" w:sz="4" w:space="0" w:color="000000"/>
              <w:left w:val="single" w:sz="4" w:space="0" w:color="000000"/>
              <w:bottom w:val="single" w:sz="4" w:space="0" w:color="000000"/>
              <w:right w:val="single" w:sz="4" w:space="0" w:color="000000"/>
            </w:tcBorders>
          </w:tcPr>
          <w:p w14:paraId="7D91DA1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F69599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679E9B3E"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0143970E"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58207E2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2408" w:type="dxa"/>
            <w:gridSpan w:val="2"/>
            <w:vMerge/>
            <w:tcBorders>
              <w:top w:val="nil"/>
              <w:left w:val="single" w:sz="4" w:space="0" w:color="000000"/>
              <w:bottom w:val="single" w:sz="4" w:space="0" w:color="000000"/>
              <w:right w:val="single" w:sz="4" w:space="0" w:color="000000"/>
            </w:tcBorders>
          </w:tcPr>
          <w:p w14:paraId="71950C23" w14:textId="77777777" w:rsidR="005A1B26" w:rsidRPr="00E86AB9" w:rsidRDefault="005A1B26" w:rsidP="00722B2B">
            <w:pPr>
              <w:pStyle w:val="BodyText"/>
              <w:kinsoku w:val="0"/>
              <w:overflowPunct w:val="0"/>
              <w:spacing w:before="5"/>
              <w:rPr>
                <w:bCs/>
                <w:sz w:val="2"/>
                <w:szCs w:val="2"/>
              </w:rPr>
            </w:pPr>
          </w:p>
        </w:tc>
        <w:tc>
          <w:tcPr>
            <w:tcW w:w="3853" w:type="dxa"/>
            <w:tcBorders>
              <w:top w:val="single" w:sz="4" w:space="0" w:color="000000"/>
              <w:left w:val="single" w:sz="4" w:space="0" w:color="000000"/>
              <w:bottom w:val="single" w:sz="4" w:space="0" w:color="000000"/>
              <w:right w:val="single" w:sz="4" w:space="0" w:color="000000"/>
            </w:tcBorders>
          </w:tcPr>
          <w:p w14:paraId="7DFF96B8" w14:textId="77777777" w:rsidR="005A1B26" w:rsidRPr="00E86AB9" w:rsidRDefault="005A1B26" w:rsidP="00722B2B">
            <w:pPr>
              <w:pStyle w:val="TableParagraph"/>
              <w:kinsoku w:val="0"/>
              <w:overflowPunct w:val="0"/>
              <w:spacing w:before="46"/>
              <w:ind w:left="109"/>
              <w:rPr>
                <w:rFonts w:ascii="Arial" w:hAnsi="Arial" w:cs="Arial"/>
                <w:sz w:val="16"/>
                <w:szCs w:val="16"/>
              </w:rPr>
            </w:pPr>
            <w:r w:rsidRPr="00E86AB9">
              <w:rPr>
                <w:rFonts w:ascii="Arial" w:hAnsi="Arial" w:cs="Arial"/>
                <w:sz w:val="16"/>
                <w:szCs w:val="16"/>
              </w:rPr>
              <w:t>Moderate</w:t>
            </w:r>
            <w:r w:rsidRPr="00E86AB9">
              <w:rPr>
                <w:rFonts w:ascii="Arial" w:hAnsi="Arial" w:cs="Arial"/>
                <w:spacing w:val="-1"/>
                <w:sz w:val="16"/>
                <w:szCs w:val="16"/>
              </w:rPr>
              <w:t xml:space="preserve"> </w:t>
            </w:r>
            <w:r w:rsidRPr="00E86AB9">
              <w:rPr>
                <w:rFonts w:ascii="Arial" w:hAnsi="Arial" w:cs="Arial"/>
                <w:sz w:val="16"/>
                <w:szCs w:val="16"/>
              </w:rPr>
              <w:t>lifting</w:t>
            </w:r>
            <w:r w:rsidRPr="00E86AB9">
              <w:rPr>
                <w:rFonts w:ascii="Arial" w:hAnsi="Arial" w:cs="Arial"/>
                <w:spacing w:val="-2"/>
                <w:sz w:val="16"/>
                <w:szCs w:val="16"/>
              </w:rPr>
              <w:t xml:space="preserve"> </w:t>
            </w:r>
            <w:r w:rsidRPr="00E86AB9">
              <w:rPr>
                <w:rFonts w:ascii="Arial" w:hAnsi="Arial" w:cs="Arial"/>
                <w:sz w:val="16"/>
                <w:szCs w:val="16"/>
              </w:rPr>
              <w:t>&amp;</w:t>
            </w:r>
            <w:r w:rsidRPr="00E86AB9">
              <w:rPr>
                <w:rFonts w:ascii="Arial" w:hAnsi="Arial" w:cs="Arial"/>
                <w:spacing w:val="-1"/>
                <w:sz w:val="16"/>
                <w:szCs w:val="16"/>
              </w:rPr>
              <w:t xml:space="preserve"> </w:t>
            </w:r>
            <w:r w:rsidRPr="00E86AB9">
              <w:rPr>
                <w:rFonts w:ascii="Arial" w:hAnsi="Arial" w:cs="Arial"/>
                <w:sz w:val="16"/>
                <w:szCs w:val="16"/>
              </w:rPr>
              <w:t>carrying</w:t>
            </w:r>
            <w:r w:rsidRPr="00E86AB9">
              <w:rPr>
                <w:rFonts w:ascii="Arial" w:hAnsi="Arial" w:cs="Arial"/>
                <w:spacing w:val="-1"/>
                <w:sz w:val="16"/>
                <w:szCs w:val="16"/>
              </w:rPr>
              <w:t xml:space="preserve"> </w:t>
            </w:r>
            <w:r w:rsidRPr="00E86AB9">
              <w:rPr>
                <w:rFonts w:ascii="Arial" w:hAnsi="Arial" w:cs="Arial"/>
                <w:sz w:val="16"/>
                <w:szCs w:val="16"/>
              </w:rPr>
              <w:t>– 10</w:t>
            </w:r>
            <w:r w:rsidRPr="00E86AB9">
              <w:rPr>
                <w:rFonts w:ascii="Arial" w:hAnsi="Arial" w:cs="Arial"/>
                <w:spacing w:val="-2"/>
                <w:sz w:val="16"/>
                <w:szCs w:val="16"/>
              </w:rPr>
              <w:t xml:space="preserve"> </w:t>
            </w:r>
            <w:r w:rsidRPr="00E86AB9">
              <w:rPr>
                <w:rFonts w:ascii="Arial" w:hAnsi="Arial" w:cs="Arial"/>
                <w:sz w:val="16"/>
                <w:szCs w:val="16"/>
              </w:rPr>
              <w:t>–</w:t>
            </w:r>
            <w:r w:rsidRPr="00E86AB9">
              <w:rPr>
                <w:rFonts w:ascii="Arial" w:hAnsi="Arial" w:cs="Arial"/>
                <w:spacing w:val="-3"/>
                <w:sz w:val="16"/>
                <w:szCs w:val="16"/>
              </w:rPr>
              <w:t xml:space="preserve"> </w:t>
            </w:r>
            <w:r w:rsidRPr="00E86AB9">
              <w:rPr>
                <w:rFonts w:ascii="Arial" w:hAnsi="Arial" w:cs="Arial"/>
                <w:sz w:val="16"/>
                <w:szCs w:val="16"/>
              </w:rPr>
              <w:t>15kg</w:t>
            </w:r>
          </w:p>
        </w:tc>
        <w:tc>
          <w:tcPr>
            <w:tcW w:w="495" w:type="dxa"/>
            <w:tcBorders>
              <w:top w:val="single" w:sz="4" w:space="0" w:color="000000"/>
              <w:left w:val="single" w:sz="4" w:space="0" w:color="000000"/>
              <w:bottom w:val="single" w:sz="4" w:space="0" w:color="000000"/>
              <w:right w:val="single" w:sz="4" w:space="0" w:color="000000"/>
            </w:tcBorders>
          </w:tcPr>
          <w:p w14:paraId="5146025C" w14:textId="77777777" w:rsidR="005A1B26" w:rsidRPr="00E86AB9" w:rsidRDefault="005A1B26" w:rsidP="00722B2B">
            <w:pPr>
              <w:pStyle w:val="TableParagraph"/>
              <w:kinsoku w:val="0"/>
              <w:overflowPunct w:val="0"/>
              <w:spacing w:before="29"/>
              <w:ind w:left="18"/>
              <w:jc w:val="center"/>
              <w:rPr>
                <w:rFonts w:ascii="Wingdings" w:hAnsi="Wingdings" w:cs="Wingdings"/>
                <w:w w:val="99"/>
                <w:sz w:val="20"/>
                <w:szCs w:val="20"/>
              </w:rPr>
            </w:pPr>
          </w:p>
        </w:tc>
        <w:tc>
          <w:tcPr>
            <w:tcW w:w="495" w:type="dxa"/>
            <w:tcBorders>
              <w:top w:val="single" w:sz="4" w:space="0" w:color="000000"/>
              <w:left w:val="single" w:sz="4" w:space="0" w:color="000000"/>
              <w:bottom w:val="single" w:sz="4" w:space="0" w:color="000000"/>
              <w:right w:val="single" w:sz="4" w:space="0" w:color="000000"/>
            </w:tcBorders>
          </w:tcPr>
          <w:p w14:paraId="05D5647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667B989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2E99F2F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630B795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4A3C2AD2" w14:textId="77777777" w:rsidR="005A1B26" w:rsidRPr="00E86AB9" w:rsidRDefault="00540D1D" w:rsidP="00540D1D">
            <w:pPr>
              <w:pStyle w:val="TableParagraph"/>
              <w:kinsoku w:val="0"/>
              <w:overflowPunct w:val="0"/>
              <w:jc w:val="center"/>
              <w:rPr>
                <w:rFonts w:ascii="Times New Roman" w:hAnsi="Times New Roman" w:cs="Times New Roman"/>
                <w:sz w:val="16"/>
                <w:szCs w:val="16"/>
              </w:rPr>
            </w:pPr>
            <w:r w:rsidRPr="00E86AB9">
              <w:rPr>
                <w:rFonts w:ascii="Wingdings" w:hAnsi="Wingdings" w:cs="Wingdings"/>
                <w:w w:val="99"/>
                <w:sz w:val="20"/>
                <w:szCs w:val="20"/>
              </w:rPr>
              <w:t></w:t>
            </w:r>
          </w:p>
        </w:tc>
      </w:tr>
      <w:tr w:rsidR="005A1B26" w:rsidRPr="00E86AB9" w14:paraId="2813FCDB"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1906A29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2408" w:type="dxa"/>
            <w:gridSpan w:val="2"/>
            <w:vMerge/>
            <w:tcBorders>
              <w:top w:val="nil"/>
              <w:left w:val="single" w:sz="4" w:space="0" w:color="000000"/>
              <w:bottom w:val="single" w:sz="4" w:space="0" w:color="000000"/>
              <w:right w:val="single" w:sz="4" w:space="0" w:color="000000"/>
            </w:tcBorders>
          </w:tcPr>
          <w:p w14:paraId="2E995986" w14:textId="77777777" w:rsidR="005A1B26" w:rsidRPr="00E86AB9" w:rsidRDefault="005A1B26" w:rsidP="00722B2B">
            <w:pPr>
              <w:pStyle w:val="BodyText"/>
              <w:kinsoku w:val="0"/>
              <w:overflowPunct w:val="0"/>
              <w:spacing w:before="5"/>
              <w:rPr>
                <w:bCs/>
                <w:sz w:val="2"/>
                <w:szCs w:val="2"/>
              </w:rPr>
            </w:pPr>
          </w:p>
        </w:tc>
        <w:tc>
          <w:tcPr>
            <w:tcW w:w="3853" w:type="dxa"/>
            <w:tcBorders>
              <w:top w:val="single" w:sz="4" w:space="0" w:color="000000"/>
              <w:left w:val="single" w:sz="4" w:space="0" w:color="000000"/>
              <w:bottom w:val="single" w:sz="4" w:space="0" w:color="000000"/>
              <w:right w:val="single" w:sz="4" w:space="0" w:color="000000"/>
            </w:tcBorders>
          </w:tcPr>
          <w:p w14:paraId="4C0C2BA7" w14:textId="77777777" w:rsidR="005A1B26" w:rsidRPr="00E86AB9" w:rsidRDefault="005A1B26" w:rsidP="00722B2B">
            <w:pPr>
              <w:pStyle w:val="TableParagraph"/>
              <w:kinsoku w:val="0"/>
              <w:overflowPunct w:val="0"/>
              <w:spacing w:before="46"/>
              <w:ind w:left="109"/>
              <w:rPr>
                <w:rFonts w:ascii="Arial" w:hAnsi="Arial" w:cs="Arial"/>
                <w:sz w:val="16"/>
                <w:szCs w:val="16"/>
              </w:rPr>
            </w:pPr>
            <w:r w:rsidRPr="00E86AB9">
              <w:rPr>
                <w:rFonts w:ascii="Arial" w:hAnsi="Arial" w:cs="Arial"/>
                <w:sz w:val="16"/>
                <w:szCs w:val="16"/>
              </w:rPr>
              <w:t>Heavy</w:t>
            </w:r>
            <w:r w:rsidRPr="00E86AB9">
              <w:rPr>
                <w:rFonts w:ascii="Arial" w:hAnsi="Arial" w:cs="Arial"/>
                <w:spacing w:val="-2"/>
                <w:sz w:val="16"/>
                <w:szCs w:val="16"/>
              </w:rPr>
              <w:t xml:space="preserve"> </w:t>
            </w:r>
            <w:r w:rsidRPr="00E86AB9">
              <w:rPr>
                <w:rFonts w:ascii="Arial" w:hAnsi="Arial" w:cs="Arial"/>
                <w:sz w:val="16"/>
                <w:szCs w:val="16"/>
              </w:rPr>
              <w:t>lifting</w:t>
            </w:r>
            <w:r w:rsidRPr="00E86AB9">
              <w:rPr>
                <w:rFonts w:ascii="Arial" w:hAnsi="Arial" w:cs="Arial"/>
                <w:spacing w:val="-3"/>
                <w:sz w:val="16"/>
                <w:szCs w:val="16"/>
              </w:rPr>
              <w:t xml:space="preserve"> </w:t>
            </w:r>
            <w:r w:rsidRPr="00E86AB9">
              <w:rPr>
                <w:rFonts w:ascii="Arial" w:hAnsi="Arial" w:cs="Arial"/>
                <w:sz w:val="16"/>
                <w:szCs w:val="16"/>
              </w:rPr>
              <w:t>&amp;</w:t>
            </w:r>
            <w:r w:rsidRPr="00E86AB9">
              <w:rPr>
                <w:rFonts w:ascii="Arial" w:hAnsi="Arial" w:cs="Arial"/>
                <w:spacing w:val="-2"/>
                <w:sz w:val="16"/>
                <w:szCs w:val="16"/>
              </w:rPr>
              <w:t xml:space="preserve"> </w:t>
            </w:r>
            <w:r w:rsidRPr="00E86AB9">
              <w:rPr>
                <w:rFonts w:ascii="Arial" w:hAnsi="Arial" w:cs="Arial"/>
                <w:sz w:val="16"/>
                <w:szCs w:val="16"/>
              </w:rPr>
              <w:t>carrying</w:t>
            </w:r>
            <w:r w:rsidRPr="00E86AB9">
              <w:rPr>
                <w:rFonts w:ascii="Arial" w:hAnsi="Arial" w:cs="Arial"/>
                <w:spacing w:val="-1"/>
                <w:sz w:val="16"/>
                <w:szCs w:val="16"/>
              </w:rPr>
              <w:t xml:space="preserve"> </w:t>
            </w:r>
            <w:r w:rsidRPr="00E86AB9">
              <w:rPr>
                <w:rFonts w:ascii="Arial" w:hAnsi="Arial" w:cs="Arial"/>
                <w:sz w:val="16"/>
                <w:szCs w:val="16"/>
              </w:rPr>
              <w:t>–</w:t>
            </w:r>
            <w:r w:rsidRPr="00E86AB9">
              <w:rPr>
                <w:rFonts w:ascii="Arial" w:hAnsi="Arial" w:cs="Arial"/>
                <w:spacing w:val="-1"/>
                <w:sz w:val="16"/>
                <w:szCs w:val="16"/>
              </w:rPr>
              <w:t xml:space="preserve"> </w:t>
            </w:r>
            <w:r w:rsidRPr="00E86AB9">
              <w:rPr>
                <w:rFonts w:ascii="Arial" w:hAnsi="Arial" w:cs="Arial"/>
                <w:sz w:val="16"/>
                <w:szCs w:val="16"/>
              </w:rPr>
              <w:t>16kg</w:t>
            </w:r>
            <w:r w:rsidRPr="00E86AB9">
              <w:rPr>
                <w:rFonts w:ascii="Arial" w:hAnsi="Arial" w:cs="Arial"/>
                <w:spacing w:val="-1"/>
                <w:sz w:val="16"/>
                <w:szCs w:val="16"/>
              </w:rPr>
              <w:t xml:space="preserve"> </w:t>
            </w:r>
            <w:r w:rsidRPr="00E86AB9">
              <w:rPr>
                <w:rFonts w:ascii="Arial" w:hAnsi="Arial" w:cs="Arial"/>
                <w:sz w:val="16"/>
                <w:szCs w:val="16"/>
              </w:rPr>
              <w:t>and</w:t>
            </w:r>
            <w:r w:rsidRPr="00E86AB9">
              <w:rPr>
                <w:rFonts w:ascii="Arial" w:hAnsi="Arial" w:cs="Arial"/>
                <w:spacing w:val="-1"/>
                <w:sz w:val="16"/>
                <w:szCs w:val="16"/>
              </w:rPr>
              <w:t xml:space="preserve"> </w:t>
            </w:r>
            <w:r w:rsidRPr="00E86AB9">
              <w:rPr>
                <w:rFonts w:ascii="Arial" w:hAnsi="Arial" w:cs="Arial"/>
                <w:sz w:val="16"/>
                <w:szCs w:val="16"/>
              </w:rPr>
              <w:t>above</w:t>
            </w:r>
          </w:p>
        </w:tc>
        <w:tc>
          <w:tcPr>
            <w:tcW w:w="495" w:type="dxa"/>
            <w:tcBorders>
              <w:top w:val="single" w:sz="4" w:space="0" w:color="000000"/>
              <w:left w:val="single" w:sz="4" w:space="0" w:color="000000"/>
              <w:bottom w:val="single" w:sz="4" w:space="0" w:color="000000"/>
              <w:right w:val="single" w:sz="4" w:space="0" w:color="000000"/>
            </w:tcBorders>
          </w:tcPr>
          <w:p w14:paraId="09F3902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FEF031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6F563CA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A62C94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1AD1BD5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7B59335A" w14:textId="77777777" w:rsidR="005A1B26" w:rsidRPr="00E86AB9" w:rsidRDefault="005A1B26" w:rsidP="00722B2B">
            <w:pPr>
              <w:pStyle w:val="TableParagraph"/>
              <w:kinsoku w:val="0"/>
              <w:overflowPunct w:val="0"/>
              <w:spacing w:before="29"/>
              <w:ind w:left="182"/>
              <w:rPr>
                <w:rFonts w:ascii="Wingdings" w:hAnsi="Wingdings" w:cs="Wingdings"/>
                <w:w w:val="99"/>
                <w:sz w:val="20"/>
                <w:szCs w:val="20"/>
              </w:rPr>
            </w:pPr>
            <w:r w:rsidRPr="00E86AB9">
              <w:rPr>
                <w:rFonts w:ascii="Wingdings" w:hAnsi="Wingdings" w:cs="Wingdings"/>
                <w:w w:val="99"/>
                <w:sz w:val="20"/>
                <w:szCs w:val="20"/>
              </w:rPr>
              <w:t></w:t>
            </w:r>
          </w:p>
        </w:tc>
      </w:tr>
      <w:tr w:rsidR="005A1B26" w:rsidRPr="00E86AB9" w14:paraId="103C0E60"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21D82C7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1749" w:type="dxa"/>
            <w:tcBorders>
              <w:top w:val="single" w:sz="4" w:space="0" w:color="000000"/>
              <w:left w:val="single" w:sz="4" w:space="0" w:color="000000"/>
              <w:bottom w:val="single" w:sz="4" w:space="0" w:color="000000"/>
              <w:right w:val="none" w:sz="6" w:space="0" w:color="auto"/>
            </w:tcBorders>
          </w:tcPr>
          <w:p w14:paraId="7D2E689B" w14:textId="77777777" w:rsidR="005A1B26" w:rsidRPr="00E86AB9" w:rsidRDefault="005A1B26" w:rsidP="00722B2B">
            <w:pPr>
              <w:pStyle w:val="TableParagraph"/>
              <w:kinsoku w:val="0"/>
              <w:overflowPunct w:val="0"/>
              <w:spacing w:before="21"/>
              <w:ind w:left="108"/>
              <w:rPr>
                <w:rFonts w:ascii="Arial" w:hAnsi="Arial" w:cs="Arial"/>
                <w:bCs/>
                <w:sz w:val="20"/>
                <w:szCs w:val="20"/>
              </w:rPr>
            </w:pPr>
            <w:r w:rsidRPr="00E86AB9">
              <w:rPr>
                <w:rFonts w:ascii="Arial" w:hAnsi="Arial" w:cs="Arial"/>
                <w:bCs/>
                <w:sz w:val="20"/>
                <w:szCs w:val="20"/>
              </w:rPr>
              <w:t>Reaching</w:t>
            </w:r>
          </w:p>
        </w:tc>
        <w:tc>
          <w:tcPr>
            <w:tcW w:w="4512" w:type="dxa"/>
            <w:gridSpan w:val="2"/>
            <w:tcBorders>
              <w:top w:val="single" w:sz="4" w:space="0" w:color="000000"/>
              <w:left w:val="none" w:sz="6" w:space="0" w:color="auto"/>
              <w:bottom w:val="single" w:sz="4" w:space="0" w:color="000000"/>
              <w:right w:val="single" w:sz="4" w:space="0" w:color="000000"/>
            </w:tcBorders>
          </w:tcPr>
          <w:p w14:paraId="786FF5EB" w14:textId="77777777" w:rsidR="005A1B26" w:rsidRPr="00E86AB9" w:rsidRDefault="005A1B26" w:rsidP="00722B2B">
            <w:pPr>
              <w:pStyle w:val="TableParagraph"/>
              <w:kinsoku w:val="0"/>
              <w:overflowPunct w:val="0"/>
              <w:spacing w:before="58"/>
              <w:ind w:left="128"/>
              <w:rPr>
                <w:rFonts w:ascii="Arial" w:hAnsi="Arial" w:cs="Arial"/>
                <w:sz w:val="16"/>
                <w:szCs w:val="16"/>
              </w:rPr>
            </w:pPr>
            <w:r w:rsidRPr="00E86AB9">
              <w:rPr>
                <w:rFonts w:ascii="Arial" w:hAnsi="Arial" w:cs="Arial"/>
                <w:sz w:val="16"/>
                <w:szCs w:val="16"/>
              </w:rPr>
              <w:t>Arms</w:t>
            </w:r>
            <w:r w:rsidRPr="00E86AB9">
              <w:rPr>
                <w:rFonts w:ascii="Arial" w:hAnsi="Arial" w:cs="Arial"/>
                <w:spacing w:val="14"/>
                <w:sz w:val="16"/>
                <w:szCs w:val="16"/>
              </w:rPr>
              <w:t xml:space="preserve"> </w:t>
            </w:r>
            <w:r w:rsidRPr="00E86AB9">
              <w:rPr>
                <w:rFonts w:ascii="Arial" w:hAnsi="Arial" w:cs="Arial"/>
                <w:sz w:val="16"/>
                <w:szCs w:val="16"/>
              </w:rPr>
              <w:t>fully</w:t>
            </w:r>
            <w:r w:rsidRPr="00E86AB9">
              <w:rPr>
                <w:rFonts w:ascii="Arial" w:hAnsi="Arial" w:cs="Arial"/>
                <w:spacing w:val="14"/>
                <w:sz w:val="16"/>
                <w:szCs w:val="16"/>
              </w:rPr>
              <w:t xml:space="preserve"> </w:t>
            </w:r>
            <w:r w:rsidRPr="00E86AB9">
              <w:rPr>
                <w:rFonts w:ascii="Arial" w:hAnsi="Arial" w:cs="Arial"/>
                <w:sz w:val="16"/>
                <w:szCs w:val="16"/>
              </w:rPr>
              <w:t>extended</w:t>
            </w:r>
            <w:r w:rsidRPr="00E86AB9">
              <w:rPr>
                <w:rFonts w:ascii="Arial" w:hAnsi="Arial" w:cs="Arial"/>
                <w:spacing w:val="15"/>
                <w:sz w:val="16"/>
                <w:szCs w:val="16"/>
              </w:rPr>
              <w:t xml:space="preserve"> </w:t>
            </w:r>
            <w:r w:rsidRPr="00E86AB9">
              <w:rPr>
                <w:rFonts w:ascii="Arial" w:hAnsi="Arial" w:cs="Arial"/>
                <w:sz w:val="16"/>
                <w:szCs w:val="16"/>
              </w:rPr>
              <w:t>forward</w:t>
            </w:r>
            <w:r w:rsidRPr="00E86AB9">
              <w:rPr>
                <w:rFonts w:ascii="Arial" w:hAnsi="Arial" w:cs="Arial"/>
                <w:spacing w:val="-2"/>
                <w:sz w:val="16"/>
                <w:szCs w:val="16"/>
              </w:rPr>
              <w:t xml:space="preserve"> </w:t>
            </w:r>
            <w:r w:rsidRPr="00E86AB9">
              <w:rPr>
                <w:rFonts w:ascii="Arial" w:hAnsi="Arial" w:cs="Arial"/>
                <w:sz w:val="16"/>
                <w:szCs w:val="16"/>
              </w:rPr>
              <w:t>or</w:t>
            </w:r>
            <w:r w:rsidRPr="00E86AB9">
              <w:rPr>
                <w:rFonts w:ascii="Arial" w:hAnsi="Arial" w:cs="Arial"/>
                <w:spacing w:val="-1"/>
                <w:sz w:val="16"/>
                <w:szCs w:val="16"/>
              </w:rPr>
              <w:t xml:space="preserve"> </w:t>
            </w:r>
            <w:r w:rsidRPr="00E86AB9">
              <w:rPr>
                <w:rFonts w:ascii="Arial" w:hAnsi="Arial" w:cs="Arial"/>
                <w:sz w:val="16"/>
                <w:szCs w:val="16"/>
              </w:rPr>
              <w:t>raised</w:t>
            </w:r>
            <w:r w:rsidRPr="00E86AB9">
              <w:rPr>
                <w:rFonts w:ascii="Arial" w:hAnsi="Arial" w:cs="Arial"/>
                <w:spacing w:val="-1"/>
                <w:sz w:val="16"/>
                <w:szCs w:val="16"/>
              </w:rPr>
              <w:t xml:space="preserve"> </w:t>
            </w:r>
            <w:r w:rsidRPr="00E86AB9">
              <w:rPr>
                <w:rFonts w:ascii="Arial" w:hAnsi="Arial" w:cs="Arial"/>
                <w:sz w:val="16"/>
                <w:szCs w:val="16"/>
              </w:rPr>
              <w:t>above</w:t>
            </w:r>
            <w:r w:rsidRPr="00E86AB9">
              <w:rPr>
                <w:rFonts w:ascii="Arial" w:hAnsi="Arial" w:cs="Arial"/>
                <w:spacing w:val="-2"/>
                <w:sz w:val="16"/>
                <w:szCs w:val="16"/>
              </w:rPr>
              <w:t xml:space="preserve"> </w:t>
            </w:r>
            <w:r w:rsidRPr="00E86AB9">
              <w:rPr>
                <w:rFonts w:ascii="Arial" w:hAnsi="Arial" w:cs="Arial"/>
                <w:sz w:val="16"/>
                <w:szCs w:val="16"/>
              </w:rPr>
              <w:t>shoulder</w:t>
            </w:r>
          </w:p>
        </w:tc>
        <w:tc>
          <w:tcPr>
            <w:tcW w:w="495" w:type="dxa"/>
            <w:tcBorders>
              <w:top w:val="single" w:sz="4" w:space="0" w:color="000000"/>
              <w:left w:val="single" w:sz="4" w:space="0" w:color="000000"/>
              <w:bottom w:val="single" w:sz="4" w:space="0" w:color="000000"/>
              <w:right w:val="single" w:sz="4" w:space="0" w:color="000000"/>
            </w:tcBorders>
          </w:tcPr>
          <w:p w14:paraId="7A3A430F" w14:textId="77777777" w:rsidR="005A1B26" w:rsidRPr="00E86AB9" w:rsidRDefault="005A1B26" w:rsidP="00722B2B">
            <w:pPr>
              <w:pStyle w:val="TableParagraph"/>
              <w:kinsoku w:val="0"/>
              <w:overflowPunct w:val="0"/>
              <w:spacing w:before="29"/>
              <w:ind w:left="18"/>
              <w:jc w:val="center"/>
              <w:rPr>
                <w:rFonts w:ascii="Wingdings" w:hAnsi="Wingdings" w:cs="Wingdings"/>
                <w:w w:val="99"/>
                <w:sz w:val="20"/>
                <w:szCs w:val="20"/>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282B9F0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2C8147E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76B1549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0C08257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2F9207A5"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4290FBC5" w14:textId="77777777" w:rsidTr="00722B2B">
        <w:trPr>
          <w:trHeight w:val="414"/>
        </w:trPr>
        <w:tc>
          <w:tcPr>
            <w:tcW w:w="1106" w:type="dxa"/>
            <w:tcBorders>
              <w:top w:val="single" w:sz="4" w:space="0" w:color="000000"/>
              <w:left w:val="single" w:sz="4" w:space="0" w:color="000000"/>
              <w:bottom w:val="single" w:sz="4" w:space="0" w:color="000000"/>
              <w:right w:val="single" w:sz="4" w:space="0" w:color="000000"/>
            </w:tcBorders>
          </w:tcPr>
          <w:p w14:paraId="6B002CA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1" w:type="dxa"/>
            <w:gridSpan w:val="3"/>
            <w:tcBorders>
              <w:top w:val="single" w:sz="4" w:space="0" w:color="000000"/>
              <w:left w:val="single" w:sz="4" w:space="0" w:color="000000"/>
              <w:bottom w:val="single" w:sz="4" w:space="0" w:color="000000"/>
              <w:right w:val="single" w:sz="4" w:space="0" w:color="000000"/>
            </w:tcBorders>
          </w:tcPr>
          <w:p w14:paraId="00BDC9DB" w14:textId="77777777" w:rsidR="005A1B26" w:rsidRPr="00E86AB9" w:rsidRDefault="005A1B26" w:rsidP="00722B2B">
            <w:pPr>
              <w:pStyle w:val="TableParagraph"/>
              <w:kinsoku w:val="0"/>
              <w:overflowPunct w:val="0"/>
              <w:spacing w:before="7" w:line="194" w:lineRule="exact"/>
              <w:ind w:left="108"/>
              <w:rPr>
                <w:rFonts w:ascii="Arial" w:hAnsi="Arial" w:cs="Arial"/>
                <w:sz w:val="16"/>
                <w:szCs w:val="16"/>
              </w:rPr>
            </w:pPr>
            <w:r w:rsidRPr="00E86AB9">
              <w:rPr>
                <w:rFonts w:ascii="Arial" w:hAnsi="Arial" w:cs="Arial"/>
                <w:bCs/>
                <w:sz w:val="20"/>
                <w:szCs w:val="20"/>
              </w:rPr>
              <w:t>Pushing/</w:t>
            </w:r>
            <w:r w:rsidRPr="00E86AB9">
              <w:rPr>
                <w:rFonts w:ascii="Arial" w:hAnsi="Arial" w:cs="Arial"/>
                <w:bCs/>
                <w:spacing w:val="-2"/>
                <w:sz w:val="20"/>
                <w:szCs w:val="20"/>
              </w:rPr>
              <w:t xml:space="preserve"> </w:t>
            </w:r>
            <w:r w:rsidRPr="00E86AB9">
              <w:rPr>
                <w:rFonts w:ascii="Arial" w:hAnsi="Arial" w:cs="Arial"/>
                <w:bCs/>
                <w:sz w:val="20"/>
                <w:szCs w:val="20"/>
              </w:rPr>
              <w:t>Pulling/</w:t>
            </w:r>
            <w:r w:rsidRPr="00E86AB9">
              <w:rPr>
                <w:rFonts w:ascii="Arial" w:hAnsi="Arial" w:cs="Arial"/>
                <w:bCs/>
                <w:spacing w:val="-3"/>
                <w:sz w:val="20"/>
                <w:szCs w:val="20"/>
              </w:rPr>
              <w:t xml:space="preserve"> </w:t>
            </w:r>
            <w:r w:rsidRPr="00E86AB9">
              <w:rPr>
                <w:rFonts w:ascii="Arial" w:hAnsi="Arial" w:cs="Arial"/>
                <w:bCs/>
                <w:sz w:val="20"/>
                <w:szCs w:val="20"/>
              </w:rPr>
              <w:t>Restraining</w:t>
            </w:r>
            <w:r w:rsidRPr="00E86AB9">
              <w:rPr>
                <w:rFonts w:ascii="Arial" w:hAnsi="Arial" w:cs="Arial"/>
                <w:bCs/>
                <w:spacing w:val="32"/>
                <w:sz w:val="20"/>
                <w:szCs w:val="20"/>
              </w:rPr>
              <w:t xml:space="preserve"> </w:t>
            </w:r>
            <w:r w:rsidRPr="00E86AB9">
              <w:rPr>
                <w:rFonts w:ascii="Arial" w:hAnsi="Arial" w:cs="Arial"/>
                <w:sz w:val="16"/>
                <w:szCs w:val="16"/>
              </w:rPr>
              <w:t>Using</w:t>
            </w:r>
            <w:r w:rsidRPr="00E86AB9">
              <w:rPr>
                <w:rFonts w:ascii="Arial" w:hAnsi="Arial" w:cs="Arial"/>
                <w:spacing w:val="-2"/>
                <w:sz w:val="16"/>
                <w:szCs w:val="16"/>
              </w:rPr>
              <w:t xml:space="preserve"> </w:t>
            </w:r>
            <w:r w:rsidRPr="00E86AB9">
              <w:rPr>
                <w:rFonts w:ascii="Arial" w:hAnsi="Arial" w:cs="Arial"/>
                <w:sz w:val="16"/>
                <w:szCs w:val="16"/>
              </w:rPr>
              <w:t>force</w:t>
            </w:r>
            <w:r w:rsidRPr="00E86AB9">
              <w:rPr>
                <w:rFonts w:ascii="Arial" w:hAnsi="Arial" w:cs="Arial"/>
                <w:spacing w:val="-4"/>
                <w:sz w:val="16"/>
                <w:szCs w:val="16"/>
              </w:rPr>
              <w:t xml:space="preserve"> </w:t>
            </w:r>
            <w:r w:rsidRPr="00E86AB9">
              <w:rPr>
                <w:rFonts w:ascii="Arial" w:hAnsi="Arial" w:cs="Arial"/>
                <w:sz w:val="16"/>
                <w:szCs w:val="16"/>
              </w:rPr>
              <w:t>to</w:t>
            </w:r>
            <w:r w:rsidRPr="00E86AB9">
              <w:rPr>
                <w:rFonts w:ascii="Arial" w:hAnsi="Arial" w:cs="Arial"/>
                <w:spacing w:val="-4"/>
                <w:sz w:val="16"/>
                <w:szCs w:val="16"/>
              </w:rPr>
              <w:t xml:space="preserve"> </w:t>
            </w:r>
            <w:r w:rsidRPr="00E86AB9">
              <w:rPr>
                <w:rFonts w:ascii="Arial" w:hAnsi="Arial" w:cs="Arial"/>
                <w:sz w:val="16"/>
                <w:szCs w:val="16"/>
              </w:rPr>
              <w:t>hold/restrain</w:t>
            </w:r>
            <w:r w:rsidRPr="00E86AB9">
              <w:rPr>
                <w:rFonts w:ascii="Arial" w:hAnsi="Arial" w:cs="Arial"/>
                <w:spacing w:val="-2"/>
                <w:sz w:val="16"/>
                <w:szCs w:val="16"/>
              </w:rPr>
              <w:t xml:space="preserve"> </w:t>
            </w:r>
            <w:r w:rsidRPr="00E86AB9">
              <w:rPr>
                <w:rFonts w:ascii="Arial" w:hAnsi="Arial" w:cs="Arial"/>
                <w:sz w:val="16"/>
                <w:szCs w:val="16"/>
              </w:rPr>
              <w:t>or</w:t>
            </w:r>
            <w:r w:rsidRPr="00E86AB9">
              <w:rPr>
                <w:rFonts w:ascii="Arial" w:hAnsi="Arial" w:cs="Arial"/>
                <w:spacing w:val="-3"/>
                <w:sz w:val="16"/>
                <w:szCs w:val="16"/>
              </w:rPr>
              <w:t xml:space="preserve"> </w:t>
            </w:r>
            <w:r w:rsidRPr="00E86AB9">
              <w:rPr>
                <w:rFonts w:ascii="Arial" w:hAnsi="Arial" w:cs="Arial"/>
                <w:sz w:val="16"/>
                <w:szCs w:val="16"/>
              </w:rPr>
              <w:t>move</w:t>
            </w:r>
            <w:r w:rsidRPr="00E86AB9">
              <w:rPr>
                <w:rFonts w:ascii="Arial" w:hAnsi="Arial" w:cs="Arial"/>
                <w:spacing w:val="-2"/>
                <w:sz w:val="16"/>
                <w:szCs w:val="16"/>
              </w:rPr>
              <w:t xml:space="preserve"> </w:t>
            </w:r>
            <w:r w:rsidRPr="00E86AB9">
              <w:rPr>
                <w:rFonts w:ascii="Arial" w:hAnsi="Arial" w:cs="Arial"/>
                <w:sz w:val="16"/>
                <w:szCs w:val="16"/>
              </w:rPr>
              <w:t>objects</w:t>
            </w:r>
            <w:r w:rsidRPr="00E86AB9">
              <w:rPr>
                <w:rFonts w:ascii="Arial" w:hAnsi="Arial" w:cs="Arial"/>
                <w:spacing w:val="-42"/>
                <w:sz w:val="16"/>
                <w:szCs w:val="16"/>
              </w:rPr>
              <w:t xml:space="preserve"> </w:t>
            </w:r>
            <w:r w:rsidRPr="00E86AB9">
              <w:rPr>
                <w:rFonts w:ascii="Arial" w:hAnsi="Arial" w:cs="Arial"/>
                <w:sz w:val="16"/>
                <w:szCs w:val="16"/>
              </w:rPr>
              <w:t>toward</w:t>
            </w:r>
            <w:r w:rsidRPr="00E86AB9">
              <w:rPr>
                <w:rFonts w:ascii="Arial" w:hAnsi="Arial" w:cs="Arial"/>
                <w:spacing w:val="-1"/>
                <w:sz w:val="16"/>
                <w:szCs w:val="16"/>
              </w:rPr>
              <w:t xml:space="preserve"> </w:t>
            </w:r>
            <w:r w:rsidRPr="00E86AB9">
              <w:rPr>
                <w:rFonts w:ascii="Arial" w:hAnsi="Arial" w:cs="Arial"/>
                <w:sz w:val="16"/>
                <w:szCs w:val="16"/>
              </w:rPr>
              <w:t>or away from</w:t>
            </w:r>
            <w:r w:rsidRPr="00E86AB9">
              <w:rPr>
                <w:rFonts w:ascii="Arial" w:hAnsi="Arial" w:cs="Arial"/>
                <w:spacing w:val="1"/>
                <w:sz w:val="16"/>
                <w:szCs w:val="16"/>
              </w:rPr>
              <w:t xml:space="preserve"> </w:t>
            </w:r>
            <w:r w:rsidRPr="00E86AB9">
              <w:rPr>
                <w:rFonts w:ascii="Arial" w:hAnsi="Arial" w:cs="Arial"/>
                <w:sz w:val="16"/>
                <w:szCs w:val="16"/>
              </w:rPr>
              <w:t>body</w:t>
            </w:r>
          </w:p>
        </w:tc>
        <w:tc>
          <w:tcPr>
            <w:tcW w:w="495" w:type="dxa"/>
            <w:tcBorders>
              <w:top w:val="single" w:sz="4" w:space="0" w:color="000000"/>
              <w:left w:val="single" w:sz="4" w:space="0" w:color="000000"/>
              <w:bottom w:val="single" w:sz="4" w:space="0" w:color="000000"/>
              <w:right w:val="single" w:sz="4" w:space="0" w:color="000000"/>
            </w:tcBorders>
          </w:tcPr>
          <w:p w14:paraId="0BF57941" w14:textId="77777777" w:rsidR="005A1B26" w:rsidRPr="00E86AB9" w:rsidRDefault="005A1B26" w:rsidP="00722B2B">
            <w:pPr>
              <w:pStyle w:val="TableParagraph"/>
              <w:kinsoku w:val="0"/>
              <w:overflowPunct w:val="0"/>
              <w:spacing w:before="93"/>
              <w:ind w:left="18"/>
              <w:jc w:val="center"/>
              <w:rPr>
                <w:rFonts w:ascii="Wingdings" w:hAnsi="Wingdings" w:cs="Wingdings"/>
                <w:w w:val="99"/>
                <w:sz w:val="20"/>
                <w:szCs w:val="20"/>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633969E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2CA0F6E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362E048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1E711A8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74141C5C"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3EADF8CA" w14:textId="77777777" w:rsidTr="00722B2B">
        <w:trPr>
          <w:trHeight w:val="414"/>
        </w:trPr>
        <w:tc>
          <w:tcPr>
            <w:tcW w:w="1106" w:type="dxa"/>
            <w:tcBorders>
              <w:top w:val="single" w:sz="4" w:space="0" w:color="000000"/>
              <w:left w:val="single" w:sz="4" w:space="0" w:color="000000"/>
              <w:bottom w:val="single" w:sz="4" w:space="0" w:color="000000"/>
              <w:right w:val="single" w:sz="4" w:space="0" w:color="000000"/>
            </w:tcBorders>
          </w:tcPr>
          <w:p w14:paraId="4F178244"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1" w:type="dxa"/>
            <w:gridSpan w:val="3"/>
            <w:tcBorders>
              <w:top w:val="single" w:sz="4" w:space="0" w:color="000000"/>
              <w:left w:val="single" w:sz="4" w:space="0" w:color="000000"/>
              <w:bottom w:val="single" w:sz="4" w:space="0" w:color="000000"/>
              <w:right w:val="single" w:sz="4" w:space="0" w:color="000000"/>
            </w:tcBorders>
          </w:tcPr>
          <w:p w14:paraId="53ED5267" w14:textId="77777777" w:rsidR="005A1B26" w:rsidRPr="00E86AB9" w:rsidRDefault="005A1B26" w:rsidP="00722B2B">
            <w:pPr>
              <w:pStyle w:val="TableParagraph"/>
              <w:kinsoku w:val="0"/>
              <w:overflowPunct w:val="0"/>
              <w:spacing w:before="6" w:line="194" w:lineRule="exact"/>
              <w:ind w:left="108"/>
              <w:rPr>
                <w:rFonts w:ascii="Arial" w:hAnsi="Arial" w:cs="Arial"/>
                <w:sz w:val="16"/>
                <w:szCs w:val="16"/>
              </w:rPr>
            </w:pPr>
            <w:r w:rsidRPr="00E86AB9">
              <w:rPr>
                <w:rFonts w:ascii="Arial" w:hAnsi="Arial" w:cs="Arial"/>
                <w:bCs/>
                <w:sz w:val="20"/>
                <w:szCs w:val="20"/>
              </w:rPr>
              <w:t>Head/ Neck Postures</w:t>
            </w:r>
            <w:r w:rsidRPr="00E86AB9">
              <w:rPr>
                <w:rFonts w:ascii="Arial" w:hAnsi="Arial" w:cs="Arial"/>
                <w:bCs/>
                <w:spacing w:val="1"/>
                <w:sz w:val="20"/>
                <w:szCs w:val="20"/>
              </w:rPr>
              <w:t xml:space="preserve"> </w:t>
            </w:r>
            <w:r w:rsidRPr="00E86AB9">
              <w:rPr>
                <w:rFonts w:ascii="Arial" w:hAnsi="Arial" w:cs="Arial"/>
                <w:sz w:val="16"/>
                <w:szCs w:val="16"/>
              </w:rPr>
              <w:t>Holding head in a position other than neutral (facing</w:t>
            </w:r>
            <w:r w:rsidRPr="00E86AB9">
              <w:rPr>
                <w:rFonts w:ascii="Arial" w:hAnsi="Arial" w:cs="Arial"/>
                <w:spacing w:val="-42"/>
                <w:sz w:val="16"/>
                <w:szCs w:val="16"/>
              </w:rPr>
              <w:t xml:space="preserve"> </w:t>
            </w:r>
            <w:r w:rsidRPr="00E86AB9">
              <w:rPr>
                <w:rFonts w:ascii="Arial" w:hAnsi="Arial" w:cs="Arial"/>
                <w:sz w:val="16"/>
                <w:szCs w:val="16"/>
              </w:rPr>
              <w:t>forward)</w:t>
            </w:r>
          </w:p>
        </w:tc>
        <w:tc>
          <w:tcPr>
            <w:tcW w:w="495" w:type="dxa"/>
            <w:tcBorders>
              <w:top w:val="single" w:sz="4" w:space="0" w:color="000000"/>
              <w:left w:val="single" w:sz="4" w:space="0" w:color="000000"/>
              <w:bottom w:val="single" w:sz="4" w:space="0" w:color="000000"/>
              <w:right w:val="single" w:sz="4" w:space="0" w:color="000000"/>
            </w:tcBorders>
          </w:tcPr>
          <w:p w14:paraId="527F223E" w14:textId="77777777" w:rsidR="005A1B26" w:rsidRPr="00E86AB9" w:rsidRDefault="005A1B26" w:rsidP="00722B2B">
            <w:pPr>
              <w:pStyle w:val="TableParagraph"/>
              <w:kinsoku w:val="0"/>
              <w:overflowPunct w:val="0"/>
              <w:spacing w:before="93"/>
              <w:ind w:left="18"/>
              <w:jc w:val="center"/>
              <w:rPr>
                <w:rFonts w:ascii="Wingdings" w:hAnsi="Wingdings" w:cs="Wingdings"/>
                <w:w w:val="99"/>
                <w:sz w:val="20"/>
                <w:szCs w:val="20"/>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725182C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3C131FD4"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44B8D484"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01BDB741"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662BF048"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5F0C018C"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332E26D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1" w:type="dxa"/>
            <w:gridSpan w:val="3"/>
            <w:tcBorders>
              <w:top w:val="single" w:sz="4" w:space="0" w:color="000000"/>
              <w:left w:val="single" w:sz="4" w:space="0" w:color="000000"/>
              <w:bottom w:val="single" w:sz="4" w:space="0" w:color="000000"/>
              <w:right w:val="single" w:sz="4" w:space="0" w:color="000000"/>
            </w:tcBorders>
          </w:tcPr>
          <w:p w14:paraId="0C93D3B4" w14:textId="77777777" w:rsidR="005A1B26" w:rsidRPr="00E86AB9" w:rsidRDefault="005A1B26" w:rsidP="00722B2B">
            <w:pPr>
              <w:pStyle w:val="TableParagraph"/>
              <w:kinsoku w:val="0"/>
              <w:overflowPunct w:val="0"/>
              <w:spacing w:before="21"/>
              <w:ind w:left="108"/>
              <w:rPr>
                <w:rFonts w:ascii="Arial" w:hAnsi="Arial" w:cs="Arial"/>
                <w:sz w:val="16"/>
                <w:szCs w:val="16"/>
              </w:rPr>
            </w:pPr>
            <w:r w:rsidRPr="00E86AB9">
              <w:rPr>
                <w:rFonts w:ascii="Arial" w:hAnsi="Arial" w:cs="Arial"/>
                <w:bCs/>
                <w:sz w:val="20"/>
                <w:szCs w:val="20"/>
              </w:rPr>
              <w:t>Hand</w:t>
            </w:r>
            <w:r w:rsidRPr="00E86AB9">
              <w:rPr>
                <w:rFonts w:ascii="Arial" w:hAnsi="Arial" w:cs="Arial"/>
                <w:bCs/>
                <w:spacing w:val="-2"/>
                <w:sz w:val="20"/>
                <w:szCs w:val="20"/>
              </w:rPr>
              <w:t xml:space="preserve"> </w:t>
            </w:r>
            <w:r w:rsidRPr="00E86AB9">
              <w:rPr>
                <w:rFonts w:ascii="Arial" w:hAnsi="Arial" w:cs="Arial"/>
                <w:bCs/>
                <w:sz w:val="20"/>
                <w:szCs w:val="20"/>
              </w:rPr>
              <w:t>&amp;</w:t>
            </w:r>
            <w:r w:rsidRPr="00E86AB9">
              <w:rPr>
                <w:rFonts w:ascii="Arial" w:hAnsi="Arial" w:cs="Arial"/>
                <w:bCs/>
                <w:spacing w:val="3"/>
                <w:sz w:val="20"/>
                <w:szCs w:val="20"/>
              </w:rPr>
              <w:t xml:space="preserve"> </w:t>
            </w:r>
            <w:r w:rsidRPr="00E86AB9">
              <w:rPr>
                <w:rFonts w:ascii="Arial" w:hAnsi="Arial" w:cs="Arial"/>
                <w:bCs/>
                <w:sz w:val="20"/>
                <w:szCs w:val="20"/>
              </w:rPr>
              <w:t>Arm</w:t>
            </w:r>
            <w:r w:rsidRPr="00E86AB9">
              <w:rPr>
                <w:rFonts w:ascii="Arial" w:hAnsi="Arial" w:cs="Arial"/>
                <w:bCs/>
                <w:spacing w:val="-2"/>
                <w:sz w:val="20"/>
                <w:szCs w:val="20"/>
              </w:rPr>
              <w:t xml:space="preserve"> </w:t>
            </w:r>
            <w:r w:rsidRPr="00E86AB9">
              <w:rPr>
                <w:rFonts w:ascii="Arial" w:hAnsi="Arial" w:cs="Arial"/>
                <w:bCs/>
                <w:sz w:val="20"/>
                <w:szCs w:val="20"/>
              </w:rPr>
              <w:t>Movements</w:t>
            </w:r>
            <w:r w:rsidRPr="00E86AB9">
              <w:rPr>
                <w:rFonts w:ascii="Arial" w:hAnsi="Arial" w:cs="Arial"/>
                <w:bCs/>
                <w:spacing w:val="53"/>
                <w:sz w:val="20"/>
                <w:szCs w:val="20"/>
              </w:rPr>
              <w:t xml:space="preserve"> </w:t>
            </w:r>
            <w:r w:rsidRPr="00E86AB9">
              <w:rPr>
                <w:rFonts w:ascii="Arial" w:hAnsi="Arial" w:cs="Arial"/>
                <w:sz w:val="16"/>
                <w:szCs w:val="16"/>
              </w:rPr>
              <w:t>Repetitive</w:t>
            </w:r>
            <w:r w:rsidRPr="00E86AB9">
              <w:rPr>
                <w:rFonts w:ascii="Arial" w:hAnsi="Arial" w:cs="Arial"/>
                <w:spacing w:val="-3"/>
                <w:sz w:val="16"/>
                <w:szCs w:val="16"/>
              </w:rPr>
              <w:t xml:space="preserve"> </w:t>
            </w:r>
            <w:r w:rsidRPr="00E86AB9">
              <w:rPr>
                <w:rFonts w:ascii="Arial" w:hAnsi="Arial" w:cs="Arial"/>
                <w:sz w:val="16"/>
                <w:szCs w:val="16"/>
              </w:rPr>
              <w:t>movements</w:t>
            </w:r>
            <w:r w:rsidRPr="00E86AB9">
              <w:rPr>
                <w:rFonts w:ascii="Arial" w:hAnsi="Arial" w:cs="Arial"/>
                <w:spacing w:val="-1"/>
                <w:sz w:val="16"/>
                <w:szCs w:val="16"/>
              </w:rPr>
              <w:t xml:space="preserve"> </w:t>
            </w:r>
            <w:r w:rsidRPr="00E86AB9">
              <w:rPr>
                <w:rFonts w:ascii="Arial" w:hAnsi="Arial" w:cs="Arial"/>
                <w:sz w:val="16"/>
                <w:szCs w:val="16"/>
              </w:rPr>
              <w:t>of</w:t>
            </w:r>
            <w:r w:rsidRPr="00E86AB9">
              <w:rPr>
                <w:rFonts w:ascii="Arial" w:hAnsi="Arial" w:cs="Arial"/>
                <w:spacing w:val="-2"/>
                <w:sz w:val="16"/>
                <w:szCs w:val="16"/>
              </w:rPr>
              <w:t xml:space="preserve"> </w:t>
            </w:r>
            <w:r w:rsidRPr="00E86AB9">
              <w:rPr>
                <w:rFonts w:ascii="Arial" w:hAnsi="Arial" w:cs="Arial"/>
                <w:sz w:val="16"/>
                <w:szCs w:val="16"/>
              </w:rPr>
              <w:t>hands</w:t>
            </w:r>
            <w:r w:rsidRPr="00E86AB9">
              <w:rPr>
                <w:rFonts w:ascii="Arial" w:hAnsi="Arial" w:cs="Arial"/>
                <w:spacing w:val="-1"/>
                <w:sz w:val="16"/>
                <w:szCs w:val="16"/>
              </w:rPr>
              <w:t xml:space="preserve"> </w:t>
            </w:r>
            <w:r w:rsidRPr="00E86AB9">
              <w:rPr>
                <w:rFonts w:ascii="Arial" w:hAnsi="Arial" w:cs="Arial"/>
                <w:sz w:val="16"/>
                <w:szCs w:val="16"/>
              </w:rPr>
              <w:t>&amp;</w:t>
            </w:r>
            <w:r w:rsidRPr="00E86AB9">
              <w:rPr>
                <w:rFonts w:ascii="Arial" w:hAnsi="Arial" w:cs="Arial"/>
                <w:spacing w:val="-2"/>
                <w:sz w:val="16"/>
                <w:szCs w:val="16"/>
              </w:rPr>
              <w:t xml:space="preserve"> </w:t>
            </w:r>
            <w:r w:rsidRPr="00E86AB9">
              <w:rPr>
                <w:rFonts w:ascii="Arial" w:hAnsi="Arial" w:cs="Arial"/>
                <w:sz w:val="16"/>
                <w:szCs w:val="16"/>
              </w:rPr>
              <w:t>arms</w:t>
            </w:r>
          </w:p>
        </w:tc>
        <w:tc>
          <w:tcPr>
            <w:tcW w:w="495" w:type="dxa"/>
            <w:tcBorders>
              <w:top w:val="single" w:sz="4" w:space="0" w:color="000000"/>
              <w:left w:val="single" w:sz="4" w:space="0" w:color="000000"/>
              <w:bottom w:val="single" w:sz="4" w:space="0" w:color="000000"/>
              <w:right w:val="single" w:sz="4" w:space="0" w:color="000000"/>
            </w:tcBorders>
          </w:tcPr>
          <w:p w14:paraId="1E2D6793" w14:textId="77777777" w:rsidR="005A1B26" w:rsidRPr="00E86AB9" w:rsidRDefault="00540D1D" w:rsidP="00540D1D">
            <w:pPr>
              <w:pStyle w:val="TableParagraph"/>
              <w:kinsoku w:val="0"/>
              <w:overflowPunct w:val="0"/>
              <w:jc w:val="center"/>
              <w:rPr>
                <w:rFonts w:ascii="Times New Roman" w:hAnsi="Times New Roman" w:cs="Times New Roman"/>
                <w:sz w:val="16"/>
                <w:szCs w:val="16"/>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4EEB3B4F" w14:textId="77777777" w:rsidR="005A1B26" w:rsidRPr="00E86AB9" w:rsidRDefault="005A1B26" w:rsidP="00722B2B">
            <w:pPr>
              <w:pStyle w:val="TableParagraph"/>
              <w:kinsoku w:val="0"/>
              <w:overflowPunct w:val="0"/>
              <w:spacing w:before="26"/>
              <w:ind w:left="175"/>
              <w:rPr>
                <w:rFonts w:ascii="Wingdings" w:hAnsi="Wingdings" w:cs="Wingdings"/>
                <w:w w:val="99"/>
                <w:sz w:val="20"/>
                <w:szCs w:val="20"/>
              </w:rPr>
            </w:pPr>
          </w:p>
        </w:tc>
        <w:tc>
          <w:tcPr>
            <w:tcW w:w="493" w:type="dxa"/>
            <w:tcBorders>
              <w:top w:val="single" w:sz="4" w:space="0" w:color="000000"/>
              <w:left w:val="single" w:sz="4" w:space="0" w:color="000000"/>
              <w:bottom w:val="single" w:sz="4" w:space="0" w:color="000000"/>
              <w:right w:val="single" w:sz="4" w:space="0" w:color="000000"/>
            </w:tcBorders>
          </w:tcPr>
          <w:p w14:paraId="314F156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41F5B444"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0A115AF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6DC5DEC"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390C46A2" w14:textId="77777777" w:rsidTr="00722B2B">
        <w:trPr>
          <w:trHeight w:val="412"/>
        </w:trPr>
        <w:tc>
          <w:tcPr>
            <w:tcW w:w="1106" w:type="dxa"/>
            <w:tcBorders>
              <w:top w:val="single" w:sz="4" w:space="0" w:color="000000"/>
              <w:left w:val="single" w:sz="4" w:space="0" w:color="000000"/>
              <w:bottom w:val="single" w:sz="4" w:space="0" w:color="000000"/>
              <w:right w:val="single" w:sz="4" w:space="0" w:color="000000"/>
            </w:tcBorders>
          </w:tcPr>
          <w:p w14:paraId="6AA43764"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1" w:type="dxa"/>
            <w:gridSpan w:val="3"/>
            <w:tcBorders>
              <w:top w:val="single" w:sz="4" w:space="0" w:color="000000"/>
              <w:left w:val="single" w:sz="4" w:space="0" w:color="000000"/>
              <w:bottom w:val="single" w:sz="4" w:space="0" w:color="000000"/>
              <w:right w:val="single" w:sz="4" w:space="0" w:color="000000"/>
            </w:tcBorders>
          </w:tcPr>
          <w:p w14:paraId="38EDE7DF" w14:textId="77777777" w:rsidR="005A1B26" w:rsidRPr="00E86AB9" w:rsidRDefault="005A1B26" w:rsidP="00722B2B">
            <w:pPr>
              <w:pStyle w:val="TableParagraph"/>
              <w:kinsoku w:val="0"/>
              <w:overflowPunct w:val="0"/>
              <w:spacing w:before="4" w:line="194" w:lineRule="exact"/>
              <w:ind w:left="108" w:right="212"/>
              <w:rPr>
                <w:rFonts w:ascii="Arial" w:hAnsi="Arial" w:cs="Arial"/>
                <w:sz w:val="16"/>
                <w:szCs w:val="16"/>
              </w:rPr>
            </w:pPr>
            <w:r w:rsidRPr="00E86AB9">
              <w:rPr>
                <w:rFonts w:ascii="Arial" w:hAnsi="Arial" w:cs="Arial"/>
                <w:bCs/>
                <w:sz w:val="20"/>
                <w:szCs w:val="20"/>
              </w:rPr>
              <w:t>Grasping/ Fine Manipulation</w:t>
            </w:r>
            <w:r w:rsidRPr="00E86AB9">
              <w:rPr>
                <w:rFonts w:ascii="Arial" w:hAnsi="Arial" w:cs="Arial"/>
                <w:bCs/>
                <w:spacing w:val="1"/>
                <w:sz w:val="20"/>
                <w:szCs w:val="20"/>
              </w:rPr>
              <w:t xml:space="preserve"> </w:t>
            </w:r>
            <w:r w:rsidRPr="00E86AB9">
              <w:rPr>
                <w:rFonts w:ascii="Arial" w:hAnsi="Arial" w:cs="Arial"/>
                <w:sz w:val="16"/>
                <w:szCs w:val="16"/>
              </w:rPr>
              <w:t>Gripping, holding, clasping with fingers or</w:t>
            </w:r>
            <w:r w:rsidRPr="00E86AB9">
              <w:rPr>
                <w:rFonts w:ascii="Arial" w:hAnsi="Arial" w:cs="Arial"/>
                <w:spacing w:val="-42"/>
                <w:sz w:val="16"/>
                <w:szCs w:val="16"/>
              </w:rPr>
              <w:t xml:space="preserve"> </w:t>
            </w:r>
            <w:r w:rsidRPr="00E86AB9">
              <w:rPr>
                <w:rFonts w:ascii="Arial" w:hAnsi="Arial" w:cs="Arial"/>
                <w:sz w:val="16"/>
                <w:szCs w:val="16"/>
              </w:rPr>
              <w:t>hands</w:t>
            </w:r>
          </w:p>
        </w:tc>
        <w:tc>
          <w:tcPr>
            <w:tcW w:w="495" w:type="dxa"/>
            <w:tcBorders>
              <w:top w:val="single" w:sz="4" w:space="0" w:color="000000"/>
              <w:left w:val="single" w:sz="4" w:space="0" w:color="000000"/>
              <w:bottom w:val="single" w:sz="4" w:space="0" w:color="000000"/>
              <w:right w:val="single" w:sz="4" w:space="0" w:color="000000"/>
            </w:tcBorders>
          </w:tcPr>
          <w:p w14:paraId="19E5291C" w14:textId="77777777" w:rsidR="005A1B26" w:rsidRPr="00E86AB9" w:rsidRDefault="00540D1D" w:rsidP="00540D1D">
            <w:pPr>
              <w:pStyle w:val="TableParagraph"/>
              <w:kinsoku w:val="0"/>
              <w:overflowPunct w:val="0"/>
              <w:jc w:val="center"/>
              <w:rPr>
                <w:rFonts w:ascii="Times New Roman" w:hAnsi="Times New Roman" w:cs="Times New Roman"/>
                <w:sz w:val="16"/>
                <w:szCs w:val="16"/>
              </w:rPr>
            </w:pPr>
            <w:r w:rsidRPr="00E86AB9">
              <w:rPr>
                <w:rFonts w:ascii="Wingdings" w:hAnsi="Wingdings" w:cs="Wingdings"/>
                <w:w w:val="99"/>
                <w:sz w:val="20"/>
                <w:szCs w:val="20"/>
              </w:rPr>
              <w:t></w:t>
            </w:r>
          </w:p>
        </w:tc>
        <w:tc>
          <w:tcPr>
            <w:tcW w:w="495" w:type="dxa"/>
            <w:tcBorders>
              <w:top w:val="single" w:sz="4" w:space="0" w:color="000000"/>
              <w:left w:val="single" w:sz="4" w:space="0" w:color="000000"/>
              <w:bottom w:val="single" w:sz="4" w:space="0" w:color="000000"/>
              <w:right w:val="single" w:sz="4" w:space="0" w:color="000000"/>
            </w:tcBorders>
          </w:tcPr>
          <w:p w14:paraId="0766DB83"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0FFFD6E2" w14:textId="77777777" w:rsidR="005A1B26" w:rsidRPr="00E86AB9" w:rsidRDefault="005A1B26" w:rsidP="00722B2B">
            <w:pPr>
              <w:pStyle w:val="TableParagraph"/>
              <w:kinsoku w:val="0"/>
              <w:overflowPunct w:val="0"/>
              <w:spacing w:before="93"/>
              <w:ind w:left="177"/>
              <w:rPr>
                <w:rFonts w:ascii="Wingdings" w:hAnsi="Wingdings" w:cs="Wingdings"/>
                <w:w w:val="99"/>
                <w:sz w:val="20"/>
                <w:szCs w:val="20"/>
              </w:rPr>
            </w:pPr>
          </w:p>
        </w:tc>
        <w:tc>
          <w:tcPr>
            <w:tcW w:w="495" w:type="dxa"/>
            <w:tcBorders>
              <w:top w:val="single" w:sz="4" w:space="0" w:color="000000"/>
              <w:left w:val="single" w:sz="4" w:space="0" w:color="000000"/>
              <w:bottom w:val="single" w:sz="4" w:space="0" w:color="000000"/>
              <w:right w:val="single" w:sz="4" w:space="0" w:color="000000"/>
            </w:tcBorders>
          </w:tcPr>
          <w:p w14:paraId="64E3489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7E655E7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11E5D440"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266E3A30" w14:textId="77777777" w:rsidTr="00722B2B">
        <w:trPr>
          <w:trHeight w:val="414"/>
        </w:trPr>
        <w:tc>
          <w:tcPr>
            <w:tcW w:w="1106" w:type="dxa"/>
            <w:tcBorders>
              <w:top w:val="single" w:sz="4" w:space="0" w:color="000000"/>
              <w:left w:val="single" w:sz="4" w:space="0" w:color="000000"/>
              <w:bottom w:val="single" w:sz="4" w:space="0" w:color="000000"/>
              <w:right w:val="single" w:sz="4" w:space="0" w:color="000000"/>
            </w:tcBorders>
          </w:tcPr>
          <w:p w14:paraId="26FE953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1749" w:type="dxa"/>
            <w:tcBorders>
              <w:top w:val="single" w:sz="4" w:space="0" w:color="000000"/>
              <w:left w:val="single" w:sz="4" w:space="0" w:color="000000"/>
              <w:bottom w:val="single" w:sz="4" w:space="0" w:color="000000"/>
              <w:right w:val="none" w:sz="6" w:space="0" w:color="auto"/>
            </w:tcBorders>
          </w:tcPr>
          <w:p w14:paraId="0FAF02B9" w14:textId="77777777" w:rsidR="005A1B26" w:rsidRPr="00E86AB9" w:rsidRDefault="005A1B26" w:rsidP="00722B2B">
            <w:pPr>
              <w:pStyle w:val="TableParagraph"/>
              <w:kinsoku w:val="0"/>
              <w:overflowPunct w:val="0"/>
              <w:spacing w:line="225" w:lineRule="exact"/>
              <w:ind w:left="108"/>
              <w:rPr>
                <w:rFonts w:ascii="Arial" w:hAnsi="Arial" w:cs="Arial"/>
                <w:bCs/>
                <w:sz w:val="20"/>
                <w:szCs w:val="20"/>
              </w:rPr>
            </w:pPr>
            <w:r w:rsidRPr="00E86AB9">
              <w:rPr>
                <w:rFonts w:ascii="Arial" w:hAnsi="Arial" w:cs="Arial"/>
                <w:bCs/>
                <w:sz w:val="20"/>
                <w:szCs w:val="20"/>
              </w:rPr>
              <w:t>Work</w:t>
            </w:r>
            <w:r w:rsidRPr="00E86AB9">
              <w:rPr>
                <w:rFonts w:ascii="Arial" w:hAnsi="Arial" w:cs="Arial"/>
                <w:bCs/>
                <w:spacing w:val="-4"/>
                <w:sz w:val="20"/>
                <w:szCs w:val="20"/>
              </w:rPr>
              <w:t xml:space="preserve"> </w:t>
            </w:r>
            <w:r w:rsidRPr="00E86AB9">
              <w:rPr>
                <w:rFonts w:ascii="Arial" w:hAnsi="Arial" w:cs="Arial"/>
                <w:bCs/>
                <w:sz w:val="20"/>
                <w:szCs w:val="20"/>
              </w:rPr>
              <w:t>at</w:t>
            </w:r>
            <w:r w:rsidRPr="00E86AB9">
              <w:rPr>
                <w:rFonts w:ascii="Arial" w:hAnsi="Arial" w:cs="Arial"/>
                <w:bCs/>
                <w:spacing w:val="-2"/>
                <w:sz w:val="20"/>
                <w:szCs w:val="20"/>
              </w:rPr>
              <w:t xml:space="preserve"> </w:t>
            </w:r>
            <w:r w:rsidRPr="00E86AB9">
              <w:rPr>
                <w:rFonts w:ascii="Arial" w:hAnsi="Arial" w:cs="Arial"/>
                <w:bCs/>
                <w:sz w:val="20"/>
                <w:szCs w:val="20"/>
              </w:rPr>
              <w:t>Heights</w:t>
            </w:r>
          </w:p>
          <w:p w14:paraId="48083F56" w14:textId="77777777" w:rsidR="005A1B26" w:rsidRPr="00E86AB9" w:rsidRDefault="005A1B26" w:rsidP="00722B2B">
            <w:pPr>
              <w:pStyle w:val="TableParagraph"/>
              <w:kinsoku w:val="0"/>
              <w:overflowPunct w:val="0"/>
              <w:spacing w:before="2" w:line="168" w:lineRule="exact"/>
              <w:ind w:left="108"/>
              <w:rPr>
                <w:rFonts w:ascii="Arial" w:hAnsi="Arial" w:cs="Arial"/>
                <w:sz w:val="16"/>
                <w:szCs w:val="16"/>
              </w:rPr>
            </w:pPr>
            <w:r w:rsidRPr="00E86AB9">
              <w:rPr>
                <w:rFonts w:ascii="Arial" w:hAnsi="Arial" w:cs="Arial"/>
                <w:sz w:val="16"/>
                <w:szCs w:val="16"/>
              </w:rPr>
              <w:t>perform</w:t>
            </w:r>
            <w:r w:rsidRPr="00E86AB9">
              <w:rPr>
                <w:rFonts w:ascii="Arial" w:hAnsi="Arial" w:cs="Arial"/>
                <w:spacing w:val="-1"/>
                <w:sz w:val="16"/>
                <w:szCs w:val="16"/>
              </w:rPr>
              <w:t xml:space="preserve"> </w:t>
            </w:r>
            <w:r w:rsidRPr="00E86AB9">
              <w:rPr>
                <w:rFonts w:ascii="Arial" w:hAnsi="Arial" w:cs="Arial"/>
                <w:sz w:val="16"/>
                <w:szCs w:val="16"/>
              </w:rPr>
              <w:t>work</w:t>
            </w:r>
          </w:p>
        </w:tc>
        <w:tc>
          <w:tcPr>
            <w:tcW w:w="4512" w:type="dxa"/>
            <w:gridSpan w:val="2"/>
            <w:tcBorders>
              <w:top w:val="single" w:sz="4" w:space="0" w:color="000000"/>
              <w:left w:val="none" w:sz="6" w:space="0" w:color="auto"/>
              <w:bottom w:val="single" w:sz="4" w:space="0" w:color="000000"/>
              <w:right w:val="single" w:sz="4" w:space="0" w:color="000000"/>
            </w:tcBorders>
          </w:tcPr>
          <w:p w14:paraId="7F728EB2" w14:textId="77777777" w:rsidR="005A1B26" w:rsidRPr="00E86AB9" w:rsidRDefault="005A1B26" w:rsidP="00722B2B">
            <w:pPr>
              <w:pStyle w:val="TableParagraph"/>
              <w:kinsoku w:val="0"/>
              <w:overflowPunct w:val="0"/>
              <w:spacing w:before="32"/>
              <w:ind w:left="128"/>
              <w:rPr>
                <w:rFonts w:ascii="Arial" w:hAnsi="Arial" w:cs="Arial"/>
                <w:sz w:val="16"/>
                <w:szCs w:val="16"/>
              </w:rPr>
            </w:pPr>
            <w:r w:rsidRPr="00E86AB9">
              <w:rPr>
                <w:rFonts w:ascii="Arial" w:hAnsi="Arial" w:cs="Arial"/>
                <w:sz w:val="16"/>
                <w:szCs w:val="16"/>
              </w:rPr>
              <w:t>Using</w:t>
            </w:r>
            <w:r w:rsidRPr="00E86AB9">
              <w:rPr>
                <w:rFonts w:ascii="Arial" w:hAnsi="Arial" w:cs="Arial"/>
                <w:spacing w:val="-2"/>
                <w:sz w:val="16"/>
                <w:szCs w:val="16"/>
              </w:rPr>
              <w:t xml:space="preserve"> </w:t>
            </w:r>
            <w:r w:rsidRPr="00E86AB9">
              <w:rPr>
                <w:rFonts w:ascii="Arial" w:hAnsi="Arial" w:cs="Arial"/>
                <w:sz w:val="16"/>
                <w:szCs w:val="16"/>
              </w:rPr>
              <w:t>ladders,</w:t>
            </w:r>
            <w:r w:rsidRPr="00E86AB9">
              <w:rPr>
                <w:rFonts w:ascii="Arial" w:hAnsi="Arial" w:cs="Arial"/>
                <w:spacing w:val="-3"/>
                <w:sz w:val="16"/>
                <w:szCs w:val="16"/>
              </w:rPr>
              <w:t xml:space="preserve"> </w:t>
            </w:r>
            <w:r w:rsidRPr="00E86AB9">
              <w:rPr>
                <w:rFonts w:ascii="Arial" w:hAnsi="Arial" w:cs="Arial"/>
                <w:sz w:val="16"/>
                <w:szCs w:val="16"/>
              </w:rPr>
              <w:t>footstools,</w:t>
            </w:r>
            <w:r w:rsidRPr="00E86AB9">
              <w:rPr>
                <w:rFonts w:ascii="Arial" w:hAnsi="Arial" w:cs="Arial"/>
                <w:spacing w:val="-4"/>
                <w:sz w:val="16"/>
                <w:szCs w:val="16"/>
              </w:rPr>
              <w:t xml:space="preserve"> </w:t>
            </w:r>
            <w:r w:rsidRPr="00E86AB9">
              <w:rPr>
                <w:rFonts w:ascii="Arial" w:hAnsi="Arial" w:cs="Arial"/>
                <w:sz w:val="16"/>
                <w:szCs w:val="16"/>
              </w:rPr>
              <w:t>scaffolding, or</w:t>
            </w:r>
            <w:r w:rsidRPr="00E86AB9">
              <w:rPr>
                <w:rFonts w:ascii="Arial" w:hAnsi="Arial" w:cs="Arial"/>
                <w:spacing w:val="-1"/>
                <w:sz w:val="16"/>
                <w:szCs w:val="16"/>
              </w:rPr>
              <w:t xml:space="preserve"> </w:t>
            </w:r>
            <w:r w:rsidRPr="00E86AB9">
              <w:rPr>
                <w:rFonts w:ascii="Arial" w:hAnsi="Arial" w:cs="Arial"/>
                <w:sz w:val="16"/>
                <w:szCs w:val="16"/>
              </w:rPr>
              <w:t>other</w:t>
            </w:r>
            <w:r w:rsidRPr="00E86AB9">
              <w:rPr>
                <w:rFonts w:ascii="Arial" w:hAnsi="Arial" w:cs="Arial"/>
                <w:spacing w:val="-2"/>
                <w:sz w:val="16"/>
                <w:szCs w:val="16"/>
              </w:rPr>
              <w:t xml:space="preserve"> </w:t>
            </w:r>
            <w:r w:rsidRPr="00E86AB9">
              <w:rPr>
                <w:rFonts w:ascii="Arial" w:hAnsi="Arial" w:cs="Arial"/>
                <w:sz w:val="16"/>
                <w:szCs w:val="16"/>
              </w:rPr>
              <w:t>objects</w:t>
            </w:r>
            <w:r w:rsidRPr="00E86AB9">
              <w:rPr>
                <w:rFonts w:ascii="Arial" w:hAnsi="Arial" w:cs="Arial"/>
                <w:spacing w:val="-1"/>
                <w:sz w:val="16"/>
                <w:szCs w:val="16"/>
              </w:rPr>
              <w:t xml:space="preserve"> </w:t>
            </w:r>
            <w:r w:rsidRPr="00E86AB9">
              <w:rPr>
                <w:rFonts w:ascii="Arial" w:hAnsi="Arial" w:cs="Arial"/>
                <w:sz w:val="16"/>
                <w:szCs w:val="16"/>
              </w:rPr>
              <w:t>to</w:t>
            </w:r>
          </w:p>
        </w:tc>
        <w:tc>
          <w:tcPr>
            <w:tcW w:w="495" w:type="dxa"/>
            <w:tcBorders>
              <w:top w:val="single" w:sz="4" w:space="0" w:color="000000"/>
              <w:left w:val="single" w:sz="4" w:space="0" w:color="000000"/>
              <w:bottom w:val="single" w:sz="4" w:space="0" w:color="000000"/>
              <w:right w:val="single" w:sz="4" w:space="0" w:color="000000"/>
            </w:tcBorders>
          </w:tcPr>
          <w:p w14:paraId="68D9354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6FDEC7E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3" w:type="dxa"/>
            <w:tcBorders>
              <w:top w:val="single" w:sz="4" w:space="0" w:color="000000"/>
              <w:left w:val="single" w:sz="4" w:space="0" w:color="000000"/>
              <w:bottom w:val="single" w:sz="4" w:space="0" w:color="000000"/>
              <w:right w:val="single" w:sz="4" w:space="0" w:color="000000"/>
            </w:tcBorders>
          </w:tcPr>
          <w:p w14:paraId="50A6D4B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2B3B192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1541524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05FF18FC" w14:textId="77777777" w:rsidR="005A1B26" w:rsidRPr="00E86AB9" w:rsidRDefault="005A1B26" w:rsidP="00722B2B">
            <w:pPr>
              <w:pStyle w:val="TableParagraph"/>
              <w:kinsoku w:val="0"/>
              <w:overflowPunct w:val="0"/>
              <w:spacing w:before="93"/>
              <w:ind w:left="182"/>
              <w:rPr>
                <w:rFonts w:ascii="Wingdings" w:hAnsi="Wingdings" w:cs="Wingdings"/>
                <w:w w:val="99"/>
                <w:sz w:val="20"/>
                <w:szCs w:val="20"/>
              </w:rPr>
            </w:pPr>
            <w:r w:rsidRPr="00E86AB9">
              <w:rPr>
                <w:rFonts w:ascii="Wingdings" w:hAnsi="Wingdings" w:cs="Wingdings"/>
                <w:w w:val="99"/>
                <w:sz w:val="20"/>
                <w:szCs w:val="20"/>
              </w:rPr>
              <w:t></w:t>
            </w:r>
          </w:p>
        </w:tc>
      </w:tr>
      <w:tr w:rsidR="005A1B26" w:rsidRPr="00E86AB9" w14:paraId="53096E0F"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6DBB1794"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1749" w:type="dxa"/>
            <w:tcBorders>
              <w:top w:val="single" w:sz="4" w:space="0" w:color="000000"/>
              <w:left w:val="single" w:sz="4" w:space="0" w:color="000000"/>
              <w:bottom w:val="single" w:sz="4" w:space="0" w:color="000000"/>
              <w:right w:val="none" w:sz="6" w:space="0" w:color="auto"/>
            </w:tcBorders>
          </w:tcPr>
          <w:p w14:paraId="3D84884B" w14:textId="77777777" w:rsidR="005A1B26" w:rsidRPr="00E86AB9" w:rsidRDefault="005A1B26" w:rsidP="00722B2B">
            <w:pPr>
              <w:pStyle w:val="TableParagraph"/>
              <w:kinsoku w:val="0"/>
              <w:overflowPunct w:val="0"/>
              <w:spacing w:before="21"/>
              <w:ind w:left="108"/>
              <w:rPr>
                <w:rFonts w:ascii="Arial" w:hAnsi="Arial" w:cs="Arial"/>
                <w:bCs/>
                <w:sz w:val="20"/>
                <w:szCs w:val="20"/>
              </w:rPr>
            </w:pPr>
            <w:r w:rsidRPr="00E86AB9">
              <w:rPr>
                <w:rFonts w:ascii="Arial" w:hAnsi="Arial" w:cs="Arial"/>
                <w:bCs/>
                <w:sz w:val="20"/>
                <w:szCs w:val="20"/>
              </w:rPr>
              <w:t>Driving</w:t>
            </w:r>
          </w:p>
        </w:tc>
        <w:tc>
          <w:tcPr>
            <w:tcW w:w="4512" w:type="dxa"/>
            <w:gridSpan w:val="2"/>
            <w:tcBorders>
              <w:top w:val="single" w:sz="4" w:space="0" w:color="000000"/>
              <w:left w:val="none" w:sz="6" w:space="0" w:color="auto"/>
              <w:bottom w:val="single" w:sz="4" w:space="0" w:color="000000"/>
              <w:right w:val="single" w:sz="4" w:space="0" w:color="000000"/>
            </w:tcBorders>
          </w:tcPr>
          <w:p w14:paraId="206D8515" w14:textId="77777777" w:rsidR="005A1B26" w:rsidRPr="00E86AB9" w:rsidRDefault="005A1B26" w:rsidP="00722B2B">
            <w:pPr>
              <w:pStyle w:val="TableParagraph"/>
              <w:kinsoku w:val="0"/>
              <w:overflowPunct w:val="0"/>
              <w:spacing w:before="58"/>
              <w:ind w:left="128"/>
              <w:rPr>
                <w:rFonts w:ascii="Arial" w:hAnsi="Arial" w:cs="Arial"/>
                <w:sz w:val="16"/>
                <w:szCs w:val="16"/>
              </w:rPr>
            </w:pPr>
            <w:r w:rsidRPr="00E86AB9">
              <w:rPr>
                <w:rFonts w:ascii="Arial" w:hAnsi="Arial" w:cs="Arial"/>
                <w:sz w:val="16"/>
                <w:szCs w:val="16"/>
              </w:rPr>
              <w:t>Operating</w:t>
            </w:r>
            <w:r w:rsidRPr="00E86AB9">
              <w:rPr>
                <w:rFonts w:ascii="Arial" w:hAnsi="Arial" w:cs="Arial"/>
                <w:spacing w:val="-2"/>
                <w:sz w:val="16"/>
                <w:szCs w:val="16"/>
              </w:rPr>
              <w:t xml:space="preserve"> </w:t>
            </w:r>
            <w:r w:rsidRPr="00E86AB9">
              <w:rPr>
                <w:rFonts w:ascii="Arial" w:hAnsi="Arial" w:cs="Arial"/>
                <w:sz w:val="16"/>
                <w:szCs w:val="16"/>
              </w:rPr>
              <w:t>any</w:t>
            </w:r>
            <w:r w:rsidRPr="00E86AB9">
              <w:rPr>
                <w:rFonts w:ascii="Arial" w:hAnsi="Arial" w:cs="Arial"/>
                <w:spacing w:val="-4"/>
                <w:sz w:val="16"/>
                <w:szCs w:val="16"/>
              </w:rPr>
              <w:t xml:space="preserve"> </w:t>
            </w:r>
            <w:r w:rsidR="00BC190D" w:rsidRPr="00E86AB9">
              <w:rPr>
                <w:rFonts w:ascii="Arial" w:hAnsi="Arial" w:cs="Arial"/>
                <w:sz w:val="16"/>
                <w:szCs w:val="16"/>
              </w:rPr>
              <w:t>motor</w:t>
            </w:r>
            <w:r w:rsidR="00BC190D" w:rsidRPr="00E86AB9">
              <w:rPr>
                <w:rFonts w:ascii="Arial" w:hAnsi="Arial" w:cs="Arial"/>
                <w:spacing w:val="-1"/>
                <w:sz w:val="16"/>
                <w:szCs w:val="16"/>
              </w:rPr>
              <w:t>-powered</w:t>
            </w:r>
            <w:r w:rsidRPr="00E86AB9">
              <w:rPr>
                <w:rFonts w:ascii="Arial" w:hAnsi="Arial" w:cs="Arial"/>
                <w:spacing w:val="-1"/>
                <w:sz w:val="16"/>
                <w:szCs w:val="16"/>
              </w:rPr>
              <w:t xml:space="preserve"> </w:t>
            </w:r>
            <w:r w:rsidRPr="00E86AB9">
              <w:rPr>
                <w:rFonts w:ascii="Arial" w:hAnsi="Arial" w:cs="Arial"/>
                <w:sz w:val="16"/>
                <w:szCs w:val="16"/>
              </w:rPr>
              <w:t>vehicle</w:t>
            </w:r>
          </w:p>
        </w:tc>
        <w:tc>
          <w:tcPr>
            <w:tcW w:w="495" w:type="dxa"/>
            <w:tcBorders>
              <w:top w:val="single" w:sz="4" w:space="0" w:color="000000"/>
              <w:left w:val="single" w:sz="4" w:space="0" w:color="000000"/>
              <w:bottom w:val="single" w:sz="4" w:space="0" w:color="000000"/>
              <w:right w:val="single" w:sz="4" w:space="0" w:color="000000"/>
            </w:tcBorders>
          </w:tcPr>
          <w:p w14:paraId="24973652"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80BAA66" w14:textId="77777777" w:rsidR="005A1B26" w:rsidRPr="00E86AB9" w:rsidRDefault="005A1B26" w:rsidP="00722B2B">
            <w:pPr>
              <w:pStyle w:val="TableParagraph"/>
              <w:kinsoku w:val="0"/>
              <w:overflowPunct w:val="0"/>
              <w:spacing w:before="29"/>
              <w:ind w:left="175"/>
              <w:rPr>
                <w:rFonts w:ascii="Wingdings" w:hAnsi="Wingdings" w:cs="Wingdings"/>
                <w:w w:val="99"/>
                <w:sz w:val="20"/>
                <w:szCs w:val="20"/>
              </w:rPr>
            </w:pPr>
            <w:r w:rsidRPr="00E86AB9">
              <w:rPr>
                <w:rFonts w:ascii="Wingdings" w:hAnsi="Wingdings" w:cs="Wingdings"/>
                <w:w w:val="99"/>
                <w:sz w:val="20"/>
                <w:szCs w:val="20"/>
              </w:rPr>
              <w:t></w:t>
            </w:r>
          </w:p>
        </w:tc>
        <w:tc>
          <w:tcPr>
            <w:tcW w:w="493" w:type="dxa"/>
            <w:tcBorders>
              <w:top w:val="single" w:sz="4" w:space="0" w:color="000000"/>
              <w:left w:val="single" w:sz="4" w:space="0" w:color="000000"/>
              <w:bottom w:val="single" w:sz="4" w:space="0" w:color="000000"/>
              <w:right w:val="single" w:sz="4" w:space="0" w:color="000000"/>
            </w:tcBorders>
          </w:tcPr>
          <w:p w14:paraId="5294F74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37DE372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62F7ACE3"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2B05DC0" w14:textId="77777777" w:rsidR="005A1B26" w:rsidRPr="00E86AB9" w:rsidRDefault="005A1B26" w:rsidP="00722B2B">
            <w:pPr>
              <w:pStyle w:val="TableParagraph"/>
              <w:kinsoku w:val="0"/>
              <w:overflowPunct w:val="0"/>
              <w:rPr>
                <w:rFonts w:ascii="Times New Roman" w:hAnsi="Times New Roman" w:cs="Times New Roman"/>
                <w:sz w:val="16"/>
                <w:szCs w:val="16"/>
              </w:rPr>
            </w:pPr>
          </w:p>
        </w:tc>
      </w:tr>
    </w:tbl>
    <w:p w14:paraId="2BD01117" w14:textId="77777777" w:rsidR="005A1B26" w:rsidRPr="00E86AB9" w:rsidRDefault="005A1B26" w:rsidP="005A1B26">
      <w:pPr>
        <w:pStyle w:val="BodyText"/>
        <w:kinsoku w:val="0"/>
        <w:overflowPunct w:val="0"/>
        <w:rPr>
          <w:bCs/>
          <w:sz w:val="20"/>
          <w:szCs w:val="20"/>
        </w:rPr>
      </w:pPr>
    </w:p>
    <w:p w14:paraId="682C5873" w14:textId="77777777" w:rsidR="005A1B26" w:rsidRPr="00E86AB9" w:rsidRDefault="005A1B26" w:rsidP="005A1B26">
      <w:pPr>
        <w:pStyle w:val="BodyText"/>
        <w:kinsoku w:val="0"/>
        <w:overflowPunct w:val="0"/>
        <w:spacing w:before="5"/>
        <w:rPr>
          <w:bCs/>
          <w:sz w:val="10"/>
          <w:szCs w:val="10"/>
        </w:rPr>
      </w:pPr>
    </w:p>
    <w:tbl>
      <w:tblPr>
        <w:tblW w:w="0" w:type="auto"/>
        <w:tblInd w:w="215" w:type="dxa"/>
        <w:tblLayout w:type="fixed"/>
        <w:tblCellMar>
          <w:left w:w="0" w:type="dxa"/>
          <w:right w:w="0" w:type="dxa"/>
        </w:tblCellMar>
        <w:tblLook w:val="0000" w:firstRow="0" w:lastRow="0" w:firstColumn="0" w:lastColumn="0" w:noHBand="0" w:noVBand="0"/>
      </w:tblPr>
      <w:tblGrid>
        <w:gridCol w:w="1106"/>
        <w:gridCol w:w="6264"/>
        <w:gridCol w:w="497"/>
        <w:gridCol w:w="497"/>
        <w:gridCol w:w="495"/>
        <w:gridCol w:w="497"/>
        <w:gridCol w:w="497"/>
        <w:gridCol w:w="497"/>
      </w:tblGrid>
      <w:tr w:rsidR="005A1B26" w:rsidRPr="00E86AB9" w14:paraId="2F317AA2" w14:textId="77777777" w:rsidTr="00722B2B">
        <w:trPr>
          <w:trHeight w:val="285"/>
        </w:trPr>
        <w:tc>
          <w:tcPr>
            <w:tcW w:w="1106" w:type="dxa"/>
            <w:vMerge w:val="restart"/>
            <w:tcBorders>
              <w:top w:val="single" w:sz="4" w:space="0" w:color="000000"/>
              <w:left w:val="single" w:sz="4" w:space="0" w:color="000000"/>
              <w:bottom w:val="single" w:sz="4" w:space="0" w:color="000000"/>
              <w:right w:val="single" w:sz="4" w:space="0" w:color="000000"/>
            </w:tcBorders>
          </w:tcPr>
          <w:p w14:paraId="084A1D5B" w14:textId="77777777" w:rsidR="005A1B26" w:rsidRPr="00E86AB9" w:rsidRDefault="005A1B26" w:rsidP="00722B2B">
            <w:pPr>
              <w:pStyle w:val="TableParagraph"/>
              <w:kinsoku w:val="0"/>
              <w:overflowPunct w:val="0"/>
              <w:spacing w:before="2"/>
              <w:rPr>
                <w:rFonts w:ascii="Arial" w:hAnsi="Arial" w:cs="Arial"/>
                <w:bCs/>
                <w:sz w:val="10"/>
                <w:szCs w:val="10"/>
              </w:rPr>
            </w:pPr>
          </w:p>
          <w:p w14:paraId="1E54DCEA" w14:textId="77777777" w:rsidR="005A1B26" w:rsidRPr="00E86AB9" w:rsidRDefault="005A1B26" w:rsidP="00722B2B">
            <w:pPr>
              <w:pStyle w:val="TableParagraph"/>
              <w:kinsoku w:val="0"/>
              <w:overflowPunct w:val="0"/>
              <w:ind w:left="258" w:right="251"/>
              <w:jc w:val="center"/>
              <w:rPr>
                <w:rFonts w:ascii="Arial" w:hAnsi="Arial" w:cs="Arial"/>
                <w:sz w:val="12"/>
                <w:szCs w:val="12"/>
              </w:rPr>
            </w:pPr>
            <w:r w:rsidRPr="00E86AB9">
              <w:rPr>
                <w:rFonts w:ascii="Arial" w:hAnsi="Arial" w:cs="Arial"/>
                <w:sz w:val="12"/>
                <w:szCs w:val="12"/>
              </w:rPr>
              <w:t>CRITICAL</w:t>
            </w:r>
          </w:p>
          <w:p w14:paraId="38ABC0F8" w14:textId="77777777" w:rsidR="005A1B26" w:rsidRPr="00E86AB9" w:rsidRDefault="005A1B26" w:rsidP="00722B2B">
            <w:pPr>
              <w:pStyle w:val="TableParagraph"/>
              <w:kinsoku w:val="0"/>
              <w:overflowPunct w:val="0"/>
              <w:spacing w:before="45" w:line="397" w:lineRule="exact"/>
              <w:ind w:left="8"/>
              <w:jc w:val="center"/>
              <w:rPr>
                <w:rFonts w:ascii="Arial" w:hAnsi="Arial" w:cs="Arial"/>
                <w:w w:val="99"/>
                <w:sz w:val="36"/>
                <w:szCs w:val="36"/>
              </w:rPr>
            </w:pPr>
            <w:r w:rsidRPr="00E86AB9">
              <w:rPr>
                <w:rFonts w:ascii="Arial" w:hAnsi="Arial" w:cs="Arial"/>
                <w:w w:val="99"/>
                <w:sz w:val="36"/>
                <w:szCs w:val="36"/>
              </w:rPr>
              <w:t>*</w:t>
            </w:r>
          </w:p>
        </w:tc>
        <w:tc>
          <w:tcPr>
            <w:tcW w:w="6264" w:type="dxa"/>
            <w:vMerge w:val="restart"/>
            <w:tcBorders>
              <w:top w:val="single" w:sz="4" w:space="0" w:color="000000"/>
              <w:left w:val="single" w:sz="4" w:space="0" w:color="000000"/>
              <w:bottom w:val="single" w:sz="4" w:space="0" w:color="000000"/>
              <w:right w:val="single" w:sz="4" w:space="0" w:color="000000"/>
            </w:tcBorders>
          </w:tcPr>
          <w:p w14:paraId="3016BA45" w14:textId="77777777" w:rsidR="005A1B26" w:rsidRPr="00E86AB9" w:rsidRDefault="005A1B26" w:rsidP="00722B2B">
            <w:pPr>
              <w:pStyle w:val="TableParagraph"/>
              <w:kinsoku w:val="0"/>
              <w:overflowPunct w:val="0"/>
              <w:spacing w:before="134"/>
              <w:ind w:left="108"/>
              <w:rPr>
                <w:rFonts w:ascii="Arial" w:hAnsi="Arial" w:cs="Arial"/>
                <w:sz w:val="18"/>
                <w:szCs w:val="18"/>
              </w:rPr>
            </w:pPr>
            <w:r w:rsidRPr="00E86AB9">
              <w:rPr>
                <w:rFonts w:ascii="Arial" w:hAnsi="Arial" w:cs="Arial"/>
                <w:bCs/>
                <w:sz w:val="22"/>
                <w:szCs w:val="22"/>
              </w:rPr>
              <w:t>SENSORY</w:t>
            </w:r>
            <w:r w:rsidRPr="00E86AB9">
              <w:rPr>
                <w:rFonts w:ascii="Arial" w:hAnsi="Arial" w:cs="Arial"/>
                <w:bCs/>
                <w:spacing w:val="-2"/>
                <w:sz w:val="22"/>
                <w:szCs w:val="22"/>
              </w:rPr>
              <w:t xml:space="preserve"> </w:t>
            </w:r>
            <w:r w:rsidRPr="00E86AB9">
              <w:rPr>
                <w:rFonts w:ascii="Arial" w:hAnsi="Arial" w:cs="Arial"/>
                <w:bCs/>
                <w:sz w:val="22"/>
                <w:szCs w:val="22"/>
              </w:rPr>
              <w:t>DEMANDS</w:t>
            </w:r>
            <w:r w:rsidRPr="00E86AB9">
              <w:rPr>
                <w:rFonts w:ascii="Arial" w:hAnsi="Arial" w:cs="Arial"/>
                <w:bCs/>
                <w:spacing w:val="-2"/>
                <w:sz w:val="22"/>
                <w:szCs w:val="22"/>
              </w:rPr>
              <w:t xml:space="preserve"> </w:t>
            </w:r>
            <w:r w:rsidRPr="00E86AB9">
              <w:rPr>
                <w:rFonts w:ascii="Arial" w:hAnsi="Arial" w:cs="Arial"/>
                <w:bCs/>
                <w:sz w:val="22"/>
                <w:szCs w:val="22"/>
              </w:rPr>
              <w:t>- DESCRIPTION</w:t>
            </w:r>
            <w:r w:rsidRPr="00E86AB9">
              <w:rPr>
                <w:rFonts w:ascii="Arial" w:hAnsi="Arial" w:cs="Arial"/>
                <w:bCs/>
                <w:spacing w:val="-2"/>
                <w:sz w:val="22"/>
                <w:szCs w:val="22"/>
              </w:rPr>
              <w:t xml:space="preserve"> </w:t>
            </w:r>
            <w:r w:rsidRPr="00E86AB9">
              <w:rPr>
                <w:rFonts w:ascii="Arial" w:hAnsi="Arial" w:cs="Arial"/>
                <w:sz w:val="18"/>
                <w:szCs w:val="18"/>
              </w:rPr>
              <w:t>(comment)</w:t>
            </w:r>
          </w:p>
        </w:tc>
        <w:tc>
          <w:tcPr>
            <w:tcW w:w="2980" w:type="dxa"/>
            <w:gridSpan w:val="6"/>
            <w:tcBorders>
              <w:top w:val="single" w:sz="4" w:space="0" w:color="000000"/>
              <w:left w:val="single" w:sz="4" w:space="0" w:color="000000"/>
              <w:bottom w:val="single" w:sz="4" w:space="0" w:color="000000"/>
              <w:right w:val="single" w:sz="4" w:space="0" w:color="000000"/>
            </w:tcBorders>
          </w:tcPr>
          <w:p w14:paraId="72F4AA2D" w14:textId="77777777" w:rsidR="005A1B26" w:rsidRPr="00E86AB9" w:rsidRDefault="005A1B26" w:rsidP="00722B2B">
            <w:pPr>
              <w:pStyle w:val="TableParagraph"/>
              <w:kinsoku w:val="0"/>
              <w:overflowPunct w:val="0"/>
              <w:spacing w:before="45" w:line="220" w:lineRule="exact"/>
              <w:ind w:left="859"/>
              <w:rPr>
                <w:rFonts w:ascii="Arial" w:hAnsi="Arial" w:cs="Arial"/>
                <w:bCs/>
                <w:sz w:val="20"/>
                <w:szCs w:val="20"/>
              </w:rPr>
            </w:pPr>
            <w:r w:rsidRPr="00E86AB9">
              <w:rPr>
                <w:rFonts w:ascii="Arial" w:hAnsi="Arial" w:cs="Arial"/>
                <w:bCs/>
                <w:sz w:val="20"/>
                <w:szCs w:val="20"/>
              </w:rPr>
              <w:t>FREQUENCY</w:t>
            </w:r>
          </w:p>
        </w:tc>
      </w:tr>
      <w:tr w:rsidR="005A1B26" w:rsidRPr="00E86AB9" w14:paraId="6198B7F7" w14:textId="77777777" w:rsidTr="00722B2B">
        <w:trPr>
          <w:trHeight w:val="421"/>
        </w:trPr>
        <w:tc>
          <w:tcPr>
            <w:tcW w:w="1106" w:type="dxa"/>
            <w:vMerge/>
            <w:tcBorders>
              <w:top w:val="nil"/>
              <w:left w:val="single" w:sz="4" w:space="0" w:color="000000"/>
              <w:bottom w:val="single" w:sz="4" w:space="0" w:color="000000"/>
              <w:right w:val="single" w:sz="4" w:space="0" w:color="000000"/>
            </w:tcBorders>
          </w:tcPr>
          <w:p w14:paraId="183A5D1D" w14:textId="77777777" w:rsidR="005A1B26" w:rsidRPr="00E86AB9" w:rsidRDefault="005A1B26" w:rsidP="00722B2B">
            <w:pPr>
              <w:pStyle w:val="BodyText"/>
              <w:kinsoku w:val="0"/>
              <w:overflowPunct w:val="0"/>
              <w:spacing w:before="5"/>
              <w:rPr>
                <w:bCs/>
                <w:sz w:val="2"/>
                <w:szCs w:val="2"/>
              </w:rPr>
            </w:pPr>
          </w:p>
        </w:tc>
        <w:tc>
          <w:tcPr>
            <w:tcW w:w="6264" w:type="dxa"/>
            <w:vMerge/>
            <w:tcBorders>
              <w:top w:val="nil"/>
              <w:left w:val="single" w:sz="4" w:space="0" w:color="000000"/>
              <w:bottom w:val="single" w:sz="4" w:space="0" w:color="000000"/>
              <w:right w:val="single" w:sz="4" w:space="0" w:color="000000"/>
            </w:tcBorders>
          </w:tcPr>
          <w:p w14:paraId="1212E739" w14:textId="77777777" w:rsidR="005A1B26" w:rsidRPr="00E86AB9" w:rsidRDefault="005A1B26" w:rsidP="00722B2B">
            <w:pPr>
              <w:pStyle w:val="BodyText"/>
              <w:kinsoku w:val="0"/>
              <w:overflowPunct w:val="0"/>
              <w:spacing w:before="5"/>
              <w:rPr>
                <w:bCs/>
                <w:sz w:val="2"/>
                <w:szCs w:val="2"/>
              </w:rPr>
            </w:pPr>
          </w:p>
        </w:tc>
        <w:tc>
          <w:tcPr>
            <w:tcW w:w="497" w:type="dxa"/>
            <w:tcBorders>
              <w:top w:val="single" w:sz="4" w:space="0" w:color="000000"/>
              <w:left w:val="single" w:sz="4" w:space="0" w:color="000000"/>
              <w:bottom w:val="single" w:sz="4" w:space="0" w:color="000000"/>
              <w:right w:val="single" w:sz="4" w:space="0" w:color="000000"/>
            </w:tcBorders>
          </w:tcPr>
          <w:p w14:paraId="7A3D2655" w14:textId="77777777" w:rsidR="005A1B26" w:rsidRPr="00E86AB9" w:rsidRDefault="005A1B26" w:rsidP="00722B2B">
            <w:pPr>
              <w:pStyle w:val="TableParagraph"/>
              <w:kinsoku w:val="0"/>
              <w:overflowPunct w:val="0"/>
              <w:spacing w:before="113"/>
              <w:ind w:left="9"/>
              <w:jc w:val="center"/>
              <w:rPr>
                <w:rFonts w:ascii="Arial" w:hAnsi="Arial" w:cs="Arial"/>
                <w:bCs/>
                <w:sz w:val="16"/>
                <w:szCs w:val="16"/>
              </w:rPr>
            </w:pPr>
            <w:r w:rsidRPr="00E86AB9">
              <w:rPr>
                <w:rFonts w:ascii="Arial" w:hAnsi="Arial" w:cs="Arial"/>
                <w:bCs/>
                <w:sz w:val="16"/>
                <w:szCs w:val="16"/>
              </w:rPr>
              <w:t>I</w:t>
            </w:r>
          </w:p>
        </w:tc>
        <w:tc>
          <w:tcPr>
            <w:tcW w:w="497" w:type="dxa"/>
            <w:tcBorders>
              <w:top w:val="single" w:sz="4" w:space="0" w:color="000000"/>
              <w:left w:val="single" w:sz="4" w:space="0" w:color="000000"/>
              <w:bottom w:val="single" w:sz="4" w:space="0" w:color="000000"/>
              <w:right w:val="single" w:sz="4" w:space="0" w:color="000000"/>
            </w:tcBorders>
          </w:tcPr>
          <w:p w14:paraId="16F486AA" w14:textId="77777777" w:rsidR="005A1B26" w:rsidRPr="00E86AB9" w:rsidRDefault="005A1B26" w:rsidP="00722B2B">
            <w:pPr>
              <w:pStyle w:val="TableParagraph"/>
              <w:kinsoku w:val="0"/>
              <w:overflowPunct w:val="0"/>
              <w:spacing w:before="113"/>
              <w:ind w:left="184"/>
              <w:rPr>
                <w:rFonts w:ascii="Arial" w:hAnsi="Arial" w:cs="Arial"/>
                <w:bCs/>
                <w:sz w:val="16"/>
                <w:szCs w:val="16"/>
              </w:rPr>
            </w:pPr>
            <w:r w:rsidRPr="00E86AB9">
              <w:rPr>
                <w:rFonts w:ascii="Arial" w:hAnsi="Arial" w:cs="Arial"/>
                <w:bCs/>
                <w:sz w:val="16"/>
                <w:szCs w:val="16"/>
              </w:rPr>
              <w:t>O</w:t>
            </w:r>
          </w:p>
        </w:tc>
        <w:tc>
          <w:tcPr>
            <w:tcW w:w="495" w:type="dxa"/>
            <w:tcBorders>
              <w:top w:val="single" w:sz="4" w:space="0" w:color="000000"/>
              <w:left w:val="single" w:sz="4" w:space="0" w:color="000000"/>
              <w:bottom w:val="single" w:sz="4" w:space="0" w:color="000000"/>
              <w:right w:val="single" w:sz="4" w:space="0" w:color="000000"/>
            </w:tcBorders>
          </w:tcPr>
          <w:p w14:paraId="3DDEDDEE" w14:textId="77777777" w:rsidR="005A1B26" w:rsidRPr="00E86AB9" w:rsidRDefault="005A1B26" w:rsidP="00722B2B">
            <w:pPr>
              <w:pStyle w:val="TableParagraph"/>
              <w:kinsoku w:val="0"/>
              <w:overflowPunct w:val="0"/>
              <w:spacing w:before="113"/>
              <w:ind w:left="11"/>
              <w:jc w:val="center"/>
              <w:rPr>
                <w:rFonts w:ascii="Arial" w:hAnsi="Arial" w:cs="Arial"/>
                <w:bCs/>
                <w:sz w:val="16"/>
                <w:szCs w:val="16"/>
              </w:rPr>
            </w:pPr>
            <w:r w:rsidRPr="00E86AB9">
              <w:rPr>
                <w:rFonts w:ascii="Arial" w:hAnsi="Arial" w:cs="Arial"/>
                <w:bCs/>
                <w:sz w:val="16"/>
                <w:szCs w:val="16"/>
              </w:rPr>
              <w:t>F</w:t>
            </w:r>
          </w:p>
        </w:tc>
        <w:tc>
          <w:tcPr>
            <w:tcW w:w="497" w:type="dxa"/>
            <w:tcBorders>
              <w:top w:val="single" w:sz="4" w:space="0" w:color="000000"/>
              <w:left w:val="single" w:sz="4" w:space="0" w:color="000000"/>
              <w:bottom w:val="single" w:sz="4" w:space="0" w:color="000000"/>
              <w:right w:val="single" w:sz="4" w:space="0" w:color="000000"/>
            </w:tcBorders>
          </w:tcPr>
          <w:p w14:paraId="29F4D9D1" w14:textId="77777777" w:rsidR="005A1B26" w:rsidRPr="00E86AB9" w:rsidRDefault="005A1B26" w:rsidP="00722B2B">
            <w:pPr>
              <w:pStyle w:val="TableParagraph"/>
              <w:kinsoku w:val="0"/>
              <w:overflowPunct w:val="0"/>
              <w:spacing w:before="113"/>
              <w:ind w:left="6"/>
              <w:jc w:val="center"/>
              <w:rPr>
                <w:rFonts w:ascii="Arial" w:hAnsi="Arial" w:cs="Arial"/>
                <w:bCs/>
                <w:sz w:val="16"/>
                <w:szCs w:val="16"/>
              </w:rPr>
            </w:pPr>
            <w:r w:rsidRPr="00E86AB9">
              <w:rPr>
                <w:rFonts w:ascii="Arial" w:hAnsi="Arial" w:cs="Arial"/>
                <w:bCs/>
                <w:sz w:val="16"/>
                <w:szCs w:val="16"/>
              </w:rPr>
              <w:t>C</w:t>
            </w:r>
          </w:p>
        </w:tc>
        <w:tc>
          <w:tcPr>
            <w:tcW w:w="497" w:type="dxa"/>
            <w:tcBorders>
              <w:top w:val="single" w:sz="4" w:space="0" w:color="000000"/>
              <w:left w:val="single" w:sz="4" w:space="0" w:color="000000"/>
              <w:bottom w:val="single" w:sz="4" w:space="0" w:color="000000"/>
              <w:right w:val="single" w:sz="4" w:space="0" w:color="000000"/>
            </w:tcBorders>
          </w:tcPr>
          <w:p w14:paraId="3154DF0C" w14:textId="77777777" w:rsidR="005A1B26" w:rsidRPr="00E86AB9" w:rsidRDefault="005A1B26" w:rsidP="00722B2B">
            <w:pPr>
              <w:pStyle w:val="TableParagraph"/>
              <w:kinsoku w:val="0"/>
              <w:overflowPunct w:val="0"/>
              <w:spacing w:before="113"/>
              <w:ind w:left="6"/>
              <w:jc w:val="center"/>
              <w:rPr>
                <w:rFonts w:ascii="Arial" w:hAnsi="Arial" w:cs="Arial"/>
                <w:bCs/>
                <w:sz w:val="16"/>
                <w:szCs w:val="16"/>
              </w:rPr>
            </w:pPr>
            <w:r w:rsidRPr="00E86AB9">
              <w:rPr>
                <w:rFonts w:ascii="Arial" w:hAnsi="Arial" w:cs="Arial"/>
                <w:bCs/>
                <w:sz w:val="16"/>
                <w:szCs w:val="16"/>
              </w:rPr>
              <w:t>R</w:t>
            </w:r>
          </w:p>
        </w:tc>
        <w:tc>
          <w:tcPr>
            <w:tcW w:w="497" w:type="dxa"/>
            <w:tcBorders>
              <w:top w:val="single" w:sz="4" w:space="0" w:color="000000"/>
              <w:left w:val="single" w:sz="4" w:space="0" w:color="000000"/>
              <w:bottom w:val="single" w:sz="4" w:space="0" w:color="000000"/>
              <w:right w:val="single" w:sz="4" w:space="0" w:color="000000"/>
            </w:tcBorders>
          </w:tcPr>
          <w:p w14:paraId="1FFDAB13" w14:textId="77777777" w:rsidR="005A1B26" w:rsidRPr="00E86AB9" w:rsidRDefault="005A1B26" w:rsidP="00722B2B">
            <w:pPr>
              <w:pStyle w:val="TableParagraph"/>
              <w:kinsoku w:val="0"/>
              <w:overflowPunct w:val="0"/>
              <w:spacing w:before="113"/>
              <w:ind w:left="109"/>
              <w:rPr>
                <w:rFonts w:ascii="Arial" w:hAnsi="Arial" w:cs="Arial"/>
                <w:bCs/>
                <w:sz w:val="16"/>
                <w:szCs w:val="16"/>
              </w:rPr>
            </w:pPr>
            <w:r w:rsidRPr="00E86AB9">
              <w:rPr>
                <w:rFonts w:ascii="Arial" w:hAnsi="Arial" w:cs="Arial"/>
                <w:bCs/>
                <w:sz w:val="16"/>
                <w:szCs w:val="16"/>
              </w:rPr>
              <w:t>N/A</w:t>
            </w:r>
          </w:p>
        </w:tc>
      </w:tr>
      <w:tr w:rsidR="005A1B26" w:rsidRPr="00E86AB9" w14:paraId="7037F50A" w14:textId="77777777" w:rsidTr="00722B2B">
        <w:trPr>
          <w:trHeight w:val="426"/>
        </w:trPr>
        <w:tc>
          <w:tcPr>
            <w:tcW w:w="1106" w:type="dxa"/>
            <w:tcBorders>
              <w:top w:val="single" w:sz="4" w:space="0" w:color="000000"/>
              <w:left w:val="single" w:sz="4" w:space="0" w:color="000000"/>
              <w:bottom w:val="single" w:sz="4" w:space="0" w:color="000000"/>
              <w:right w:val="single" w:sz="4" w:space="0" w:color="000000"/>
            </w:tcBorders>
          </w:tcPr>
          <w:p w14:paraId="3AD6642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4DCE36AA" w14:textId="77777777" w:rsidR="005A1B26" w:rsidRPr="00E86AB9" w:rsidRDefault="005A1B26" w:rsidP="00722B2B">
            <w:pPr>
              <w:pStyle w:val="TableParagraph"/>
              <w:kinsoku w:val="0"/>
              <w:overflowPunct w:val="0"/>
              <w:spacing w:line="248" w:lineRule="exact"/>
              <w:ind w:left="108"/>
              <w:rPr>
                <w:rFonts w:ascii="Arial" w:hAnsi="Arial" w:cs="Arial"/>
                <w:sz w:val="15"/>
                <w:szCs w:val="15"/>
              </w:rPr>
            </w:pPr>
            <w:r w:rsidRPr="00E86AB9">
              <w:rPr>
                <w:rFonts w:ascii="Arial" w:hAnsi="Arial" w:cs="Arial"/>
                <w:bCs/>
                <w:sz w:val="22"/>
                <w:szCs w:val="22"/>
              </w:rPr>
              <w:t>Sight</w:t>
            </w:r>
            <w:r w:rsidRPr="00E86AB9">
              <w:rPr>
                <w:rFonts w:ascii="Arial" w:hAnsi="Arial" w:cs="Arial"/>
                <w:bCs/>
                <w:spacing w:val="58"/>
                <w:sz w:val="22"/>
                <w:szCs w:val="22"/>
              </w:rPr>
              <w:t xml:space="preserve"> </w:t>
            </w:r>
            <w:r w:rsidRPr="00E86AB9">
              <w:rPr>
                <w:rFonts w:ascii="Arial" w:hAnsi="Arial" w:cs="Arial"/>
                <w:sz w:val="15"/>
                <w:szCs w:val="15"/>
              </w:rPr>
              <w:t>Use</w:t>
            </w:r>
            <w:r w:rsidRPr="00E86AB9">
              <w:rPr>
                <w:rFonts w:ascii="Arial" w:hAnsi="Arial" w:cs="Arial"/>
                <w:spacing w:val="-3"/>
                <w:sz w:val="15"/>
                <w:szCs w:val="15"/>
              </w:rPr>
              <w:t xml:space="preserve"> </w:t>
            </w:r>
            <w:r w:rsidRPr="00E86AB9">
              <w:rPr>
                <w:rFonts w:ascii="Arial" w:hAnsi="Arial" w:cs="Arial"/>
                <w:sz w:val="15"/>
                <w:szCs w:val="15"/>
              </w:rPr>
              <w:t>of</w:t>
            </w:r>
            <w:r w:rsidRPr="00E86AB9">
              <w:rPr>
                <w:rFonts w:ascii="Arial" w:hAnsi="Arial" w:cs="Arial"/>
                <w:spacing w:val="-1"/>
                <w:sz w:val="15"/>
                <w:szCs w:val="15"/>
              </w:rPr>
              <w:t xml:space="preserve"> </w:t>
            </w:r>
            <w:r w:rsidRPr="00E86AB9">
              <w:rPr>
                <w:rFonts w:ascii="Arial" w:hAnsi="Arial" w:cs="Arial"/>
                <w:sz w:val="15"/>
                <w:szCs w:val="15"/>
              </w:rPr>
              <w:t>sight</w:t>
            </w:r>
            <w:r w:rsidRPr="00E86AB9">
              <w:rPr>
                <w:rFonts w:ascii="Arial" w:hAnsi="Arial" w:cs="Arial"/>
                <w:spacing w:val="-1"/>
                <w:sz w:val="15"/>
                <w:szCs w:val="15"/>
              </w:rPr>
              <w:t xml:space="preserve"> </w:t>
            </w:r>
            <w:r w:rsidRPr="00E86AB9">
              <w:rPr>
                <w:rFonts w:ascii="Arial" w:hAnsi="Arial" w:cs="Arial"/>
                <w:sz w:val="15"/>
                <w:szCs w:val="15"/>
              </w:rPr>
              <w:t>is</w:t>
            </w:r>
            <w:r w:rsidRPr="00E86AB9">
              <w:rPr>
                <w:rFonts w:ascii="Arial" w:hAnsi="Arial" w:cs="Arial"/>
                <w:spacing w:val="-2"/>
                <w:sz w:val="15"/>
                <w:szCs w:val="15"/>
              </w:rPr>
              <w:t xml:space="preserve"> </w:t>
            </w:r>
            <w:r w:rsidRPr="00E86AB9">
              <w:rPr>
                <w:rFonts w:ascii="Arial" w:hAnsi="Arial" w:cs="Arial"/>
                <w:sz w:val="15"/>
                <w:szCs w:val="15"/>
              </w:rPr>
              <w:t>an</w:t>
            </w:r>
            <w:r w:rsidRPr="00E86AB9">
              <w:rPr>
                <w:rFonts w:ascii="Arial" w:hAnsi="Arial" w:cs="Arial"/>
                <w:spacing w:val="-2"/>
                <w:sz w:val="15"/>
                <w:szCs w:val="15"/>
              </w:rPr>
              <w:t xml:space="preserve"> </w:t>
            </w:r>
            <w:r w:rsidRPr="00E86AB9">
              <w:rPr>
                <w:rFonts w:ascii="Arial" w:hAnsi="Arial" w:cs="Arial"/>
                <w:sz w:val="15"/>
                <w:szCs w:val="15"/>
              </w:rPr>
              <w:t>integral</w:t>
            </w:r>
            <w:r w:rsidRPr="00E86AB9">
              <w:rPr>
                <w:rFonts w:ascii="Arial" w:hAnsi="Arial" w:cs="Arial"/>
                <w:spacing w:val="-2"/>
                <w:sz w:val="15"/>
                <w:szCs w:val="15"/>
              </w:rPr>
              <w:t xml:space="preserve"> </w:t>
            </w:r>
            <w:r w:rsidRPr="00E86AB9">
              <w:rPr>
                <w:rFonts w:ascii="Arial" w:hAnsi="Arial" w:cs="Arial"/>
                <w:sz w:val="15"/>
                <w:szCs w:val="15"/>
              </w:rPr>
              <w:t>part</w:t>
            </w:r>
            <w:r w:rsidRPr="00E86AB9">
              <w:rPr>
                <w:rFonts w:ascii="Arial" w:hAnsi="Arial" w:cs="Arial"/>
                <w:spacing w:val="-2"/>
                <w:sz w:val="15"/>
                <w:szCs w:val="15"/>
              </w:rPr>
              <w:t xml:space="preserve"> </w:t>
            </w:r>
            <w:r w:rsidRPr="00E86AB9">
              <w:rPr>
                <w:rFonts w:ascii="Arial" w:hAnsi="Arial" w:cs="Arial"/>
                <w:sz w:val="15"/>
                <w:szCs w:val="15"/>
              </w:rPr>
              <w:t>of</w:t>
            </w:r>
            <w:r w:rsidRPr="00E86AB9">
              <w:rPr>
                <w:rFonts w:ascii="Arial" w:hAnsi="Arial" w:cs="Arial"/>
                <w:spacing w:val="-1"/>
                <w:sz w:val="15"/>
                <w:szCs w:val="15"/>
              </w:rPr>
              <w:t xml:space="preserve"> </w:t>
            </w:r>
            <w:r w:rsidRPr="00E86AB9">
              <w:rPr>
                <w:rFonts w:ascii="Arial" w:hAnsi="Arial" w:cs="Arial"/>
                <w:sz w:val="15"/>
                <w:szCs w:val="15"/>
              </w:rPr>
              <w:t>work performance</w:t>
            </w:r>
            <w:r w:rsidRPr="00E86AB9">
              <w:rPr>
                <w:rFonts w:ascii="Arial" w:hAnsi="Arial" w:cs="Arial"/>
                <w:spacing w:val="-3"/>
                <w:sz w:val="15"/>
                <w:szCs w:val="15"/>
              </w:rPr>
              <w:t xml:space="preserve"> </w:t>
            </w:r>
            <w:r w:rsidR="00BC190D" w:rsidRPr="00E86AB9">
              <w:rPr>
                <w:rFonts w:ascii="Arial" w:hAnsi="Arial" w:cs="Arial"/>
                <w:sz w:val="15"/>
                <w:szCs w:val="15"/>
              </w:rPr>
              <w:t>e.g.</w:t>
            </w:r>
            <w:r w:rsidRPr="00E86AB9">
              <w:rPr>
                <w:rFonts w:ascii="Arial" w:hAnsi="Arial" w:cs="Arial"/>
                <w:spacing w:val="-5"/>
                <w:sz w:val="15"/>
                <w:szCs w:val="15"/>
              </w:rPr>
              <w:t xml:space="preserve"> </w:t>
            </w:r>
            <w:r w:rsidRPr="00E86AB9">
              <w:rPr>
                <w:rFonts w:ascii="Arial" w:hAnsi="Arial" w:cs="Arial"/>
                <w:sz w:val="15"/>
                <w:szCs w:val="15"/>
              </w:rPr>
              <w:t>viewing of X-rays,</w:t>
            </w:r>
          </w:p>
          <w:p w14:paraId="7B13FE8E" w14:textId="77777777" w:rsidR="005A1B26" w:rsidRPr="00E86AB9" w:rsidRDefault="005A1B26" w:rsidP="00722B2B">
            <w:pPr>
              <w:pStyle w:val="TableParagraph"/>
              <w:kinsoku w:val="0"/>
              <w:overflowPunct w:val="0"/>
              <w:spacing w:before="2" w:line="156" w:lineRule="exact"/>
              <w:ind w:left="108"/>
              <w:rPr>
                <w:rFonts w:ascii="Arial" w:hAnsi="Arial" w:cs="Arial"/>
                <w:sz w:val="15"/>
                <w:szCs w:val="15"/>
              </w:rPr>
            </w:pPr>
            <w:r w:rsidRPr="00E86AB9">
              <w:rPr>
                <w:rFonts w:ascii="Arial" w:hAnsi="Arial" w:cs="Arial"/>
                <w:sz w:val="15"/>
                <w:szCs w:val="15"/>
              </w:rPr>
              <w:t>computer</w:t>
            </w:r>
            <w:r w:rsidRPr="00E86AB9">
              <w:rPr>
                <w:rFonts w:ascii="Arial" w:hAnsi="Arial" w:cs="Arial"/>
                <w:spacing w:val="-5"/>
                <w:sz w:val="15"/>
                <w:szCs w:val="15"/>
              </w:rPr>
              <w:t xml:space="preserve"> </w:t>
            </w:r>
            <w:r w:rsidRPr="00E86AB9">
              <w:rPr>
                <w:rFonts w:ascii="Arial" w:hAnsi="Arial" w:cs="Arial"/>
                <w:sz w:val="15"/>
                <w:szCs w:val="15"/>
              </w:rPr>
              <w:t>screen</w:t>
            </w:r>
          </w:p>
        </w:tc>
        <w:tc>
          <w:tcPr>
            <w:tcW w:w="497" w:type="dxa"/>
            <w:tcBorders>
              <w:top w:val="single" w:sz="4" w:space="0" w:color="000000"/>
              <w:left w:val="single" w:sz="4" w:space="0" w:color="000000"/>
              <w:bottom w:val="single" w:sz="4" w:space="0" w:color="000000"/>
              <w:right w:val="single" w:sz="4" w:space="0" w:color="000000"/>
            </w:tcBorders>
          </w:tcPr>
          <w:p w14:paraId="491995E1"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7597C22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A008E8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6269107C" w14:textId="77777777" w:rsidR="005A1B26" w:rsidRPr="00E86AB9" w:rsidRDefault="005A1B26" w:rsidP="00722B2B">
            <w:pPr>
              <w:pStyle w:val="TableParagraph"/>
              <w:kinsoku w:val="0"/>
              <w:overflowPunct w:val="0"/>
              <w:spacing w:before="101"/>
              <w:ind w:left="8"/>
              <w:jc w:val="center"/>
              <w:rPr>
                <w:rFonts w:ascii="Wingdings" w:hAnsi="Wingdings" w:cs="Wingdings"/>
                <w:w w:val="99"/>
                <w:sz w:val="20"/>
                <w:szCs w:val="20"/>
              </w:rPr>
            </w:pPr>
            <w:r w:rsidRPr="00E86AB9">
              <w:rPr>
                <w:rFonts w:ascii="Wingdings" w:hAnsi="Wingdings" w:cs="Wingdings"/>
                <w:w w:val="99"/>
                <w:sz w:val="20"/>
                <w:szCs w:val="20"/>
              </w:rPr>
              <w:t></w:t>
            </w:r>
          </w:p>
        </w:tc>
        <w:tc>
          <w:tcPr>
            <w:tcW w:w="497" w:type="dxa"/>
            <w:tcBorders>
              <w:top w:val="single" w:sz="4" w:space="0" w:color="000000"/>
              <w:left w:val="single" w:sz="4" w:space="0" w:color="000000"/>
              <w:bottom w:val="single" w:sz="4" w:space="0" w:color="000000"/>
              <w:right w:val="single" w:sz="4" w:space="0" w:color="000000"/>
            </w:tcBorders>
          </w:tcPr>
          <w:p w14:paraId="73AA426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65C2760E"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253E8801" w14:textId="77777777" w:rsidTr="00722B2B">
        <w:trPr>
          <w:trHeight w:val="436"/>
        </w:trPr>
        <w:tc>
          <w:tcPr>
            <w:tcW w:w="1106" w:type="dxa"/>
            <w:tcBorders>
              <w:top w:val="single" w:sz="4" w:space="0" w:color="000000"/>
              <w:left w:val="single" w:sz="4" w:space="0" w:color="000000"/>
              <w:bottom w:val="single" w:sz="4" w:space="0" w:color="000000"/>
              <w:right w:val="single" w:sz="4" w:space="0" w:color="000000"/>
            </w:tcBorders>
          </w:tcPr>
          <w:p w14:paraId="2DC0677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494CEF41"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Hearing</w:t>
            </w:r>
            <w:r w:rsidRPr="00E86AB9">
              <w:rPr>
                <w:rFonts w:ascii="Arial" w:hAnsi="Arial" w:cs="Arial"/>
                <w:bCs/>
                <w:spacing w:val="58"/>
                <w:sz w:val="22"/>
                <w:szCs w:val="22"/>
              </w:rPr>
              <w:t xml:space="preserve"> </w:t>
            </w:r>
            <w:r w:rsidRPr="00E86AB9">
              <w:rPr>
                <w:rFonts w:ascii="Arial" w:hAnsi="Arial" w:cs="Arial"/>
                <w:sz w:val="16"/>
                <w:szCs w:val="16"/>
              </w:rPr>
              <w:t>Use</w:t>
            </w:r>
            <w:r w:rsidRPr="00E86AB9">
              <w:rPr>
                <w:rFonts w:ascii="Arial" w:hAnsi="Arial" w:cs="Arial"/>
                <w:spacing w:val="-2"/>
                <w:sz w:val="16"/>
                <w:szCs w:val="16"/>
              </w:rPr>
              <w:t xml:space="preserve"> </w:t>
            </w:r>
            <w:r w:rsidRPr="00E86AB9">
              <w:rPr>
                <w:rFonts w:ascii="Arial" w:hAnsi="Arial" w:cs="Arial"/>
                <w:sz w:val="16"/>
                <w:szCs w:val="16"/>
              </w:rPr>
              <w:t>of</w:t>
            </w:r>
            <w:r w:rsidRPr="00E86AB9">
              <w:rPr>
                <w:rFonts w:ascii="Arial" w:hAnsi="Arial" w:cs="Arial"/>
                <w:spacing w:val="1"/>
                <w:sz w:val="16"/>
                <w:szCs w:val="16"/>
              </w:rPr>
              <w:t xml:space="preserve"> </w:t>
            </w:r>
            <w:r w:rsidRPr="00E86AB9">
              <w:rPr>
                <w:rFonts w:ascii="Arial" w:hAnsi="Arial" w:cs="Arial"/>
                <w:sz w:val="16"/>
                <w:szCs w:val="16"/>
              </w:rPr>
              <w:t>hearing</w:t>
            </w:r>
            <w:r w:rsidRPr="00E86AB9">
              <w:rPr>
                <w:rFonts w:ascii="Arial" w:hAnsi="Arial" w:cs="Arial"/>
                <w:spacing w:val="-1"/>
                <w:sz w:val="16"/>
                <w:szCs w:val="16"/>
              </w:rPr>
              <w:t xml:space="preserve"> </w:t>
            </w:r>
            <w:r w:rsidRPr="00E86AB9">
              <w:rPr>
                <w:rFonts w:ascii="Arial" w:hAnsi="Arial" w:cs="Arial"/>
                <w:sz w:val="16"/>
                <w:szCs w:val="16"/>
              </w:rPr>
              <w:t>is an</w:t>
            </w:r>
            <w:r w:rsidRPr="00E86AB9">
              <w:rPr>
                <w:rFonts w:ascii="Arial" w:hAnsi="Arial" w:cs="Arial"/>
                <w:spacing w:val="-3"/>
                <w:sz w:val="16"/>
                <w:szCs w:val="16"/>
              </w:rPr>
              <w:t xml:space="preserve"> </w:t>
            </w:r>
            <w:r w:rsidRPr="00E86AB9">
              <w:rPr>
                <w:rFonts w:ascii="Arial" w:hAnsi="Arial" w:cs="Arial"/>
                <w:sz w:val="16"/>
                <w:szCs w:val="16"/>
              </w:rPr>
              <w:t>integral part</w:t>
            </w:r>
            <w:r w:rsidRPr="00E86AB9">
              <w:rPr>
                <w:rFonts w:ascii="Arial" w:hAnsi="Arial" w:cs="Arial"/>
                <w:spacing w:val="-2"/>
                <w:sz w:val="16"/>
                <w:szCs w:val="16"/>
              </w:rPr>
              <w:t xml:space="preserve"> </w:t>
            </w:r>
            <w:r w:rsidRPr="00E86AB9">
              <w:rPr>
                <w:rFonts w:ascii="Arial" w:hAnsi="Arial" w:cs="Arial"/>
                <w:sz w:val="16"/>
                <w:szCs w:val="16"/>
              </w:rPr>
              <w:t>of</w:t>
            </w:r>
            <w:r w:rsidRPr="00E86AB9">
              <w:rPr>
                <w:rFonts w:ascii="Arial" w:hAnsi="Arial" w:cs="Arial"/>
                <w:spacing w:val="-3"/>
                <w:sz w:val="16"/>
                <w:szCs w:val="16"/>
              </w:rPr>
              <w:t xml:space="preserve"> </w:t>
            </w:r>
            <w:r w:rsidRPr="00E86AB9">
              <w:rPr>
                <w:rFonts w:ascii="Arial" w:hAnsi="Arial" w:cs="Arial"/>
                <w:sz w:val="16"/>
                <w:szCs w:val="16"/>
              </w:rPr>
              <w:t>work</w:t>
            </w:r>
            <w:r w:rsidRPr="00E86AB9">
              <w:rPr>
                <w:rFonts w:ascii="Arial" w:hAnsi="Arial" w:cs="Arial"/>
                <w:spacing w:val="1"/>
                <w:sz w:val="16"/>
                <w:szCs w:val="16"/>
              </w:rPr>
              <w:t xml:space="preserve"> </w:t>
            </w:r>
            <w:r w:rsidRPr="00E86AB9">
              <w:rPr>
                <w:rFonts w:ascii="Arial" w:hAnsi="Arial" w:cs="Arial"/>
                <w:sz w:val="16"/>
                <w:szCs w:val="16"/>
              </w:rPr>
              <w:t>performance</w:t>
            </w:r>
            <w:r w:rsidRPr="00E86AB9">
              <w:rPr>
                <w:rFonts w:ascii="Arial" w:hAnsi="Arial" w:cs="Arial"/>
                <w:spacing w:val="-6"/>
                <w:sz w:val="16"/>
                <w:szCs w:val="16"/>
              </w:rPr>
              <w:t xml:space="preserve"> </w:t>
            </w:r>
            <w:r w:rsidR="00BC190D" w:rsidRPr="00E86AB9">
              <w:rPr>
                <w:rFonts w:ascii="Arial" w:hAnsi="Arial" w:cs="Arial"/>
                <w:sz w:val="16"/>
                <w:szCs w:val="16"/>
              </w:rPr>
              <w:t>e.g.</w:t>
            </w:r>
            <w:r w:rsidRPr="00E86AB9">
              <w:rPr>
                <w:rFonts w:ascii="Arial" w:hAnsi="Arial" w:cs="Arial"/>
                <w:spacing w:val="-1"/>
                <w:sz w:val="16"/>
                <w:szCs w:val="16"/>
              </w:rPr>
              <w:t xml:space="preserve"> </w:t>
            </w:r>
            <w:r w:rsidRPr="00E86AB9">
              <w:rPr>
                <w:rFonts w:ascii="Arial" w:hAnsi="Arial" w:cs="Arial"/>
                <w:sz w:val="16"/>
                <w:szCs w:val="16"/>
              </w:rPr>
              <w:t>telephone</w:t>
            </w:r>
          </w:p>
          <w:p w14:paraId="278379F7" w14:textId="77777777" w:rsidR="005A1B26" w:rsidRPr="00E86AB9" w:rsidRDefault="005A1B26" w:rsidP="00722B2B">
            <w:pPr>
              <w:pStyle w:val="TableParagraph"/>
              <w:kinsoku w:val="0"/>
              <w:overflowPunct w:val="0"/>
              <w:spacing w:line="168" w:lineRule="exact"/>
              <w:ind w:left="108"/>
              <w:rPr>
                <w:rFonts w:ascii="Arial" w:hAnsi="Arial" w:cs="Arial"/>
                <w:sz w:val="16"/>
                <w:szCs w:val="16"/>
              </w:rPr>
            </w:pPr>
            <w:r w:rsidRPr="00E86AB9">
              <w:rPr>
                <w:rFonts w:ascii="Arial" w:hAnsi="Arial" w:cs="Arial"/>
                <w:sz w:val="16"/>
                <w:szCs w:val="16"/>
              </w:rPr>
              <w:t>enquiries</w:t>
            </w:r>
          </w:p>
        </w:tc>
        <w:tc>
          <w:tcPr>
            <w:tcW w:w="497" w:type="dxa"/>
            <w:tcBorders>
              <w:top w:val="single" w:sz="4" w:space="0" w:color="000000"/>
              <w:left w:val="single" w:sz="4" w:space="0" w:color="000000"/>
              <w:bottom w:val="single" w:sz="4" w:space="0" w:color="000000"/>
              <w:right w:val="single" w:sz="4" w:space="0" w:color="000000"/>
            </w:tcBorders>
          </w:tcPr>
          <w:p w14:paraId="79EABB0A"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3D166552"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1F39C9D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070108C9" w14:textId="77777777" w:rsidR="005A1B26" w:rsidRPr="00E86AB9" w:rsidRDefault="005A1B26" w:rsidP="00722B2B">
            <w:pPr>
              <w:pStyle w:val="TableParagraph"/>
              <w:kinsoku w:val="0"/>
              <w:overflowPunct w:val="0"/>
              <w:spacing w:before="105"/>
              <w:ind w:left="8"/>
              <w:jc w:val="center"/>
              <w:rPr>
                <w:rFonts w:ascii="Wingdings" w:hAnsi="Wingdings" w:cs="Wingdings"/>
                <w:w w:val="99"/>
                <w:sz w:val="20"/>
                <w:szCs w:val="20"/>
              </w:rPr>
            </w:pPr>
            <w:r w:rsidRPr="00E86AB9">
              <w:rPr>
                <w:rFonts w:ascii="Wingdings" w:hAnsi="Wingdings" w:cs="Wingdings"/>
                <w:w w:val="99"/>
                <w:sz w:val="20"/>
                <w:szCs w:val="20"/>
              </w:rPr>
              <w:t></w:t>
            </w:r>
          </w:p>
        </w:tc>
        <w:tc>
          <w:tcPr>
            <w:tcW w:w="497" w:type="dxa"/>
            <w:tcBorders>
              <w:top w:val="single" w:sz="4" w:space="0" w:color="000000"/>
              <w:left w:val="single" w:sz="4" w:space="0" w:color="000000"/>
              <w:bottom w:val="single" w:sz="4" w:space="0" w:color="000000"/>
              <w:right w:val="single" w:sz="4" w:space="0" w:color="000000"/>
            </w:tcBorders>
          </w:tcPr>
          <w:p w14:paraId="4DBACC0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12320D8D"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4983F2DC" w14:textId="77777777" w:rsidTr="00722B2B">
        <w:trPr>
          <w:trHeight w:val="436"/>
        </w:trPr>
        <w:tc>
          <w:tcPr>
            <w:tcW w:w="1106" w:type="dxa"/>
            <w:tcBorders>
              <w:top w:val="single" w:sz="4" w:space="0" w:color="000000"/>
              <w:left w:val="single" w:sz="4" w:space="0" w:color="000000"/>
              <w:bottom w:val="single" w:sz="4" w:space="0" w:color="000000"/>
              <w:right w:val="single" w:sz="4" w:space="0" w:color="000000"/>
            </w:tcBorders>
          </w:tcPr>
          <w:p w14:paraId="6AF4678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3D3485BA"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Smell</w:t>
            </w:r>
            <w:r w:rsidRPr="00E86AB9">
              <w:rPr>
                <w:rFonts w:ascii="Arial" w:hAnsi="Arial" w:cs="Arial"/>
                <w:bCs/>
                <w:spacing w:val="57"/>
                <w:sz w:val="22"/>
                <w:szCs w:val="22"/>
              </w:rPr>
              <w:t xml:space="preserve"> </w:t>
            </w:r>
            <w:r w:rsidRPr="00E86AB9">
              <w:rPr>
                <w:rFonts w:ascii="Arial" w:hAnsi="Arial" w:cs="Arial"/>
                <w:sz w:val="16"/>
                <w:szCs w:val="16"/>
              </w:rPr>
              <w:t>Use</w:t>
            </w:r>
            <w:r w:rsidRPr="00E86AB9">
              <w:rPr>
                <w:rFonts w:ascii="Arial" w:hAnsi="Arial" w:cs="Arial"/>
                <w:spacing w:val="-2"/>
                <w:sz w:val="16"/>
                <w:szCs w:val="16"/>
              </w:rPr>
              <w:t xml:space="preserve"> </w:t>
            </w:r>
            <w:r w:rsidRPr="00E86AB9">
              <w:rPr>
                <w:rFonts w:ascii="Arial" w:hAnsi="Arial" w:cs="Arial"/>
                <w:sz w:val="16"/>
                <w:szCs w:val="16"/>
              </w:rPr>
              <w:t>of</w:t>
            </w:r>
            <w:r w:rsidRPr="00E86AB9">
              <w:rPr>
                <w:rFonts w:ascii="Arial" w:hAnsi="Arial" w:cs="Arial"/>
                <w:spacing w:val="-2"/>
                <w:sz w:val="16"/>
                <w:szCs w:val="16"/>
              </w:rPr>
              <w:t xml:space="preserve"> </w:t>
            </w:r>
            <w:r w:rsidRPr="00E86AB9">
              <w:rPr>
                <w:rFonts w:ascii="Arial" w:hAnsi="Arial" w:cs="Arial"/>
                <w:sz w:val="16"/>
                <w:szCs w:val="16"/>
              </w:rPr>
              <w:t>smell</w:t>
            </w:r>
            <w:r w:rsidRPr="00E86AB9">
              <w:rPr>
                <w:rFonts w:ascii="Arial" w:hAnsi="Arial" w:cs="Arial"/>
                <w:spacing w:val="-2"/>
                <w:sz w:val="16"/>
                <w:szCs w:val="16"/>
              </w:rPr>
              <w:t xml:space="preserve"> </w:t>
            </w:r>
            <w:r w:rsidRPr="00E86AB9">
              <w:rPr>
                <w:rFonts w:ascii="Arial" w:hAnsi="Arial" w:cs="Arial"/>
                <w:sz w:val="16"/>
                <w:szCs w:val="16"/>
              </w:rPr>
              <w:t>is</w:t>
            </w:r>
            <w:r w:rsidRPr="00E86AB9">
              <w:rPr>
                <w:rFonts w:ascii="Arial" w:hAnsi="Arial" w:cs="Arial"/>
                <w:spacing w:val="1"/>
                <w:sz w:val="16"/>
                <w:szCs w:val="16"/>
              </w:rPr>
              <w:t xml:space="preserve"> </w:t>
            </w:r>
            <w:r w:rsidRPr="00E86AB9">
              <w:rPr>
                <w:rFonts w:ascii="Arial" w:hAnsi="Arial" w:cs="Arial"/>
                <w:sz w:val="16"/>
                <w:szCs w:val="16"/>
              </w:rPr>
              <w:t>an</w:t>
            </w:r>
            <w:r w:rsidRPr="00E86AB9">
              <w:rPr>
                <w:rFonts w:ascii="Arial" w:hAnsi="Arial" w:cs="Arial"/>
                <w:spacing w:val="-3"/>
                <w:sz w:val="16"/>
                <w:szCs w:val="16"/>
              </w:rPr>
              <w:t xml:space="preserve"> </w:t>
            </w:r>
            <w:r w:rsidRPr="00E86AB9">
              <w:rPr>
                <w:rFonts w:ascii="Arial" w:hAnsi="Arial" w:cs="Arial"/>
                <w:sz w:val="16"/>
                <w:szCs w:val="16"/>
              </w:rPr>
              <w:t>integral part of</w:t>
            </w:r>
            <w:r w:rsidRPr="00E86AB9">
              <w:rPr>
                <w:rFonts w:ascii="Arial" w:hAnsi="Arial" w:cs="Arial"/>
                <w:spacing w:val="-2"/>
                <w:sz w:val="16"/>
                <w:szCs w:val="16"/>
              </w:rPr>
              <w:t xml:space="preserve"> </w:t>
            </w:r>
            <w:r w:rsidRPr="00E86AB9">
              <w:rPr>
                <w:rFonts w:ascii="Arial" w:hAnsi="Arial" w:cs="Arial"/>
                <w:sz w:val="16"/>
                <w:szCs w:val="16"/>
              </w:rPr>
              <w:t>work</w:t>
            </w:r>
            <w:r w:rsidRPr="00E86AB9">
              <w:rPr>
                <w:rFonts w:ascii="Arial" w:hAnsi="Arial" w:cs="Arial"/>
                <w:spacing w:val="1"/>
                <w:sz w:val="16"/>
                <w:szCs w:val="16"/>
              </w:rPr>
              <w:t xml:space="preserve"> </w:t>
            </w:r>
            <w:r w:rsidRPr="00E86AB9">
              <w:rPr>
                <w:rFonts w:ascii="Arial" w:hAnsi="Arial" w:cs="Arial"/>
                <w:sz w:val="16"/>
                <w:szCs w:val="16"/>
              </w:rPr>
              <w:t>performance</w:t>
            </w:r>
            <w:r w:rsidRPr="00E86AB9">
              <w:rPr>
                <w:rFonts w:ascii="Arial" w:hAnsi="Arial" w:cs="Arial"/>
                <w:spacing w:val="-3"/>
                <w:sz w:val="16"/>
                <w:szCs w:val="16"/>
              </w:rPr>
              <w:t xml:space="preserve"> </w:t>
            </w:r>
            <w:r w:rsidR="00BC190D" w:rsidRPr="00E86AB9">
              <w:rPr>
                <w:rFonts w:ascii="Arial" w:hAnsi="Arial" w:cs="Arial"/>
                <w:sz w:val="16"/>
                <w:szCs w:val="16"/>
              </w:rPr>
              <w:t>e.g.</w:t>
            </w:r>
            <w:r w:rsidRPr="00E86AB9">
              <w:rPr>
                <w:rFonts w:ascii="Arial" w:hAnsi="Arial" w:cs="Arial"/>
                <w:spacing w:val="-1"/>
                <w:sz w:val="16"/>
                <w:szCs w:val="16"/>
              </w:rPr>
              <w:t xml:space="preserve"> </w:t>
            </w:r>
            <w:r w:rsidRPr="00E86AB9">
              <w:rPr>
                <w:rFonts w:ascii="Arial" w:hAnsi="Arial" w:cs="Arial"/>
                <w:sz w:val="16"/>
                <w:szCs w:val="16"/>
              </w:rPr>
              <w:t>working</w:t>
            </w:r>
            <w:r w:rsidRPr="00E86AB9">
              <w:rPr>
                <w:rFonts w:ascii="Arial" w:hAnsi="Arial" w:cs="Arial"/>
                <w:spacing w:val="-1"/>
                <w:sz w:val="16"/>
                <w:szCs w:val="16"/>
              </w:rPr>
              <w:t xml:space="preserve"> </w:t>
            </w:r>
            <w:r w:rsidRPr="00E86AB9">
              <w:rPr>
                <w:rFonts w:ascii="Arial" w:hAnsi="Arial" w:cs="Arial"/>
                <w:sz w:val="16"/>
                <w:szCs w:val="16"/>
              </w:rPr>
              <w:t>with</w:t>
            </w:r>
          </w:p>
          <w:p w14:paraId="22FB08C3" w14:textId="77777777" w:rsidR="005A1B26" w:rsidRPr="00E86AB9" w:rsidRDefault="005A1B26" w:rsidP="00722B2B">
            <w:pPr>
              <w:pStyle w:val="TableParagraph"/>
              <w:kinsoku w:val="0"/>
              <w:overflowPunct w:val="0"/>
              <w:spacing w:before="2" w:line="166" w:lineRule="exact"/>
              <w:ind w:left="108"/>
              <w:rPr>
                <w:rFonts w:ascii="Arial" w:hAnsi="Arial" w:cs="Arial"/>
                <w:sz w:val="16"/>
                <w:szCs w:val="16"/>
              </w:rPr>
            </w:pPr>
            <w:r w:rsidRPr="00E86AB9">
              <w:rPr>
                <w:rFonts w:ascii="Arial" w:hAnsi="Arial" w:cs="Arial"/>
                <w:sz w:val="16"/>
                <w:szCs w:val="16"/>
              </w:rPr>
              <w:t>chemicals</w:t>
            </w:r>
          </w:p>
        </w:tc>
        <w:tc>
          <w:tcPr>
            <w:tcW w:w="497" w:type="dxa"/>
            <w:tcBorders>
              <w:top w:val="single" w:sz="4" w:space="0" w:color="000000"/>
              <w:left w:val="single" w:sz="4" w:space="0" w:color="000000"/>
              <w:bottom w:val="single" w:sz="4" w:space="0" w:color="000000"/>
              <w:right w:val="single" w:sz="4" w:space="0" w:color="000000"/>
            </w:tcBorders>
          </w:tcPr>
          <w:p w14:paraId="138BF2AA"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7AE924B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5D32933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78458B73"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1F03B403"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6C1DAD08" w14:textId="77777777" w:rsidR="005A1B26" w:rsidRPr="00E86AB9" w:rsidRDefault="005A1B26" w:rsidP="00722B2B">
            <w:pPr>
              <w:pStyle w:val="TableParagraph"/>
              <w:kinsoku w:val="0"/>
              <w:overflowPunct w:val="0"/>
              <w:spacing w:before="105"/>
              <w:ind w:left="169"/>
              <w:rPr>
                <w:rFonts w:ascii="Wingdings" w:hAnsi="Wingdings" w:cs="Wingdings"/>
                <w:w w:val="99"/>
                <w:sz w:val="20"/>
                <w:szCs w:val="20"/>
              </w:rPr>
            </w:pPr>
            <w:r w:rsidRPr="00E86AB9">
              <w:rPr>
                <w:rFonts w:ascii="Wingdings" w:hAnsi="Wingdings" w:cs="Wingdings"/>
                <w:w w:val="99"/>
                <w:sz w:val="20"/>
                <w:szCs w:val="20"/>
              </w:rPr>
              <w:t></w:t>
            </w:r>
          </w:p>
        </w:tc>
      </w:tr>
      <w:tr w:rsidR="005A1B26" w:rsidRPr="00E86AB9" w14:paraId="040B2A88"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6608AB93"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75AB1571"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Taste</w:t>
            </w:r>
            <w:r w:rsidRPr="00E86AB9">
              <w:rPr>
                <w:rFonts w:ascii="Arial" w:hAnsi="Arial" w:cs="Arial"/>
                <w:bCs/>
                <w:spacing w:val="59"/>
                <w:sz w:val="22"/>
                <w:szCs w:val="22"/>
              </w:rPr>
              <w:t xml:space="preserve"> </w:t>
            </w:r>
            <w:r w:rsidRPr="00E86AB9">
              <w:rPr>
                <w:rFonts w:ascii="Arial" w:hAnsi="Arial" w:cs="Arial"/>
                <w:sz w:val="16"/>
                <w:szCs w:val="16"/>
              </w:rPr>
              <w:t>Use</w:t>
            </w:r>
            <w:r w:rsidRPr="00E86AB9">
              <w:rPr>
                <w:rFonts w:ascii="Arial" w:hAnsi="Arial" w:cs="Arial"/>
                <w:spacing w:val="-2"/>
                <w:sz w:val="16"/>
                <w:szCs w:val="16"/>
              </w:rPr>
              <w:t xml:space="preserve"> </w:t>
            </w:r>
            <w:r w:rsidRPr="00E86AB9">
              <w:rPr>
                <w:rFonts w:ascii="Arial" w:hAnsi="Arial" w:cs="Arial"/>
                <w:sz w:val="16"/>
                <w:szCs w:val="16"/>
              </w:rPr>
              <w:t>of</w:t>
            </w:r>
            <w:r w:rsidRPr="00E86AB9">
              <w:rPr>
                <w:rFonts w:ascii="Arial" w:hAnsi="Arial" w:cs="Arial"/>
                <w:spacing w:val="-3"/>
                <w:sz w:val="16"/>
                <w:szCs w:val="16"/>
              </w:rPr>
              <w:t xml:space="preserve"> </w:t>
            </w:r>
            <w:r w:rsidRPr="00E86AB9">
              <w:rPr>
                <w:rFonts w:ascii="Arial" w:hAnsi="Arial" w:cs="Arial"/>
                <w:sz w:val="16"/>
                <w:szCs w:val="16"/>
              </w:rPr>
              <w:t>taste</w:t>
            </w:r>
            <w:r w:rsidRPr="00E86AB9">
              <w:rPr>
                <w:rFonts w:ascii="Arial" w:hAnsi="Arial" w:cs="Arial"/>
                <w:spacing w:val="-3"/>
                <w:sz w:val="16"/>
                <w:szCs w:val="16"/>
              </w:rPr>
              <w:t xml:space="preserve"> </w:t>
            </w:r>
            <w:r w:rsidRPr="00E86AB9">
              <w:rPr>
                <w:rFonts w:ascii="Arial" w:hAnsi="Arial" w:cs="Arial"/>
                <w:sz w:val="16"/>
                <w:szCs w:val="16"/>
              </w:rPr>
              <w:t>is an</w:t>
            </w:r>
            <w:r w:rsidRPr="00E86AB9">
              <w:rPr>
                <w:rFonts w:ascii="Arial" w:hAnsi="Arial" w:cs="Arial"/>
                <w:spacing w:val="-3"/>
                <w:sz w:val="16"/>
                <w:szCs w:val="16"/>
              </w:rPr>
              <w:t xml:space="preserve"> </w:t>
            </w:r>
            <w:r w:rsidRPr="00E86AB9">
              <w:rPr>
                <w:rFonts w:ascii="Arial" w:hAnsi="Arial" w:cs="Arial"/>
                <w:sz w:val="16"/>
                <w:szCs w:val="16"/>
              </w:rPr>
              <w:t>integral</w:t>
            </w:r>
            <w:r w:rsidRPr="00E86AB9">
              <w:rPr>
                <w:rFonts w:ascii="Arial" w:hAnsi="Arial" w:cs="Arial"/>
                <w:spacing w:val="-1"/>
                <w:sz w:val="16"/>
                <w:szCs w:val="16"/>
              </w:rPr>
              <w:t xml:space="preserve"> </w:t>
            </w:r>
            <w:r w:rsidRPr="00E86AB9">
              <w:rPr>
                <w:rFonts w:ascii="Arial" w:hAnsi="Arial" w:cs="Arial"/>
                <w:sz w:val="16"/>
                <w:szCs w:val="16"/>
              </w:rPr>
              <w:t>part of</w:t>
            </w:r>
            <w:r w:rsidRPr="00E86AB9">
              <w:rPr>
                <w:rFonts w:ascii="Arial" w:hAnsi="Arial" w:cs="Arial"/>
                <w:spacing w:val="1"/>
                <w:sz w:val="16"/>
                <w:szCs w:val="16"/>
              </w:rPr>
              <w:t xml:space="preserve"> </w:t>
            </w:r>
            <w:r w:rsidRPr="00E86AB9">
              <w:rPr>
                <w:rFonts w:ascii="Arial" w:hAnsi="Arial" w:cs="Arial"/>
                <w:sz w:val="16"/>
                <w:szCs w:val="16"/>
              </w:rPr>
              <w:t>work performance</w:t>
            </w:r>
            <w:r w:rsidRPr="00E86AB9">
              <w:rPr>
                <w:rFonts w:ascii="Arial" w:hAnsi="Arial" w:cs="Arial"/>
                <w:spacing w:val="-2"/>
                <w:sz w:val="16"/>
                <w:szCs w:val="16"/>
              </w:rPr>
              <w:t xml:space="preserve"> </w:t>
            </w:r>
            <w:r w:rsidR="00BC190D" w:rsidRPr="00E86AB9">
              <w:rPr>
                <w:rFonts w:ascii="Arial" w:hAnsi="Arial" w:cs="Arial"/>
                <w:sz w:val="16"/>
                <w:szCs w:val="16"/>
              </w:rPr>
              <w:t>e.g.</w:t>
            </w:r>
            <w:r w:rsidRPr="00E86AB9">
              <w:rPr>
                <w:rFonts w:ascii="Arial" w:hAnsi="Arial" w:cs="Arial"/>
                <w:spacing w:val="-3"/>
                <w:sz w:val="16"/>
                <w:szCs w:val="16"/>
              </w:rPr>
              <w:t xml:space="preserve"> </w:t>
            </w:r>
            <w:r w:rsidRPr="00E86AB9">
              <w:rPr>
                <w:rFonts w:ascii="Arial" w:hAnsi="Arial" w:cs="Arial"/>
                <w:sz w:val="16"/>
                <w:szCs w:val="16"/>
              </w:rPr>
              <w:t>food</w:t>
            </w:r>
            <w:r w:rsidRPr="00E86AB9">
              <w:rPr>
                <w:rFonts w:ascii="Arial" w:hAnsi="Arial" w:cs="Arial"/>
                <w:spacing w:val="-2"/>
                <w:sz w:val="16"/>
                <w:szCs w:val="16"/>
              </w:rPr>
              <w:t xml:space="preserve"> </w:t>
            </w:r>
            <w:r w:rsidRPr="00E86AB9">
              <w:rPr>
                <w:rFonts w:ascii="Arial" w:hAnsi="Arial" w:cs="Arial"/>
                <w:sz w:val="16"/>
                <w:szCs w:val="16"/>
              </w:rPr>
              <w:t>preparation</w:t>
            </w:r>
          </w:p>
        </w:tc>
        <w:tc>
          <w:tcPr>
            <w:tcW w:w="497" w:type="dxa"/>
            <w:tcBorders>
              <w:top w:val="single" w:sz="4" w:space="0" w:color="000000"/>
              <w:left w:val="single" w:sz="4" w:space="0" w:color="000000"/>
              <w:bottom w:val="single" w:sz="4" w:space="0" w:color="000000"/>
              <w:right w:val="single" w:sz="4" w:space="0" w:color="000000"/>
            </w:tcBorders>
          </w:tcPr>
          <w:p w14:paraId="3F62979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445E92B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5" w:type="dxa"/>
            <w:tcBorders>
              <w:top w:val="single" w:sz="4" w:space="0" w:color="000000"/>
              <w:left w:val="single" w:sz="4" w:space="0" w:color="000000"/>
              <w:bottom w:val="single" w:sz="4" w:space="0" w:color="000000"/>
              <w:right w:val="single" w:sz="4" w:space="0" w:color="000000"/>
            </w:tcBorders>
          </w:tcPr>
          <w:p w14:paraId="7B2E361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36DCF2A2"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5554FD34"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38829141" w14:textId="77777777" w:rsidR="005A1B26" w:rsidRPr="00E86AB9" w:rsidRDefault="005A1B26" w:rsidP="00722B2B">
            <w:pPr>
              <w:pStyle w:val="TableParagraph"/>
              <w:kinsoku w:val="0"/>
              <w:overflowPunct w:val="0"/>
              <w:spacing w:before="29"/>
              <w:ind w:left="169"/>
              <w:rPr>
                <w:rFonts w:ascii="Wingdings" w:hAnsi="Wingdings" w:cs="Wingdings"/>
                <w:w w:val="99"/>
                <w:sz w:val="20"/>
                <w:szCs w:val="20"/>
              </w:rPr>
            </w:pPr>
            <w:r w:rsidRPr="00E86AB9">
              <w:rPr>
                <w:rFonts w:ascii="Wingdings" w:hAnsi="Wingdings" w:cs="Wingdings"/>
                <w:w w:val="99"/>
                <w:sz w:val="20"/>
                <w:szCs w:val="20"/>
              </w:rPr>
              <w:t></w:t>
            </w:r>
          </w:p>
        </w:tc>
      </w:tr>
      <w:tr w:rsidR="005A1B26" w:rsidRPr="00E86AB9" w14:paraId="009FBD20" w14:textId="77777777" w:rsidTr="00722B2B">
        <w:trPr>
          <w:trHeight w:val="285"/>
        </w:trPr>
        <w:tc>
          <w:tcPr>
            <w:tcW w:w="1106" w:type="dxa"/>
            <w:tcBorders>
              <w:top w:val="single" w:sz="4" w:space="0" w:color="000000"/>
              <w:left w:val="single" w:sz="4" w:space="0" w:color="000000"/>
              <w:bottom w:val="single" w:sz="4" w:space="0" w:color="000000"/>
              <w:right w:val="single" w:sz="4" w:space="0" w:color="000000"/>
            </w:tcBorders>
          </w:tcPr>
          <w:p w14:paraId="3B6B548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1F97D1C9"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Touch</w:t>
            </w:r>
            <w:r w:rsidRPr="00E86AB9">
              <w:rPr>
                <w:rFonts w:ascii="Arial" w:hAnsi="Arial" w:cs="Arial"/>
                <w:bCs/>
                <w:spacing w:val="61"/>
                <w:sz w:val="22"/>
                <w:szCs w:val="22"/>
              </w:rPr>
              <w:t xml:space="preserve"> </w:t>
            </w:r>
            <w:r w:rsidRPr="00E86AB9">
              <w:rPr>
                <w:rFonts w:ascii="Arial" w:hAnsi="Arial" w:cs="Arial"/>
                <w:sz w:val="16"/>
                <w:szCs w:val="16"/>
              </w:rPr>
              <w:t>Use</w:t>
            </w:r>
            <w:r w:rsidRPr="00E86AB9">
              <w:rPr>
                <w:rFonts w:ascii="Arial" w:hAnsi="Arial" w:cs="Arial"/>
                <w:spacing w:val="-3"/>
                <w:sz w:val="16"/>
                <w:szCs w:val="16"/>
              </w:rPr>
              <w:t xml:space="preserve"> </w:t>
            </w:r>
            <w:r w:rsidRPr="00E86AB9">
              <w:rPr>
                <w:rFonts w:ascii="Arial" w:hAnsi="Arial" w:cs="Arial"/>
                <w:sz w:val="16"/>
                <w:szCs w:val="16"/>
              </w:rPr>
              <w:t>of</w:t>
            </w:r>
            <w:r w:rsidRPr="00E86AB9">
              <w:rPr>
                <w:rFonts w:ascii="Arial" w:hAnsi="Arial" w:cs="Arial"/>
                <w:spacing w:val="-2"/>
                <w:sz w:val="16"/>
                <w:szCs w:val="16"/>
              </w:rPr>
              <w:t xml:space="preserve"> </w:t>
            </w:r>
            <w:r w:rsidRPr="00E86AB9">
              <w:rPr>
                <w:rFonts w:ascii="Arial" w:hAnsi="Arial" w:cs="Arial"/>
                <w:sz w:val="16"/>
                <w:szCs w:val="16"/>
              </w:rPr>
              <w:t>touch</w:t>
            </w:r>
            <w:r w:rsidRPr="00E86AB9">
              <w:rPr>
                <w:rFonts w:ascii="Arial" w:hAnsi="Arial" w:cs="Arial"/>
                <w:spacing w:val="-3"/>
                <w:sz w:val="16"/>
                <w:szCs w:val="16"/>
              </w:rPr>
              <w:t xml:space="preserve"> </w:t>
            </w:r>
            <w:r w:rsidRPr="00E86AB9">
              <w:rPr>
                <w:rFonts w:ascii="Arial" w:hAnsi="Arial" w:cs="Arial"/>
                <w:sz w:val="16"/>
                <w:szCs w:val="16"/>
              </w:rPr>
              <w:t>is</w:t>
            </w:r>
            <w:r w:rsidRPr="00E86AB9">
              <w:rPr>
                <w:rFonts w:ascii="Arial" w:hAnsi="Arial" w:cs="Arial"/>
                <w:spacing w:val="1"/>
                <w:sz w:val="16"/>
                <w:szCs w:val="16"/>
              </w:rPr>
              <w:t xml:space="preserve"> </w:t>
            </w:r>
            <w:r w:rsidRPr="00E86AB9">
              <w:rPr>
                <w:rFonts w:ascii="Arial" w:hAnsi="Arial" w:cs="Arial"/>
                <w:sz w:val="16"/>
                <w:szCs w:val="16"/>
              </w:rPr>
              <w:t>an</w:t>
            </w:r>
            <w:r w:rsidRPr="00E86AB9">
              <w:rPr>
                <w:rFonts w:ascii="Arial" w:hAnsi="Arial" w:cs="Arial"/>
                <w:spacing w:val="-3"/>
                <w:sz w:val="16"/>
                <w:szCs w:val="16"/>
              </w:rPr>
              <w:t xml:space="preserve"> </w:t>
            </w:r>
            <w:r w:rsidRPr="00E86AB9">
              <w:rPr>
                <w:rFonts w:ascii="Arial" w:hAnsi="Arial" w:cs="Arial"/>
                <w:sz w:val="16"/>
                <w:szCs w:val="16"/>
              </w:rPr>
              <w:t>integral part</w:t>
            </w:r>
            <w:r w:rsidRPr="00E86AB9">
              <w:rPr>
                <w:rFonts w:ascii="Arial" w:hAnsi="Arial" w:cs="Arial"/>
                <w:spacing w:val="1"/>
                <w:sz w:val="16"/>
                <w:szCs w:val="16"/>
              </w:rPr>
              <w:t xml:space="preserve"> </w:t>
            </w:r>
            <w:r w:rsidRPr="00E86AB9">
              <w:rPr>
                <w:rFonts w:ascii="Arial" w:hAnsi="Arial" w:cs="Arial"/>
                <w:sz w:val="16"/>
                <w:szCs w:val="16"/>
              </w:rPr>
              <w:t>of</w:t>
            </w:r>
            <w:r w:rsidRPr="00E86AB9">
              <w:rPr>
                <w:rFonts w:ascii="Arial" w:hAnsi="Arial" w:cs="Arial"/>
                <w:spacing w:val="-2"/>
                <w:sz w:val="16"/>
                <w:szCs w:val="16"/>
              </w:rPr>
              <w:t xml:space="preserve"> </w:t>
            </w:r>
            <w:r w:rsidRPr="00E86AB9">
              <w:rPr>
                <w:rFonts w:ascii="Arial" w:hAnsi="Arial" w:cs="Arial"/>
                <w:sz w:val="16"/>
                <w:szCs w:val="16"/>
              </w:rPr>
              <w:t>work</w:t>
            </w:r>
            <w:r w:rsidRPr="00E86AB9">
              <w:rPr>
                <w:rFonts w:ascii="Arial" w:hAnsi="Arial" w:cs="Arial"/>
                <w:spacing w:val="1"/>
                <w:sz w:val="16"/>
                <w:szCs w:val="16"/>
              </w:rPr>
              <w:t xml:space="preserve"> </w:t>
            </w:r>
            <w:r w:rsidRPr="00E86AB9">
              <w:rPr>
                <w:rFonts w:ascii="Arial" w:hAnsi="Arial" w:cs="Arial"/>
                <w:sz w:val="16"/>
                <w:szCs w:val="16"/>
              </w:rPr>
              <w:t>performance</w:t>
            </w:r>
          </w:p>
        </w:tc>
        <w:tc>
          <w:tcPr>
            <w:tcW w:w="497" w:type="dxa"/>
            <w:tcBorders>
              <w:top w:val="single" w:sz="4" w:space="0" w:color="000000"/>
              <w:left w:val="single" w:sz="4" w:space="0" w:color="000000"/>
              <w:bottom w:val="single" w:sz="4" w:space="0" w:color="000000"/>
              <w:right w:val="single" w:sz="4" w:space="0" w:color="000000"/>
            </w:tcBorders>
          </w:tcPr>
          <w:p w14:paraId="1E57CBB6" w14:textId="77777777" w:rsidR="005A1B26" w:rsidRPr="00E86AB9" w:rsidRDefault="00540D1D" w:rsidP="00540D1D">
            <w:pPr>
              <w:pStyle w:val="TableParagraph"/>
              <w:kinsoku w:val="0"/>
              <w:overflowPunct w:val="0"/>
              <w:jc w:val="center"/>
              <w:rPr>
                <w:rFonts w:ascii="Times New Roman" w:hAnsi="Times New Roman" w:cs="Times New Roman"/>
                <w:sz w:val="16"/>
                <w:szCs w:val="16"/>
              </w:rPr>
            </w:pPr>
            <w:r w:rsidRPr="00E86AB9">
              <w:rPr>
                <w:rFonts w:ascii="Wingdings" w:hAnsi="Wingdings" w:cs="Wingdings"/>
                <w:w w:val="99"/>
                <w:sz w:val="20"/>
                <w:szCs w:val="20"/>
              </w:rPr>
              <w:t></w:t>
            </w:r>
          </w:p>
        </w:tc>
        <w:tc>
          <w:tcPr>
            <w:tcW w:w="497" w:type="dxa"/>
            <w:tcBorders>
              <w:top w:val="single" w:sz="4" w:space="0" w:color="000000"/>
              <w:left w:val="single" w:sz="4" w:space="0" w:color="000000"/>
              <w:bottom w:val="single" w:sz="4" w:space="0" w:color="000000"/>
              <w:right w:val="single" w:sz="4" w:space="0" w:color="000000"/>
            </w:tcBorders>
          </w:tcPr>
          <w:p w14:paraId="292EC7BB" w14:textId="77777777" w:rsidR="005A1B26" w:rsidRPr="00E86AB9" w:rsidRDefault="005A1B26" w:rsidP="00722B2B">
            <w:pPr>
              <w:pStyle w:val="TableParagraph"/>
              <w:kinsoku w:val="0"/>
              <w:overflowPunct w:val="0"/>
              <w:spacing w:before="29"/>
              <w:ind w:left="170"/>
              <w:rPr>
                <w:rFonts w:ascii="Wingdings" w:hAnsi="Wingdings" w:cs="Wingdings"/>
                <w:w w:val="99"/>
                <w:sz w:val="20"/>
                <w:szCs w:val="20"/>
              </w:rPr>
            </w:pPr>
          </w:p>
        </w:tc>
        <w:tc>
          <w:tcPr>
            <w:tcW w:w="495" w:type="dxa"/>
            <w:tcBorders>
              <w:top w:val="single" w:sz="4" w:space="0" w:color="000000"/>
              <w:left w:val="single" w:sz="4" w:space="0" w:color="000000"/>
              <w:bottom w:val="single" w:sz="4" w:space="0" w:color="000000"/>
              <w:right w:val="single" w:sz="4" w:space="0" w:color="000000"/>
            </w:tcBorders>
          </w:tcPr>
          <w:p w14:paraId="02B116C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5EC34221"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03CCDF8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7" w:type="dxa"/>
            <w:tcBorders>
              <w:top w:val="single" w:sz="4" w:space="0" w:color="000000"/>
              <w:left w:val="single" w:sz="4" w:space="0" w:color="000000"/>
              <w:bottom w:val="single" w:sz="4" w:space="0" w:color="000000"/>
              <w:right w:val="single" w:sz="4" w:space="0" w:color="000000"/>
            </w:tcBorders>
          </w:tcPr>
          <w:p w14:paraId="65A83254" w14:textId="77777777" w:rsidR="005A1B26" w:rsidRPr="00E86AB9" w:rsidRDefault="005A1B26" w:rsidP="00722B2B">
            <w:pPr>
              <w:pStyle w:val="TableParagraph"/>
              <w:kinsoku w:val="0"/>
              <w:overflowPunct w:val="0"/>
              <w:rPr>
                <w:rFonts w:ascii="Times New Roman" w:hAnsi="Times New Roman" w:cs="Times New Roman"/>
                <w:sz w:val="16"/>
                <w:szCs w:val="16"/>
              </w:rPr>
            </w:pPr>
          </w:p>
        </w:tc>
      </w:tr>
    </w:tbl>
    <w:p w14:paraId="0B272ABA" w14:textId="77777777" w:rsidR="005A1B26" w:rsidRPr="00E86AB9" w:rsidRDefault="005A1B26" w:rsidP="005A1B26">
      <w:pPr>
        <w:rPr>
          <w:bCs/>
          <w:sz w:val="10"/>
          <w:szCs w:val="10"/>
        </w:rPr>
        <w:sectPr w:rsidR="005A1B26" w:rsidRPr="00E86AB9">
          <w:pgSz w:w="11910" w:h="16840"/>
          <w:pgMar w:top="620" w:right="420" w:bottom="1480" w:left="500" w:header="0" w:footer="1299" w:gutter="0"/>
          <w:cols w:space="720"/>
          <w:noEndnote/>
        </w:sectPr>
      </w:pPr>
    </w:p>
    <w:tbl>
      <w:tblPr>
        <w:tblW w:w="0" w:type="auto"/>
        <w:tblInd w:w="215" w:type="dxa"/>
        <w:tblLayout w:type="fixed"/>
        <w:tblCellMar>
          <w:left w:w="0" w:type="dxa"/>
          <w:right w:w="0" w:type="dxa"/>
        </w:tblCellMar>
        <w:tblLook w:val="0000" w:firstRow="0" w:lastRow="0" w:firstColumn="0" w:lastColumn="0" w:noHBand="0" w:noVBand="0"/>
      </w:tblPr>
      <w:tblGrid>
        <w:gridCol w:w="1106"/>
        <w:gridCol w:w="6264"/>
        <w:gridCol w:w="499"/>
        <w:gridCol w:w="499"/>
        <w:gridCol w:w="499"/>
        <w:gridCol w:w="499"/>
        <w:gridCol w:w="499"/>
        <w:gridCol w:w="499"/>
      </w:tblGrid>
      <w:tr w:rsidR="005A1B26" w:rsidRPr="00E86AB9" w14:paraId="2861F4F2" w14:textId="77777777" w:rsidTr="00722B2B">
        <w:trPr>
          <w:trHeight w:val="285"/>
        </w:trPr>
        <w:tc>
          <w:tcPr>
            <w:tcW w:w="1106" w:type="dxa"/>
            <w:vMerge w:val="restart"/>
            <w:tcBorders>
              <w:top w:val="single" w:sz="4" w:space="0" w:color="000000"/>
              <w:left w:val="single" w:sz="4" w:space="0" w:color="000000"/>
              <w:bottom w:val="single" w:sz="4" w:space="0" w:color="000000"/>
              <w:right w:val="single" w:sz="4" w:space="0" w:color="000000"/>
            </w:tcBorders>
          </w:tcPr>
          <w:p w14:paraId="789EDA97" w14:textId="77777777" w:rsidR="005A1B26" w:rsidRPr="00E86AB9" w:rsidRDefault="005A1B26" w:rsidP="00722B2B">
            <w:pPr>
              <w:pStyle w:val="TableParagraph"/>
              <w:kinsoku w:val="0"/>
              <w:overflowPunct w:val="0"/>
              <w:spacing w:before="11"/>
              <w:rPr>
                <w:rFonts w:ascii="Arial" w:hAnsi="Arial" w:cs="Arial"/>
                <w:bCs/>
                <w:sz w:val="10"/>
                <w:szCs w:val="10"/>
              </w:rPr>
            </w:pPr>
          </w:p>
          <w:p w14:paraId="0134C0F7" w14:textId="77777777" w:rsidR="005A1B26" w:rsidRPr="00E86AB9" w:rsidRDefault="005A1B26" w:rsidP="00722B2B">
            <w:pPr>
              <w:pStyle w:val="TableParagraph"/>
              <w:kinsoku w:val="0"/>
              <w:overflowPunct w:val="0"/>
              <w:ind w:left="258" w:right="251"/>
              <w:jc w:val="center"/>
              <w:rPr>
                <w:rFonts w:ascii="Arial" w:hAnsi="Arial" w:cs="Arial"/>
                <w:sz w:val="12"/>
                <w:szCs w:val="12"/>
              </w:rPr>
            </w:pPr>
            <w:r w:rsidRPr="00E86AB9">
              <w:rPr>
                <w:rFonts w:ascii="Arial" w:hAnsi="Arial" w:cs="Arial"/>
                <w:sz w:val="12"/>
                <w:szCs w:val="12"/>
              </w:rPr>
              <w:t>CRITICAL</w:t>
            </w:r>
          </w:p>
          <w:p w14:paraId="5FDB8764" w14:textId="77777777" w:rsidR="005A1B26" w:rsidRPr="00E86AB9" w:rsidRDefault="005A1B26" w:rsidP="00722B2B">
            <w:pPr>
              <w:pStyle w:val="TableParagraph"/>
              <w:kinsoku w:val="0"/>
              <w:overflowPunct w:val="0"/>
              <w:spacing w:before="45" w:line="407" w:lineRule="exact"/>
              <w:ind w:left="8"/>
              <w:jc w:val="center"/>
              <w:rPr>
                <w:rFonts w:ascii="Arial" w:hAnsi="Arial" w:cs="Arial"/>
                <w:w w:val="99"/>
                <w:sz w:val="36"/>
                <w:szCs w:val="36"/>
              </w:rPr>
            </w:pPr>
            <w:r w:rsidRPr="00E86AB9">
              <w:rPr>
                <w:rFonts w:ascii="Arial" w:hAnsi="Arial" w:cs="Arial"/>
                <w:w w:val="99"/>
                <w:sz w:val="36"/>
                <w:szCs w:val="36"/>
              </w:rPr>
              <w:t>*</w:t>
            </w:r>
          </w:p>
        </w:tc>
        <w:tc>
          <w:tcPr>
            <w:tcW w:w="6264" w:type="dxa"/>
            <w:vMerge w:val="restart"/>
            <w:tcBorders>
              <w:top w:val="single" w:sz="4" w:space="0" w:color="000000"/>
              <w:left w:val="single" w:sz="4" w:space="0" w:color="000000"/>
              <w:bottom w:val="single" w:sz="4" w:space="0" w:color="000000"/>
              <w:right w:val="single" w:sz="4" w:space="0" w:color="000000"/>
            </w:tcBorders>
          </w:tcPr>
          <w:p w14:paraId="03E5E1FF" w14:textId="77777777" w:rsidR="005A1B26" w:rsidRPr="00E86AB9" w:rsidRDefault="005A1B26" w:rsidP="00722B2B">
            <w:pPr>
              <w:pStyle w:val="TableParagraph"/>
              <w:kinsoku w:val="0"/>
              <w:overflowPunct w:val="0"/>
              <w:spacing w:before="124"/>
              <w:ind w:left="108"/>
              <w:rPr>
                <w:rFonts w:ascii="Arial" w:hAnsi="Arial" w:cs="Arial"/>
                <w:sz w:val="18"/>
                <w:szCs w:val="18"/>
              </w:rPr>
            </w:pPr>
            <w:r w:rsidRPr="00E86AB9">
              <w:rPr>
                <w:rFonts w:ascii="Arial" w:hAnsi="Arial" w:cs="Arial"/>
                <w:bCs/>
                <w:sz w:val="22"/>
                <w:szCs w:val="22"/>
              </w:rPr>
              <w:t>PSYCHOSOCIAL</w:t>
            </w:r>
            <w:r w:rsidRPr="00E86AB9">
              <w:rPr>
                <w:rFonts w:ascii="Arial" w:hAnsi="Arial" w:cs="Arial"/>
                <w:bCs/>
                <w:spacing w:val="-2"/>
                <w:sz w:val="22"/>
                <w:szCs w:val="22"/>
              </w:rPr>
              <w:t xml:space="preserve"> </w:t>
            </w:r>
            <w:r w:rsidRPr="00E86AB9">
              <w:rPr>
                <w:rFonts w:ascii="Arial" w:hAnsi="Arial" w:cs="Arial"/>
                <w:bCs/>
                <w:sz w:val="22"/>
                <w:szCs w:val="22"/>
              </w:rPr>
              <w:t>DEMANDS</w:t>
            </w:r>
            <w:r w:rsidRPr="00E86AB9">
              <w:rPr>
                <w:rFonts w:ascii="Arial" w:hAnsi="Arial" w:cs="Arial"/>
                <w:bCs/>
                <w:spacing w:val="-2"/>
                <w:sz w:val="22"/>
                <w:szCs w:val="22"/>
              </w:rPr>
              <w:t xml:space="preserve"> </w:t>
            </w:r>
            <w:r w:rsidRPr="00E86AB9">
              <w:rPr>
                <w:rFonts w:ascii="Arial" w:hAnsi="Arial" w:cs="Arial"/>
                <w:bCs/>
                <w:sz w:val="22"/>
                <w:szCs w:val="22"/>
              </w:rPr>
              <w:t>–</w:t>
            </w:r>
            <w:r w:rsidRPr="00E86AB9">
              <w:rPr>
                <w:rFonts w:ascii="Arial" w:hAnsi="Arial" w:cs="Arial"/>
                <w:bCs/>
                <w:spacing w:val="-2"/>
                <w:sz w:val="22"/>
                <w:szCs w:val="22"/>
              </w:rPr>
              <w:t xml:space="preserve"> </w:t>
            </w:r>
            <w:r w:rsidRPr="00E86AB9">
              <w:rPr>
                <w:rFonts w:ascii="Arial" w:hAnsi="Arial" w:cs="Arial"/>
                <w:bCs/>
                <w:sz w:val="22"/>
                <w:szCs w:val="22"/>
              </w:rPr>
              <w:t>DESCRIPTION</w:t>
            </w:r>
            <w:r w:rsidRPr="00E86AB9">
              <w:rPr>
                <w:rFonts w:ascii="Arial" w:hAnsi="Arial" w:cs="Arial"/>
                <w:bCs/>
                <w:spacing w:val="-1"/>
                <w:sz w:val="22"/>
                <w:szCs w:val="22"/>
              </w:rPr>
              <w:t xml:space="preserve"> </w:t>
            </w:r>
            <w:r w:rsidRPr="00E86AB9">
              <w:rPr>
                <w:rFonts w:ascii="Arial" w:hAnsi="Arial" w:cs="Arial"/>
                <w:sz w:val="18"/>
                <w:szCs w:val="18"/>
              </w:rPr>
              <w:t>(comment)</w:t>
            </w:r>
          </w:p>
          <w:p w14:paraId="251BAA56" w14:textId="77777777" w:rsidR="005A1B26" w:rsidRPr="00E86AB9" w:rsidRDefault="005A1B26" w:rsidP="00722B2B">
            <w:pPr>
              <w:pStyle w:val="TableParagraph"/>
              <w:kinsoku w:val="0"/>
              <w:overflowPunct w:val="0"/>
              <w:spacing w:before="3"/>
              <w:ind w:left="108"/>
              <w:rPr>
                <w:rFonts w:ascii="Wingdings" w:hAnsi="Wingdings" w:cs="Wingdings"/>
                <w:sz w:val="22"/>
                <w:szCs w:val="22"/>
              </w:rPr>
            </w:pPr>
            <w:r w:rsidRPr="00E86AB9">
              <w:rPr>
                <w:rFonts w:ascii="Arial" w:hAnsi="Arial" w:cs="Arial"/>
                <w:sz w:val="22"/>
                <w:szCs w:val="22"/>
              </w:rPr>
              <w:t>Assisting</w:t>
            </w:r>
            <w:r w:rsidRPr="00E86AB9">
              <w:rPr>
                <w:rFonts w:ascii="Arial" w:hAnsi="Arial" w:cs="Arial"/>
                <w:spacing w:val="-1"/>
                <w:sz w:val="22"/>
                <w:szCs w:val="22"/>
              </w:rPr>
              <w:t xml:space="preserve"> </w:t>
            </w:r>
            <w:r w:rsidRPr="00E86AB9">
              <w:rPr>
                <w:rFonts w:ascii="Wingdings" w:hAnsi="Wingdings" w:cs="Wingdings"/>
                <w:sz w:val="22"/>
                <w:szCs w:val="22"/>
              </w:rPr>
              <w:t></w:t>
            </w:r>
          </w:p>
        </w:tc>
        <w:tc>
          <w:tcPr>
            <w:tcW w:w="2994" w:type="dxa"/>
            <w:gridSpan w:val="6"/>
            <w:tcBorders>
              <w:top w:val="single" w:sz="4" w:space="0" w:color="000000"/>
              <w:left w:val="single" w:sz="4" w:space="0" w:color="000000"/>
              <w:bottom w:val="single" w:sz="4" w:space="0" w:color="000000"/>
              <w:right w:val="single" w:sz="4" w:space="0" w:color="000000"/>
            </w:tcBorders>
          </w:tcPr>
          <w:p w14:paraId="31626FA6" w14:textId="77777777" w:rsidR="005A1B26" w:rsidRPr="00E86AB9" w:rsidRDefault="005A1B26" w:rsidP="00722B2B">
            <w:pPr>
              <w:pStyle w:val="TableParagraph"/>
              <w:kinsoku w:val="0"/>
              <w:overflowPunct w:val="0"/>
              <w:spacing w:before="37" w:line="228" w:lineRule="exact"/>
              <w:ind w:left="868"/>
              <w:rPr>
                <w:rFonts w:ascii="Arial" w:hAnsi="Arial" w:cs="Arial"/>
                <w:bCs/>
                <w:sz w:val="20"/>
                <w:szCs w:val="20"/>
              </w:rPr>
            </w:pPr>
            <w:r w:rsidRPr="00E86AB9">
              <w:rPr>
                <w:rFonts w:ascii="Arial" w:hAnsi="Arial" w:cs="Arial"/>
                <w:bCs/>
                <w:sz w:val="20"/>
                <w:szCs w:val="20"/>
              </w:rPr>
              <w:t>FREQUENCY</w:t>
            </w:r>
          </w:p>
        </w:tc>
      </w:tr>
      <w:tr w:rsidR="005A1B26" w:rsidRPr="00E86AB9" w14:paraId="08D0BA30" w14:textId="77777777" w:rsidTr="00722B2B">
        <w:trPr>
          <w:trHeight w:val="441"/>
        </w:trPr>
        <w:tc>
          <w:tcPr>
            <w:tcW w:w="1106" w:type="dxa"/>
            <w:vMerge/>
            <w:tcBorders>
              <w:top w:val="nil"/>
              <w:left w:val="single" w:sz="4" w:space="0" w:color="000000"/>
              <w:bottom w:val="single" w:sz="4" w:space="0" w:color="000000"/>
              <w:right w:val="single" w:sz="4" w:space="0" w:color="000000"/>
            </w:tcBorders>
          </w:tcPr>
          <w:p w14:paraId="50FE9FE3" w14:textId="77777777" w:rsidR="005A1B26" w:rsidRPr="00E86AB9" w:rsidRDefault="005A1B26" w:rsidP="00722B2B">
            <w:pPr>
              <w:rPr>
                <w:bCs/>
                <w:sz w:val="2"/>
                <w:szCs w:val="2"/>
              </w:rPr>
            </w:pPr>
          </w:p>
        </w:tc>
        <w:tc>
          <w:tcPr>
            <w:tcW w:w="6264" w:type="dxa"/>
            <w:vMerge/>
            <w:tcBorders>
              <w:top w:val="nil"/>
              <w:left w:val="single" w:sz="4" w:space="0" w:color="000000"/>
              <w:bottom w:val="single" w:sz="4" w:space="0" w:color="000000"/>
              <w:right w:val="single" w:sz="4" w:space="0" w:color="000000"/>
            </w:tcBorders>
          </w:tcPr>
          <w:p w14:paraId="5348953D" w14:textId="77777777" w:rsidR="005A1B26" w:rsidRPr="00E86AB9" w:rsidRDefault="005A1B26" w:rsidP="00722B2B">
            <w:pPr>
              <w:rPr>
                <w:bCs/>
                <w:sz w:val="2"/>
                <w:szCs w:val="2"/>
              </w:rPr>
            </w:pPr>
          </w:p>
        </w:tc>
        <w:tc>
          <w:tcPr>
            <w:tcW w:w="499" w:type="dxa"/>
            <w:tcBorders>
              <w:top w:val="single" w:sz="4" w:space="0" w:color="000000"/>
              <w:left w:val="single" w:sz="4" w:space="0" w:color="000000"/>
              <w:bottom w:val="single" w:sz="4" w:space="0" w:color="000000"/>
              <w:right w:val="single" w:sz="4" w:space="0" w:color="000000"/>
            </w:tcBorders>
          </w:tcPr>
          <w:p w14:paraId="229233D5" w14:textId="77777777" w:rsidR="005A1B26" w:rsidRPr="00E86AB9" w:rsidRDefault="005A1B26" w:rsidP="00722B2B">
            <w:pPr>
              <w:pStyle w:val="TableParagraph"/>
              <w:kinsoku w:val="0"/>
              <w:overflowPunct w:val="0"/>
              <w:spacing w:before="113"/>
              <w:ind w:left="7"/>
              <w:jc w:val="center"/>
              <w:rPr>
                <w:rFonts w:ascii="Arial" w:hAnsi="Arial" w:cs="Arial"/>
                <w:bCs/>
                <w:sz w:val="16"/>
                <w:szCs w:val="16"/>
              </w:rPr>
            </w:pPr>
            <w:r w:rsidRPr="00E86AB9">
              <w:rPr>
                <w:rFonts w:ascii="Arial" w:hAnsi="Arial" w:cs="Arial"/>
                <w:bCs/>
                <w:sz w:val="16"/>
                <w:szCs w:val="16"/>
              </w:rPr>
              <w:t>I</w:t>
            </w:r>
          </w:p>
        </w:tc>
        <w:tc>
          <w:tcPr>
            <w:tcW w:w="499" w:type="dxa"/>
            <w:tcBorders>
              <w:top w:val="single" w:sz="4" w:space="0" w:color="000000"/>
              <w:left w:val="single" w:sz="4" w:space="0" w:color="000000"/>
              <w:bottom w:val="single" w:sz="4" w:space="0" w:color="000000"/>
              <w:right w:val="single" w:sz="4" w:space="0" w:color="000000"/>
            </w:tcBorders>
          </w:tcPr>
          <w:p w14:paraId="5DDB30B8" w14:textId="77777777" w:rsidR="005A1B26" w:rsidRPr="00E86AB9" w:rsidRDefault="005A1B26" w:rsidP="00722B2B">
            <w:pPr>
              <w:pStyle w:val="TableParagraph"/>
              <w:kinsoku w:val="0"/>
              <w:overflowPunct w:val="0"/>
              <w:spacing w:before="113"/>
              <w:ind w:left="11"/>
              <w:jc w:val="center"/>
              <w:rPr>
                <w:rFonts w:ascii="Arial" w:hAnsi="Arial" w:cs="Arial"/>
                <w:bCs/>
                <w:sz w:val="16"/>
                <w:szCs w:val="16"/>
              </w:rPr>
            </w:pPr>
            <w:r w:rsidRPr="00E86AB9">
              <w:rPr>
                <w:rFonts w:ascii="Arial" w:hAnsi="Arial" w:cs="Arial"/>
                <w:bCs/>
                <w:sz w:val="16"/>
                <w:szCs w:val="16"/>
              </w:rPr>
              <w:t>O</w:t>
            </w:r>
          </w:p>
        </w:tc>
        <w:tc>
          <w:tcPr>
            <w:tcW w:w="499" w:type="dxa"/>
            <w:tcBorders>
              <w:top w:val="single" w:sz="4" w:space="0" w:color="000000"/>
              <w:left w:val="single" w:sz="4" w:space="0" w:color="000000"/>
              <w:bottom w:val="single" w:sz="4" w:space="0" w:color="000000"/>
              <w:right w:val="single" w:sz="4" w:space="0" w:color="000000"/>
            </w:tcBorders>
          </w:tcPr>
          <w:p w14:paraId="3CE8E17B" w14:textId="77777777" w:rsidR="005A1B26" w:rsidRPr="00E86AB9" w:rsidRDefault="005A1B26" w:rsidP="00722B2B">
            <w:pPr>
              <w:pStyle w:val="TableParagraph"/>
              <w:kinsoku w:val="0"/>
              <w:overflowPunct w:val="0"/>
              <w:spacing w:before="113"/>
              <w:ind w:left="8"/>
              <w:jc w:val="center"/>
              <w:rPr>
                <w:rFonts w:ascii="Arial" w:hAnsi="Arial" w:cs="Arial"/>
                <w:bCs/>
                <w:sz w:val="16"/>
                <w:szCs w:val="16"/>
              </w:rPr>
            </w:pPr>
            <w:r w:rsidRPr="00E86AB9">
              <w:rPr>
                <w:rFonts w:ascii="Arial" w:hAnsi="Arial" w:cs="Arial"/>
                <w:bCs/>
                <w:sz w:val="16"/>
                <w:szCs w:val="16"/>
              </w:rPr>
              <w:t>F</w:t>
            </w:r>
          </w:p>
        </w:tc>
        <w:tc>
          <w:tcPr>
            <w:tcW w:w="499" w:type="dxa"/>
            <w:tcBorders>
              <w:top w:val="single" w:sz="4" w:space="0" w:color="000000"/>
              <w:left w:val="single" w:sz="4" w:space="0" w:color="000000"/>
              <w:bottom w:val="single" w:sz="4" w:space="0" w:color="000000"/>
              <w:right w:val="single" w:sz="4" w:space="0" w:color="000000"/>
            </w:tcBorders>
          </w:tcPr>
          <w:p w14:paraId="4D1EEEF8" w14:textId="77777777" w:rsidR="005A1B26" w:rsidRPr="00E86AB9" w:rsidRDefault="005A1B26" w:rsidP="00722B2B">
            <w:pPr>
              <w:pStyle w:val="TableParagraph"/>
              <w:kinsoku w:val="0"/>
              <w:overflowPunct w:val="0"/>
              <w:spacing w:before="113"/>
              <w:ind w:left="12"/>
              <w:jc w:val="center"/>
              <w:rPr>
                <w:rFonts w:ascii="Arial" w:hAnsi="Arial" w:cs="Arial"/>
                <w:bCs/>
                <w:sz w:val="16"/>
                <w:szCs w:val="16"/>
              </w:rPr>
            </w:pPr>
            <w:r w:rsidRPr="00E86AB9">
              <w:rPr>
                <w:rFonts w:ascii="Arial" w:hAnsi="Arial" w:cs="Arial"/>
                <w:bCs/>
                <w:sz w:val="16"/>
                <w:szCs w:val="16"/>
              </w:rPr>
              <w:t>C</w:t>
            </w:r>
          </w:p>
        </w:tc>
        <w:tc>
          <w:tcPr>
            <w:tcW w:w="499" w:type="dxa"/>
            <w:tcBorders>
              <w:top w:val="single" w:sz="4" w:space="0" w:color="000000"/>
              <w:left w:val="single" w:sz="4" w:space="0" w:color="000000"/>
              <w:bottom w:val="single" w:sz="4" w:space="0" w:color="000000"/>
              <w:right w:val="single" w:sz="4" w:space="0" w:color="000000"/>
            </w:tcBorders>
          </w:tcPr>
          <w:p w14:paraId="36C27E48" w14:textId="77777777" w:rsidR="005A1B26" w:rsidRPr="00E86AB9" w:rsidRDefault="005A1B26" w:rsidP="00722B2B">
            <w:pPr>
              <w:pStyle w:val="TableParagraph"/>
              <w:kinsoku w:val="0"/>
              <w:overflowPunct w:val="0"/>
              <w:spacing w:before="113"/>
              <w:ind w:left="13"/>
              <w:jc w:val="center"/>
              <w:rPr>
                <w:rFonts w:ascii="Arial" w:hAnsi="Arial" w:cs="Arial"/>
                <w:bCs/>
                <w:sz w:val="16"/>
                <w:szCs w:val="16"/>
              </w:rPr>
            </w:pPr>
            <w:r w:rsidRPr="00E86AB9">
              <w:rPr>
                <w:rFonts w:ascii="Arial" w:hAnsi="Arial" w:cs="Arial"/>
                <w:bCs/>
                <w:sz w:val="16"/>
                <w:szCs w:val="16"/>
              </w:rPr>
              <w:t>R</w:t>
            </w:r>
          </w:p>
        </w:tc>
        <w:tc>
          <w:tcPr>
            <w:tcW w:w="499" w:type="dxa"/>
            <w:tcBorders>
              <w:top w:val="single" w:sz="4" w:space="0" w:color="000000"/>
              <w:left w:val="single" w:sz="4" w:space="0" w:color="000000"/>
              <w:bottom w:val="single" w:sz="4" w:space="0" w:color="000000"/>
              <w:right w:val="single" w:sz="4" w:space="0" w:color="000000"/>
            </w:tcBorders>
          </w:tcPr>
          <w:p w14:paraId="5E734FFE" w14:textId="77777777" w:rsidR="005A1B26" w:rsidRPr="00E86AB9" w:rsidRDefault="005A1B26" w:rsidP="00722B2B">
            <w:pPr>
              <w:pStyle w:val="TableParagraph"/>
              <w:kinsoku w:val="0"/>
              <w:overflowPunct w:val="0"/>
              <w:spacing w:before="113"/>
              <w:ind w:left="93" w:right="80"/>
              <w:jc w:val="center"/>
              <w:rPr>
                <w:rFonts w:ascii="Arial" w:hAnsi="Arial" w:cs="Arial"/>
                <w:bCs/>
                <w:sz w:val="16"/>
                <w:szCs w:val="16"/>
              </w:rPr>
            </w:pPr>
            <w:r w:rsidRPr="00E86AB9">
              <w:rPr>
                <w:rFonts w:ascii="Arial" w:hAnsi="Arial" w:cs="Arial"/>
                <w:bCs/>
                <w:sz w:val="16"/>
                <w:szCs w:val="16"/>
              </w:rPr>
              <w:t>N/A</w:t>
            </w:r>
          </w:p>
        </w:tc>
      </w:tr>
      <w:tr w:rsidR="005A1B26" w:rsidRPr="00E86AB9" w14:paraId="3D652C5F"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4A83810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31F9CF39" w14:textId="77777777" w:rsidR="005A1B26" w:rsidRPr="00E86AB9" w:rsidRDefault="005A1B26" w:rsidP="00722B2B">
            <w:pPr>
              <w:pStyle w:val="TableParagraph"/>
              <w:kinsoku w:val="0"/>
              <w:overflowPunct w:val="0"/>
              <w:spacing w:line="240" w:lineRule="exact"/>
              <w:ind w:left="108"/>
              <w:rPr>
                <w:rFonts w:ascii="Arial" w:hAnsi="Arial" w:cs="Arial"/>
                <w:sz w:val="16"/>
                <w:szCs w:val="16"/>
              </w:rPr>
            </w:pPr>
            <w:r w:rsidRPr="00E86AB9">
              <w:rPr>
                <w:rFonts w:ascii="Arial" w:hAnsi="Arial" w:cs="Arial"/>
                <w:bCs/>
                <w:sz w:val="22"/>
                <w:szCs w:val="22"/>
              </w:rPr>
              <w:t>Distressed</w:t>
            </w:r>
            <w:r w:rsidRPr="00E86AB9">
              <w:rPr>
                <w:rFonts w:ascii="Arial" w:hAnsi="Arial" w:cs="Arial"/>
                <w:bCs/>
                <w:spacing w:val="-4"/>
                <w:sz w:val="22"/>
                <w:szCs w:val="22"/>
              </w:rPr>
              <w:t xml:space="preserve"> </w:t>
            </w:r>
            <w:r w:rsidRPr="00E86AB9">
              <w:rPr>
                <w:rFonts w:ascii="Arial" w:hAnsi="Arial" w:cs="Arial"/>
                <w:bCs/>
                <w:sz w:val="22"/>
                <w:szCs w:val="22"/>
              </w:rPr>
              <w:t>people</w:t>
            </w:r>
            <w:r w:rsidRPr="00E86AB9">
              <w:rPr>
                <w:rFonts w:ascii="Arial" w:hAnsi="Arial" w:cs="Arial"/>
                <w:bCs/>
                <w:spacing w:val="56"/>
                <w:sz w:val="22"/>
                <w:szCs w:val="22"/>
              </w:rPr>
              <w:t xml:space="preserve"> </w:t>
            </w:r>
            <w:r w:rsidR="00BC190D" w:rsidRPr="00E86AB9">
              <w:rPr>
                <w:rFonts w:ascii="Arial" w:hAnsi="Arial" w:cs="Arial"/>
                <w:sz w:val="16"/>
                <w:szCs w:val="16"/>
              </w:rPr>
              <w:t>e.g.</w:t>
            </w:r>
            <w:r w:rsidRPr="00E86AB9">
              <w:rPr>
                <w:rFonts w:ascii="Arial" w:hAnsi="Arial" w:cs="Arial"/>
                <w:spacing w:val="-2"/>
                <w:sz w:val="16"/>
                <w:szCs w:val="16"/>
              </w:rPr>
              <w:t xml:space="preserve"> </w:t>
            </w:r>
            <w:r w:rsidRPr="00E86AB9">
              <w:rPr>
                <w:rFonts w:ascii="Arial" w:hAnsi="Arial" w:cs="Arial"/>
                <w:sz w:val="16"/>
                <w:szCs w:val="16"/>
              </w:rPr>
              <w:t>emergency</w:t>
            </w:r>
            <w:r w:rsidRPr="00E86AB9">
              <w:rPr>
                <w:rFonts w:ascii="Arial" w:hAnsi="Arial" w:cs="Arial"/>
                <w:spacing w:val="-1"/>
                <w:sz w:val="16"/>
                <w:szCs w:val="16"/>
              </w:rPr>
              <w:t xml:space="preserve"> </w:t>
            </w:r>
            <w:r w:rsidRPr="00E86AB9">
              <w:rPr>
                <w:rFonts w:ascii="Arial" w:hAnsi="Arial" w:cs="Arial"/>
                <w:sz w:val="16"/>
                <w:szCs w:val="16"/>
              </w:rPr>
              <w:t>or</w:t>
            </w:r>
            <w:r w:rsidRPr="00E86AB9">
              <w:rPr>
                <w:rFonts w:ascii="Arial" w:hAnsi="Arial" w:cs="Arial"/>
                <w:spacing w:val="-1"/>
                <w:sz w:val="16"/>
                <w:szCs w:val="16"/>
              </w:rPr>
              <w:t xml:space="preserve"> </w:t>
            </w:r>
            <w:r w:rsidRPr="00E86AB9">
              <w:rPr>
                <w:rFonts w:ascii="Arial" w:hAnsi="Arial" w:cs="Arial"/>
                <w:sz w:val="16"/>
                <w:szCs w:val="16"/>
              </w:rPr>
              <w:t>grief</w:t>
            </w:r>
            <w:r w:rsidRPr="00E86AB9">
              <w:rPr>
                <w:rFonts w:ascii="Arial" w:hAnsi="Arial" w:cs="Arial"/>
                <w:spacing w:val="-2"/>
                <w:sz w:val="16"/>
                <w:szCs w:val="16"/>
              </w:rPr>
              <w:t xml:space="preserve"> </w:t>
            </w:r>
            <w:r w:rsidRPr="00E86AB9">
              <w:rPr>
                <w:rFonts w:ascii="Arial" w:hAnsi="Arial" w:cs="Arial"/>
                <w:sz w:val="16"/>
                <w:szCs w:val="16"/>
              </w:rPr>
              <w:t>situations</w:t>
            </w:r>
          </w:p>
        </w:tc>
        <w:tc>
          <w:tcPr>
            <w:tcW w:w="499" w:type="dxa"/>
            <w:tcBorders>
              <w:top w:val="single" w:sz="4" w:space="0" w:color="000000"/>
              <w:left w:val="single" w:sz="4" w:space="0" w:color="000000"/>
              <w:bottom w:val="single" w:sz="4" w:space="0" w:color="000000"/>
              <w:right w:val="single" w:sz="4" w:space="0" w:color="000000"/>
            </w:tcBorders>
          </w:tcPr>
          <w:p w14:paraId="578F83D7" w14:textId="77777777" w:rsidR="005A1B26" w:rsidRPr="00E86AB9" w:rsidRDefault="005A1B26" w:rsidP="00722B2B">
            <w:pPr>
              <w:pStyle w:val="TableParagraph"/>
              <w:kinsoku w:val="0"/>
              <w:overflowPunct w:val="0"/>
              <w:spacing w:before="21"/>
              <w:ind w:left="8"/>
              <w:jc w:val="center"/>
              <w:rPr>
                <w:rFonts w:ascii="Wingdings" w:hAnsi="Wingdings" w:cs="Wingdings"/>
                <w:w w:val="99"/>
                <w:sz w:val="20"/>
                <w:szCs w:val="20"/>
              </w:rPr>
            </w:pPr>
            <w:r w:rsidRPr="00E86AB9">
              <w:rPr>
                <w:rFonts w:ascii="Wingdings" w:hAnsi="Wingdings" w:cs="Wingdings"/>
                <w:w w:val="99"/>
                <w:sz w:val="20"/>
                <w:szCs w:val="20"/>
              </w:rPr>
              <w:t></w:t>
            </w:r>
          </w:p>
        </w:tc>
        <w:tc>
          <w:tcPr>
            <w:tcW w:w="499" w:type="dxa"/>
            <w:tcBorders>
              <w:top w:val="single" w:sz="4" w:space="0" w:color="000000"/>
              <w:left w:val="single" w:sz="4" w:space="0" w:color="000000"/>
              <w:bottom w:val="single" w:sz="4" w:space="0" w:color="000000"/>
              <w:right w:val="single" w:sz="4" w:space="0" w:color="000000"/>
            </w:tcBorders>
          </w:tcPr>
          <w:p w14:paraId="37C1A98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1B921C8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F5E2C02"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6ACB19F2"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CAF5539"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62FB9031" w14:textId="77777777" w:rsidTr="00722B2B">
        <w:trPr>
          <w:trHeight w:val="436"/>
        </w:trPr>
        <w:tc>
          <w:tcPr>
            <w:tcW w:w="1106" w:type="dxa"/>
            <w:tcBorders>
              <w:top w:val="single" w:sz="4" w:space="0" w:color="000000"/>
              <w:left w:val="single" w:sz="4" w:space="0" w:color="000000"/>
              <w:bottom w:val="single" w:sz="4" w:space="0" w:color="000000"/>
              <w:right w:val="single" w:sz="4" w:space="0" w:color="000000"/>
            </w:tcBorders>
          </w:tcPr>
          <w:p w14:paraId="6D6408F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31B98889" w14:textId="77777777" w:rsidR="005A1B26" w:rsidRPr="00E86AB9" w:rsidRDefault="005A1B26" w:rsidP="00722B2B">
            <w:pPr>
              <w:pStyle w:val="TableParagraph"/>
              <w:kinsoku w:val="0"/>
              <w:overflowPunct w:val="0"/>
              <w:spacing w:line="240" w:lineRule="exact"/>
              <w:ind w:left="108"/>
              <w:rPr>
                <w:rFonts w:ascii="Arial" w:hAnsi="Arial" w:cs="Arial"/>
                <w:sz w:val="16"/>
                <w:szCs w:val="16"/>
              </w:rPr>
            </w:pPr>
            <w:r w:rsidRPr="00E86AB9">
              <w:rPr>
                <w:rFonts w:ascii="Arial" w:hAnsi="Arial" w:cs="Arial"/>
                <w:bCs/>
                <w:sz w:val="22"/>
                <w:szCs w:val="22"/>
              </w:rPr>
              <w:t>Aggressive</w:t>
            </w:r>
            <w:r w:rsidRPr="00E86AB9">
              <w:rPr>
                <w:rFonts w:ascii="Arial" w:hAnsi="Arial" w:cs="Arial"/>
                <w:bCs/>
                <w:spacing w:val="-3"/>
                <w:sz w:val="22"/>
                <w:szCs w:val="22"/>
              </w:rPr>
              <w:t xml:space="preserve"> </w:t>
            </w:r>
            <w:r w:rsidRPr="00E86AB9">
              <w:rPr>
                <w:rFonts w:ascii="Arial" w:hAnsi="Arial" w:cs="Arial"/>
                <w:bCs/>
                <w:sz w:val="22"/>
                <w:szCs w:val="22"/>
              </w:rPr>
              <w:t>&amp;</w:t>
            </w:r>
            <w:r w:rsidRPr="00E86AB9">
              <w:rPr>
                <w:rFonts w:ascii="Arial" w:hAnsi="Arial" w:cs="Arial"/>
                <w:bCs/>
                <w:spacing w:val="-2"/>
                <w:sz w:val="22"/>
                <w:szCs w:val="22"/>
              </w:rPr>
              <w:t xml:space="preserve"> </w:t>
            </w:r>
            <w:r w:rsidRPr="00E86AB9">
              <w:rPr>
                <w:rFonts w:ascii="Arial" w:hAnsi="Arial" w:cs="Arial"/>
                <w:bCs/>
                <w:sz w:val="22"/>
                <w:szCs w:val="22"/>
              </w:rPr>
              <w:t>uncooperative</w:t>
            </w:r>
            <w:r w:rsidRPr="00E86AB9">
              <w:rPr>
                <w:rFonts w:ascii="Arial" w:hAnsi="Arial" w:cs="Arial"/>
                <w:bCs/>
                <w:spacing w:val="-2"/>
                <w:sz w:val="22"/>
                <w:szCs w:val="22"/>
              </w:rPr>
              <w:t xml:space="preserve"> </w:t>
            </w:r>
            <w:r w:rsidRPr="00E86AB9">
              <w:rPr>
                <w:rFonts w:ascii="Arial" w:hAnsi="Arial" w:cs="Arial"/>
                <w:bCs/>
                <w:sz w:val="22"/>
                <w:szCs w:val="22"/>
              </w:rPr>
              <w:t>people</w:t>
            </w:r>
            <w:r w:rsidRPr="00E86AB9">
              <w:rPr>
                <w:rFonts w:ascii="Arial" w:hAnsi="Arial" w:cs="Arial"/>
                <w:bCs/>
                <w:spacing w:val="54"/>
                <w:sz w:val="22"/>
                <w:szCs w:val="22"/>
              </w:rPr>
              <w:t xml:space="preserve"> </w:t>
            </w:r>
            <w:r w:rsidR="00BC190D" w:rsidRPr="00E86AB9">
              <w:rPr>
                <w:rFonts w:ascii="Arial" w:hAnsi="Arial" w:cs="Arial"/>
                <w:sz w:val="16"/>
                <w:szCs w:val="16"/>
              </w:rPr>
              <w:t>e.g.</w:t>
            </w:r>
            <w:r w:rsidRPr="00E86AB9">
              <w:rPr>
                <w:rFonts w:ascii="Arial" w:hAnsi="Arial" w:cs="Arial"/>
                <w:spacing w:val="-3"/>
                <w:sz w:val="16"/>
                <w:szCs w:val="16"/>
              </w:rPr>
              <w:t xml:space="preserve"> </w:t>
            </w:r>
            <w:r w:rsidRPr="00E86AB9">
              <w:rPr>
                <w:rFonts w:ascii="Arial" w:hAnsi="Arial" w:cs="Arial"/>
                <w:sz w:val="16"/>
                <w:szCs w:val="16"/>
              </w:rPr>
              <w:t>drug/alcohol, dementia,</w:t>
            </w:r>
          </w:p>
          <w:p w14:paraId="35B7B348" w14:textId="77777777" w:rsidR="005A1B26" w:rsidRPr="00E86AB9" w:rsidRDefault="005A1B26" w:rsidP="00722B2B">
            <w:pPr>
              <w:pStyle w:val="TableParagraph"/>
              <w:kinsoku w:val="0"/>
              <w:overflowPunct w:val="0"/>
              <w:spacing w:line="176" w:lineRule="exact"/>
              <w:ind w:left="108"/>
              <w:rPr>
                <w:rFonts w:ascii="Arial" w:hAnsi="Arial" w:cs="Arial"/>
                <w:sz w:val="16"/>
                <w:szCs w:val="16"/>
              </w:rPr>
            </w:pPr>
            <w:r w:rsidRPr="00E86AB9">
              <w:rPr>
                <w:rFonts w:ascii="Arial" w:hAnsi="Arial" w:cs="Arial"/>
                <w:sz w:val="16"/>
                <w:szCs w:val="16"/>
              </w:rPr>
              <w:t>mental</w:t>
            </w:r>
            <w:r w:rsidRPr="00E86AB9">
              <w:rPr>
                <w:rFonts w:ascii="Arial" w:hAnsi="Arial" w:cs="Arial"/>
                <w:spacing w:val="-2"/>
                <w:sz w:val="16"/>
                <w:szCs w:val="16"/>
              </w:rPr>
              <w:t xml:space="preserve"> </w:t>
            </w:r>
            <w:r w:rsidRPr="00E86AB9">
              <w:rPr>
                <w:rFonts w:ascii="Arial" w:hAnsi="Arial" w:cs="Arial"/>
                <w:sz w:val="16"/>
                <w:szCs w:val="16"/>
              </w:rPr>
              <w:t>illness</w:t>
            </w:r>
          </w:p>
        </w:tc>
        <w:tc>
          <w:tcPr>
            <w:tcW w:w="499" w:type="dxa"/>
            <w:tcBorders>
              <w:top w:val="single" w:sz="4" w:space="0" w:color="000000"/>
              <w:left w:val="single" w:sz="4" w:space="0" w:color="000000"/>
              <w:bottom w:val="single" w:sz="4" w:space="0" w:color="000000"/>
              <w:right w:val="single" w:sz="4" w:space="0" w:color="000000"/>
            </w:tcBorders>
          </w:tcPr>
          <w:p w14:paraId="63659DE2" w14:textId="77777777" w:rsidR="005A1B26" w:rsidRPr="00E86AB9" w:rsidRDefault="005A1B26" w:rsidP="00722B2B">
            <w:pPr>
              <w:pStyle w:val="TableParagraph"/>
              <w:kinsoku w:val="0"/>
              <w:overflowPunct w:val="0"/>
              <w:spacing w:before="97"/>
              <w:ind w:left="8"/>
              <w:jc w:val="center"/>
              <w:rPr>
                <w:rFonts w:ascii="Wingdings" w:hAnsi="Wingdings" w:cs="Wingdings"/>
                <w:w w:val="99"/>
                <w:sz w:val="20"/>
                <w:szCs w:val="20"/>
              </w:rPr>
            </w:pPr>
            <w:r w:rsidRPr="00E86AB9">
              <w:rPr>
                <w:rFonts w:ascii="Wingdings" w:hAnsi="Wingdings" w:cs="Wingdings"/>
                <w:w w:val="99"/>
                <w:sz w:val="20"/>
                <w:szCs w:val="20"/>
              </w:rPr>
              <w:t></w:t>
            </w:r>
          </w:p>
        </w:tc>
        <w:tc>
          <w:tcPr>
            <w:tcW w:w="499" w:type="dxa"/>
            <w:tcBorders>
              <w:top w:val="single" w:sz="4" w:space="0" w:color="000000"/>
              <w:left w:val="single" w:sz="4" w:space="0" w:color="000000"/>
              <w:bottom w:val="single" w:sz="4" w:space="0" w:color="000000"/>
              <w:right w:val="single" w:sz="4" w:space="0" w:color="000000"/>
            </w:tcBorders>
          </w:tcPr>
          <w:p w14:paraId="4C66C0F1"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1D04AF3A"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7C2F71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6D8E484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678CA75"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52766021"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67D78FA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53AECA11" w14:textId="77777777" w:rsidR="005A1B26" w:rsidRPr="00E86AB9" w:rsidRDefault="005A1B26" w:rsidP="00722B2B">
            <w:pPr>
              <w:pStyle w:val="TableParagraph"/>
              <w:kinsoku w:val="0"/>
              <w:overflowPunct w:val="0"/>
              <w:spacing w:line="240" w:lineRule="exact"/>
              <w:ind w:left="108"/>
              <w:rPr>
                <w:rFonts w:ascii="Arial" w:hAnsi="Arial" w:cs="Arial"/>
                <w:sz w:val="16"/>
                <w:szCs w:val="16"/>
              </w:rPr>
            </w:pPr>
            <w:r w:rsidRPr="00E86AB9">
              <w:rPr>
                <w:rFonts w:ascii="Arial" w:hAnsi="Arial" w:cs="Arial"/>
                <w:bCs/>
                <w:sz w:val="22"/>
                <w:szCs w:val="22"/>
              </w:rPr>
              <w:t>Unpredictable</w:t>
            </w:r>
            <w:r w:rsidRPr="00E86AB9">
              <w:rPr>
                <w:rFonts w:ascii="Arial" w:hAnsi="Arial" w:cs="Arial"/>
                <w:bCs/>
                <w:spacing w:val="-2"/>
                <w:sz w:val="22"/>
                <w:szCs w:val="22"/>
              </w:rPr>
              <w:t xml:space="preserve"> </w:t>
            </w:r>
            <w:r w:rsidRPr="00E86AB9">
              <w:rPr>
                <w:rFonts w:ascii="Arial" w:hAnsi="Arial" w:cs="Arial"/>
                <w:bCs/>
                <w:sz w:val="22"/>
                <w:szCs w:val="22"/>
              </w:rPr>
              <w:t>people</w:t>
            </w:r>
            <w:r w:rsidRPr="00E86AB9">
              <w:rPr>
                <w:rFonts w:ascii="Arial" w:hAnsi="Arial" w:cs="Arial"/>
                <w:bCs/>
                <w:spacing w:val="55"/>
                <w:sz w:val="22"/>
                <w:szCs w:val="22"/>
              </w:rPr>
              <w:t xml:space="preserve"> </w:t>
            </w:r>
            <w:r w:rsidR="00BC190D" w:rsidRPr="00E86AB9">
              <w:rPr>
                <w:rFonts w:ascii="Arial" w:hAnsi="Arial" w:cs="Arial"/>
                <w:sz w:val="16"/>
                <w:szCs w:val="16"/>
              </w:rPr>
              <w:t>e.g.</w:t>
            </w:r>
            <w:r w:rsidRPr="00E86AB9">
              <w:rPr>
                <w:rFonts w:ascii="Arial" w:hAnsi="Arial" w:cs="Arial"/>
                <w:spacing w:val="1"/>
                <w:sz w:val="16"/>
                <w:szCs w:val="16"/>
              </w:rPr>
              <w:t xml:space="preserve"> </w:t>
            </w:r>
            <w:r w:rsidRPr="00E86AB9">
              <w:rPr>
                <w:rFonts w:ascii="Arial" w:hAnsi="Arial" w:cs="Arial"/>
                <w:sz w:val="16"/>
                <w:szCs w:val="16"/>
              </w:rPr>
              <w:t>dementia,</w:t>
            </w:r>
            <w:r w:rsidRPr="00E86AB9">
              <w:rPr>
                <w:rFonts w:ascii="Arial" w:hAnsi="Arial" w:cs="Arial"/>
                <w:spacing w:val="-3"/>
                <w:sz w:val="16"/>
                <w:szCs w:val="16"/>
              </w:rPr>
              <w:t xml:space="preserve"> </w:t>
            </w:r>
            <w:r w:rsidRPr="00E86AB9">
              <w:rPr>
                <w:rFonts w:ascii="Arial" w:hAnsi="Arial" w:cs="Arial"/>
                <w:sz w:val="16"/>
                <w:szCs w:val="16"/>
              </w:rPr>
              <w:t>mental</w:t>
            </w:r>
            <w:r w:rsidRPr="00E86AB9">
              <w:rPr>
                <w:rFonts w:ascii="Arial" w:hAnsi="Arial" w:cs="Arial"/>
                <w:spacing w:val="-2"/>
                <w:sz w:val="16"/>
                <w:szCs w:val="16"/>
              </w:rPr>
              <w:t xml:space="preserve"> </w:t>
            </w:r>
            <w:r w:rsidRPr="00E86AB9">
              <w:rPr>
                <w:rFonts w:ascii="Arial" w:hAnsi="Arial" w:cs="Arial"/>
                <w:sz w:val="16"/>
                <w:szCs w:val="16"/>
              </w:rPr>
              <w:t>illness,</w:t>
            </w:r>
            <w:r w:rsidRPr="00E86AB9">
              <w:rPr>
                <w:rFonts w:ascii="Arial" w:hAnsi="Arial" w:cs="Arial"/>
                <w:spacing w:val="42"/>
                <w:sz w:val="16"/>
                <w:szCs w:val="16"/>
              </w:rPr>
              <w:t xml:space="preserve"> </w:t>
            </w:r>
            <w:r w:rsidRPr="00E86AB9">
              <w:rPr>
                <w:rFonts w:ascii="Arial" w:hAnsi="Arial" w:cs="Arial"/>
                <w:sz w:val="16"/>
                <w:szCs w:val="16"/>
              </w:rPr>
              <w:t>head</w:t>
            </w:r>
            <w:r w:rsidRPr="00E86AB9">
              <w:rPr>
                <w:rFonts w:ascii="Arial" w:hAnsi="Arial" w:cs="Arial"/>
                <w:spacing w:val="-1"/>
                <w:sz w:val="16"/>
                <w:szCs w:val="16"/>
              </w:rPr>
              <w:t xml:space="preserve"> </w:t>
            </w:r>
            <w:r w:rsidRPr="00E86AB9">
              <w:rPr>
                <w:rFonts w:ascii="Arial" w:hAnsi="Arial" w:cs="Arial"/>
                <w:sz w:val="16"/>
                <w:szCs w:val="16"/>
              </w:rPr>
              <w:t>injuries</w:t>
            </w:r>
          </w:p>
        </w:tc>
        <w:tc>
          <w:tcPr>
            <w:tcW w:w="499" w:type="dxa"/>
            <w:tcBorders>
              <w:top w:val="single" w:sz="4" w:space="0" w:color="000000"/>
              <w:left w:val="single" w:sz="4" w:space="0" w:color="000000"/>
              <w:bottom w:val="single" w:sz="4" w:space="0" w:color="000000"/>
              <w:right w:val="single" w:sz="4" w:space="0" w:color="000000"/>
            </w:tcBorders>
          </w:tcPr>
          <w:p w14:paraId="738AC431" w14:textId="77777777" w:rsidR="005A1B26" w:rsidRPr="00E86AB9" w:rsidRDefault="005A1B26" w:rsidP="00722B2B">
            <w:pPr>
              <w:pStyle w:val="TableParagraph"/>
              <w:kinsoku w:val="0"/>
              <w:overflowPunct w:val="0"/>
              <w:spacing w:before="21"/>
              <w:ind w:left="8"/>
              <w:jc w:val="center"/>
              <w:rPr>
                <w:rFonts w:ascii="Wingdings" w:hAnsi="Wingdings" w:cs="Wingdings"/>
                <w:w w:val="99"/>
                <w:sz w:val="20"/>
                <w:szCs w:val="20"/>
              </w:rPr>
            </w:pPr>
            <w:r w:rsidRPr="00E86AB9">
              <w:rPr>
                <w:rFonts w:ascii="Wingdings" w:hAnsi="Wingdings" w:cs="Wingdings"/>
                <w:w w:val="99"/>
                <w:sz w:val="20"/>
                <w:szCs w:val="20"/>
              </w:rPr>
              <w:t></w:t>
            </w:r>
          </w:p>
        </w:tc>
        <w:tc>
          <w:tcPr>
            <w:tcW w:w="499" w:type="dxa"/>
            <w:tcBorders>
              <w:top w:val="single" w:sz="4" w:space="0" w:color="000000"/>
              <w:left w:val="single" w:sz="4" w:space="0" w:color="000000"/>
              <w:bottom w:val="single" w:sz="4" w:space="0" w:color="000000"/>
              <w:right w:val="single" w:sz="4" w:space="0" w:color="000000"/>
            </w:tcBorders>
          </w:tcPr>
          <w:p w14:paraId="2D9579B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A6B73AA"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6741293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9D6B80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D5F0CAE"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2400BA74"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2252A19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570CE767" w14:textId="77777777" w:rsidR="005A1B26" w:rsidRPr="00E86AB9" w:rsidRDefault="005A1B26" w:rsidP="00722B2B">
            <w:pPr>
              <w:pStyle w:val="TableParagraph"/>
              <w:kinsoku w:val="0"/>
              <w:overflowPunct w:val="0"/>
              <w:spacing w:line="240" w:lineRule="exact"/>
              <w:ind w:left="108"/>
              <w:rPr>
                <w:rFonts w:ascii="Arial" w:hAnsi="Arial" w:cs="Arial"/>
                <w:sz w:val="16"/>
                <w:szCs w:val="16"/>
              </w:rPr>
            </w:pPr>
            <w:r w:rsidRPr="00E86AB9">
              <w:rPr>
                <w:rFonts w:ascii="Arial" w:hAnsi="Arial" w:cs="Arial"/>
                <w:bCs/>
                <w:sz w:val="22"/>
                <w:szCs w:val="22"/>
              </w:rPr>
              <w:t>Restraining</w:t>
            </w:r>
            <w:r w:rsidRPr="00E86AB9">
              <w:rPr>
                <w:rFonts w:ascii="Arial" w:hAnsi="Arial" w:cs="Arial"/>
                <w:bCs/>
                <w:spacing w:val="53"/>
                <w:sz w:val="22"/>
                <w:szCs w:val="22"/>
              </w:rPr>
              <w:t xml:space="preserve"> </w:t>
            </w:r>
            <w:r w:rsidRPr="00E86AB9">
              <w:rPr>
                <w:rFonts w:ascii="Arial" w:hAnsi="Arial" w:cs="Arial"/>
                <w:sz w:val="16"/>
                <w:szCs w:val="16"/>
              </w:rPr>
              <w:t>Involvement in</w:t>
            </w:r>
            <w:r w:rsidRPr="00E86AB9">
              <w:rPr>
                <w:rFonts w:ascii="Arial" w:hAnsi="Arial" w:cs="Arial"/>
                <w:spacing w:val="-4"/>
                <w:sz w:val="16"/>
                <w:szCs w:val="16"/>
              </w:rPr>
              <w:t xml:space="preserve"> </w:t>
            </w:r>
            <w:r w:rsidRPr="00E86AB9">
              <w:rPr>
                <w:rFonts w:ascii="Arial" w:hAnsi="Arial" w:cs="Arial"/>
                <w:sz w:val="16"/>
                <w:szCs w:val="16"/>
              </w:rPr>
              <w:t>physical</w:t>
            </w:r>
            <w:r w:rsidRPr="00E86AB9">
              <w:rPr>
                <w:rFonts w:ascii="Arial" w:hAnsi="Arial" w:cs="Arial"/>
                <w:spacing w:val="-2"/>
                <w:sz w:val="16"/>
                <w:szCs w:val="16"/>
              </w:rPr>
              <w:t xml:space="preserve"> </w:t>
            </w:r>
            <w:r w:rsidRPr="00E86AB9">
              <w:rPr>
                <w:rFonts w:ascii="Arial" w:hAnsi="Arial" w:cs="Arial"/>
                <w:sz w:val="16"/>
                <w:szCs w:val="16"/>
              </w:rPr>
              <w:t>containment of</w:t>
            </w:r>
            <w:r w:rsidRPr="00E86AB9">
              <w:rPr>
                <w:rFonts w:ascii="Arial" w:hAnsi="Arial" w:cs="Arial"/>
                <w:spacing w:val="1"/>
                <w:sz w:val="16"/>
                <w:szCs w:val="16"/>
              </w:rPr>
              <w:t xml:space="preserve"> </w:t>
            </w:r>
            <w:r w:rsidRPr="00E86AB9">
              <w:rPr>
                <w:rFonts w:ascii="Arial" w:hAnsi="Arial" w:cs="Arial"/>
                <w:sz w:val="16"/>
                <w:szCs w:val="16"/>
              </w:rPr>
              <w:t>patients/clients</w:t>
            </w:r>
          </w:p>
        </w:tc>
        <w:tc>
          <w:tcPr>
            <w:tcW w:w="499" w:type="dxa"/>
            <w:tcBorders>
              <w:top w:val="single" w:sz="4" w:space="0" w:color="000000"/>
              <w:left w:val="single" w:sz="4" w:space="0" w:color="000000"/>
              <w:bottom w:val="single" w:sz="4" w:space="0" w:color="000000"/>
              <w:right w:val="single" w:sz="4" w:space="0" w:color="000000"/>
            </w:tcBorders>
          </w:tcPr>
          <w:p w14:paraId="25164F4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63ED4AF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2161A13A"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972EA1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88B3AC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605B2754" w14:textId="77777777" w:rsidR="005A1B26" w:rsidRPr="00E86AB9" w:rsidRDefault="005A1B26" w:rsidP="00722B2B">
            <w:pPr>
              <w:pStyle w:val="TableParagraph"/>
              <w:kinsoku w:val="0"/>
              <w:overflowPunct w:val="0"/>
              <w:spacing w:before="21"/>
              <w:ind w:left="10"/>
              <w:jc w:val="center"/>
              <w:rPr>
                <w:rFonts w:ascii="Wingdings" w:hAnsi="Wingdings" w:cs="Wingdings"/>
                <w:w w:val="99"/>
                <w:sz w:val="20"/>
                <w:szCs w:val="20"/>
              </w:rPr>
            </w:pPr>
            <w:r w:rsidRPr="00E86AB9">
              <w:rPr>
                <w:rFonts w:ascii="Wingdings" w:hAnsi="Wingdings" w:cs="Wingdings"/>
                <w:w w:val="99"/>
                <w:sz w:val="20"/>
                <w:szCs w:val="20"/>
              </w:rPr>
              <w:t></w:t>
            </w:r>
          </w:p>
        </w:tc>
      </w:tr>
      <w:tr w:rsidR="005A1B26" w:rsidRPr="00E86AB9" w14:paraId="1A5A6AB0" w14:textId="77777777" w:rsidTr="00722B2B">
        <w:trPr>
          <w:trHeight w:val="438"/>
        </w:trPr>
        <w:tc>
          <w:tcPr>
            <w:tcW w:w="1106" w:type="dxa"/>
            <w:tcBorders>
              <w:top w:val="single" w:sz="4" w:space="0" w:color="000000"/>
              <w:left w:val="single" w:sz="4" w:space="0" w:color="000000"/>
              <w:bottom w:val="single" w:sz="4" w:space="0" w:color="000000"/>
              <w:right w:val="single" w:sz="4" w:space="0" w:color="000000"/>
            </w:tcBorders>
          </w:tcPr>
          <w:p w14:paraId="4AFDAE0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010B5EF4" w14:textId="77777777" w:rsidR="005A1B26" w:rsidRPr="00E86AB9" w:rsidRDefault="005A1B26" w:rsidP="00722B2B">
            <w:pPr>
              <w:pStyle w:val="TableParagraph"/>
              <w:kinsoku w:val="0"/>
              <w:overflowPunct w:val="0"/>
              <w:spacing w:line="240" w:lineRule="exact"/>
              <w:ind w:left="108"/>
              <w:rPr>
                <w:rFonts w:ascii="Arial" w:hAnsi="Arial" w:cs="Arial"/>
                <w:sz w:val="16"/>
                <w:szCs w:val="16"/>
              </w:rPr>
            </w:pPr>
            <w:r w:rsidRPr="00E86AB9">
              <w:rPr>
                <w:rFonts w:ascii="Arial" w:hAnsi="Arial" w:cs="Arial"/>
                <w:bCs/>
                <w:sz w:val="22"/>
                <w:szCs w:val="22"/>
              </w:rPr>
              <w:t>Exposure</w:t>
            </w:r>
            <w:r w:rsidRPr="00E86AB9">
              <w:rPr>
                <w:rFonts w:ascii="Arial" w:hAnsi="Arial" w:cs="Arial"/>
                <w:bCs/>
                <w:spacing w:val="-2"/>
                <w:sz w:val="22"/>
                <w:szCs w:val="22"/>
              </w:rPr>
              <w:t xml:space="preserve"> </w:t>
            </w:r>
            <w:r w:rsidRPr="00E86AB9">
              <w:rPr>
                <w:rFonts w:ascii="Arial" w:hAnsi="Arial" w:cs="Arial"/>
                <w:bCs/>
                <w:sz w:val="22"/>
                <w:szCs w:val="22"/>
              </w:rPr>
              <w:t>to</w:t>
            </w:r>
            <w:r w:rsidRPr="00E86AB9">
              <w:rPr>
                <w:rFonts w:ascii="Arial" w:hAnsi="Arial" w:cs="Arial"/>
                <w:bCs/>
                <w:spacing w:val="-4"/>
                <w:sz w:val="22"/>
                <w:szCs w:val="22"/>
              </w:rPr>
              <w:t xml:space="preserve"> </w:t>
            </w:r>
            <w:r w:rsidRPr="00E86AB9">
              <w:rPr>
                <w:rFonts w:ascii="Arial" w:hAnsi="Arial" w:cs="Arial"/>
                <w:bCs/>
                <w:sz w:val="22"/>
                <w:szCs w:val="22"/>
              </w:rPr>
              <w:t>distressing</w:t>
            </w:r>
            <w:r w:rsidRPr="00E86AB9">
              <w:rPr>
                <w:rFonts w:ascii="Arial" w:hAnsi="Arial" w:cs="Arial"/>
                <w:bCs/>
                <w:spacing w:val="-1"/>
                <w:sz w:val="22"/>
                <w:szCs w:val="22"/>
              </w:rPr>
              <w:t xml:space="preserve"> </w:t>
            </w:r>
            <w:r w:rsidRPr="00E86AB9">
              <w:rPr>
                <w:rFonts w:ascii="Arial" w:hAnsi="Arial" w:cs="Arial"/>
                <w:bCs/>
                <w:sz w:val="22"/>
                <w:szCs w:val="22"/>
              </w:rPr>
              <w:t>situations</w:t>
            </w:r>
            <w:r w:rsidRPr="00E86AB9">
              <w:rPr>
                <w:rFonts w:ascii="Arial" w:hAnsi="Arial" w:cs="Arial"/>
                <w:bCs/>
                <w:spacing w:val="57"/>
                <w:sz w:val="22"/>
                <w:szCs w:val="22"/>
              </w:rPr>
              <w:t xml:space="preserve"> </w:t>
            </w:r>
            <w:r w:rsidR="00BC190D" w:rsidRPr="00E86AB9">
              <w:rPr>
                <w:rFonts w:ascii="Arial" w:hAnsi="Arial" w:cs="Arial"/>
                <w:sz w:val="16"/>
                <w:szCs w:val="16"/>
              </w:rPr>
              <w:t>e.g.</w:t>
            </w:r>
            <w:r w:rsidRPr="00E86AB9">
              <w:rPr>
                <w:rFonts w:ascii="Arial" w:hAnsi="Arial" w:cs="Arial"/>
                <w:spacing w:val="-3"/>
                <w:sz w:val="16"/>
                <w:szCs w:val="16"/>
              </w:rPr>
              <w:t xml:space="preserve"> </w:t>
            </w:r>
            <w:r w:rsidRPr="00E86AB9">
              <w:rPr>
                <w:rFonts w:ascii="Arial" w:hAnsi="Arial" w:cs="Arial"/>
                <w:sz w:val="16"/>
                <w:szCs w:val="16"/>
              </w:rPr>
              <w:t>child</w:t>
            </w:r>
            <w:r w:rsidRPr="00E86AB9">
              <w:rPr>
                <w:rFonts w:ascii="Arial" w:hAnsi="Arial" w:cs="Arial"/>
                <w:spacing w:val="-4"/>
                <w:sz w:val="16"/>
                <w:szCs w:val="16"/>
              </w:rPr>
              <w:t xml:space="preserve"> </w:t>
            </w:r>
            <w:r w:rsidRPr="00E86AB9">
              <w:rPr>
                <w:rFonts w:ascii="Arial" w:hAnsi="Arial" w:cs="Arial"/>
                <w:sz w:val="16"/>
                <w:szCs w:val="16"/>
              </w:rPr>
              <w:t>abuse,</w:t>
            </w:r>
            <w:r w:rsidRPr="00E86AB9">
              <w:rPr>
                <w:rFonts w:ascii="Arial" w:hAnsi="Arial" w:cs="Arial"/>
                <w:spacing w:val="1"/>
                <w:sz w:val="16"/>
                <w:szCs w:val="16"/>
              </w:rPr>
              <w:t xml:space="preserve"> </w:t>
            </w:r>
            <w:r w:rsidRPr="00E86AB9">
              <w:rPr>
                <w:rFonts w:ascii="Arial" w:hAnsi="Arial" w:cs="Arial"/>
                <w:sz w:val="16"/>
                <w:szCs w:val="16"/>
              </w:rPr>
              <w:t>viewing</w:t>
            </w:r>
          </w:p>
          <w:p w14:paraId="2C466087" w14:textId="77777777" w:rsidR="005A1B26" w:rsidRPr="00E86AB9" w:rsidRDefault="005A1B26" w:rsidP="00722B2B">
            <w:pPr>
              <w:pStyle w:val="TableParagraph"/>
              <w:kinsoku w:val="0"/>
              <w:overflowPunct w:val="0"/>
              <w:spacing w:before="2" w:line="176" w:lineRule="exact"/>
              <w:ind w:left="108"/>
              <w:rPr>
                <w:rFonts w:ascii="Arial" w:hAnsi="Arial" w:cs="Arial"/>
                <w:sz w:val="16"/>
                <w:szCs w:val="16"/>
              </w:rPr>
            </w:pPr>
            <w:r w:rsidRPr="00E86AB9">
              <w:rPr>
                <w:rFonts w:ascii="Arial" w:hAnsi="Arial" w:cs="Arial"/>
                <w:sz w:val="16"/>
                <w:szCs w:val="16"/>
              </w:rPr>
              <w:t>dead/mutilated</w:t>
            </w:r>
            <w:r w:rsidRPr="00E86AB9">
              <w:rPr>
                <w:rFonts w:ascii="Arial" w:hAnsi="Arial" w:cs="Arial"/>
                <w:spacing w:val="-2"/>
                <w:sz w:val="16"/>
                <w:szCs w:val="16"/>
              </w:rPr>
              <w:t xml:space="preserve"> </w:t>
            </w:r>
            <w:r w:rsidRPr="00E86AB9">
              <w:rPr>
                <w:rFonts w:ascii="Arial" w:hAnsi="Arial" w:cs="Arial"/>
                <w:sz w:val="16"/>
                <w:szCs w:val="16"/>
              </w:rPr>
              <w:t>bodies</w:t>
            </w:r>
          </w:p>
        </w:tc>
        <w:tc>
          <w:tcPr>
            <w:tcW w:w="499" w:type="dxa"/>
            <w:tcBorders>
              <w:top w:val="single" w:sz="4" w:space="0" w:color="000000"/>
              <w:left w:val="single" w:sz="4" w:space="0" w:color="000000"/>
              <w:bottom w:val="single" w:sz="4" w:space="0" w:color="000000"/>
              <w:right w:val="single" w:sz="4" w:space="0" w:color="000000"/>
            </w:tcBorders>
          </w:tcPr>
          <w:p w14:paraId="22F1E321"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4A31DE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70BFE061"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C0FD22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5FEDDF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2D97245A" w14:textId="77777777" w:rsidR="005A1B26" w:rsidRPr="00E86AB9" w:rsidRDefault="005A1B26" w:rsidP="00722B2B">
            <w:pPr>
              <w:pStyle w:val="TableParagraph"/>
              <w:kinsoku w:val="0"/>
              <w:overflowPunct w:val="0"/>
              <w:spacing w:before="97"/>
              <w:ind w:left="10"/>
              <w:jc w:val="center"/>
              <w:rPr>
                <w:rFonts w:ascii="Wingdings" w:hAnsi="Wingdings" w:cs="Wingdings"/>
                <w:w w:val="99"/>
                <w:sz w:val="20"/>
                <w:szCs w:val="20"/>
              </w:rPr>
            </w:pPr>
            <w:r w:rsidRPr="00E86AB9">
              <w:rPr>
                <w:rFonts w:ascii="Wingdings" w:hAnsi="Wingdings" w:cs="Wingdings"/>
                <w:w w:val="99"/>
                <w:sz w:val="20"/>
                <w:szCs w:val="20"/>
              </w:rPr>
              <w:t></w:t>
            </w:r>
          </w:p>
        </w:tc>
      </w:tr>
    </w:tbl>
    <w:p w14:paraId="19BB9B2F" w14:textId="77777777" w:rsidR="005A1B26" w:rsidRPr="00E86AB9" w:rsidRDefault="005A1B26" w:rsidP="005A1B26">
      <w:pPr>
        <w:pStyle w:val="BodyText"/>
        <w:kinsoku w:val="0"/>
        <w:overflowPunct w:val="0"/>
        <w:spacing w:before="6"/>
        <w:rPr>
          <w:bCs/>
          <w:sz w:val="29"/>
          <w:szCs w:val="29"/>
        </w:rPr>
      </w:pPr>
    </w:p>
    <w:tbl>
      <w:tblPr>
        <w:tblW w:w="0" w:type="auto"/>
        <w:tblInd w:w="215" w:type="dxa"/>
        <w:tblLayout w:type="fixed"/>
        <w:tblCellMar>
          <w:left w:w="0" w:type="dxa"/>
          <w:right w:w="0" w:type="dxa"/>
        </w:tblCellMar>
        <w:tblLook w:val="0000" w:firstRow="0" w:lastRow="0" w:firstColumn="0" w:lastColumn="0" w:noHBand="0" w:noVBand="0"/>
      </w:tblPr>
      <w:tblGrid>
        <w:gridCol w:w="1106"/>
        <w:gridCol w:w="6264"/>
        <w:gridCol w:w="499"/>
        <w:gridCol w:w="499"/>
        <w:gridCol w:w="499"/>
        <w:gridCol w:w="499"/>
        <w:gridCol w:w="499"/>
        <w:gridCol w:w="499"/>
      </w:tblGrid>
      <w:tr w:rsidR="005A1B26" w:rsidRPr="00E86AB9" w14:paraId="1C29080E" w14:textId="77777777" w:rsidTr="00722B2B">
        <w:trPr>
          <w:trHeight w:val="285"/>
        </w:trPr>
        <w:tc>
          <w:tcPr>
            <w:tcW w:w="1106" w:type="dxa"/>
            <w:vMerge w:val="restart"/>
            <w:tcBorders>
              <w:top w:val="single" w:sz="4" w:space="0" w:color="000000"/>
              <w:left w:val="single" w:sz="4" w:space="0" w:color="000000"/>
              <w:bottom w:val="single" w:sz="4" w:space="0" w:color="000000"/>
              <w:right w:val="single" w:sz="4" w:space="0" w:color="000000"/>
            </w:tcBorders>
          </w:tcPr>
          <w:p w14:paraId="4D3D2B39" w14:textId="77777777" w:rsidR="005A1B26" w:rsidRPr="00E86AB9" w:rsidRDefault="005A1B26" w:rsidP="00722B2B">
            <w:pPr>
              <w:pStyle w:val="TableParagraph"/>
              <w:kinsoku w:val="0"/>
              <w:overflowPunct w:val="0"/>
              <w:spacing w:before="10"/>
              <w:rPr>
                <w:rFonts w:ascii="Arial" w:hAnsi="Arial" w:cs="Arial"/>
                <w:bCs/>
                <w:sz w:val="11"/>
                <w:szCs w:val="11"/>
              </w:rPr>
            </w:pPr>
          </w:p>
          <w:p w14:paraId="3EAFF8AF" w14:textId="77777777" w:rsidR="005A1B26" w:rsidRPr="00E86AB9" w:rsidRDefault="005A1B26" w:rsidP="00722B2B">
            <w:pPr>
              <w:pStyle w:val="TableParagraph"/>
              <w:kinsoku w:val="0"/>
              <w:overflowPunct w:val="0"/>
              <w:ind w:left="258" w:right="251"/>
              <w:jc w:val="center"/>
              <w:rPr>
                <w:rFonts w:ascii="Arial" w:hAnsi="Arial" w:cs="Arial"/>
                <w:sz w:val="12"/>
                <w:szCs w:val="12"/>
              </w:rPr>
            </w:pPr>
            <w:r w:rsidRPr="00E86AB9">
              <w:rPr>
                <w:rFonts w:ascii="Arial" w:hAnsi="Arial" w:cs="Arial"/>
                <w:sz w:val="12"/>
                <w:szCs w:val="12"/>
              </w:rPr>
              <w:t>CRITICAL</w:t>
            </w:r>
          </w:p>
          <w:p w14:paraId="7FE41648" w14:textId="77777777" w:rsidR="005A1B26" w:rsidRPr="00E86AB9" w:rsidRDefault="005A1B26" w:rsidP="00722B2B">
            <w:pPr>
              <w:pStyle w:val="TableParagraph"/>
              <w:kinsoku w:val="0"/>
              <w:overflowPunct w:val="0"/>
              <w:spacing w:before="45" w:line="397" w:lineRule="exact"/>
              <w:ind w:left="8"/>
              <w:jc w:val="center"/>
              <w:rPr>
                <w:rFonts w:ascii="Arial" w:hAnsi="Arial" w:cs="Arial"/>
                <w:w w:val="99"/>
                <w:sz w:val="36"/>
                <w:szCs w:val="36"/>
              </w:rPr>
            </w:pPr>
            <w:r w:rsidRPr="00E86AB9">
              <w:rPr>
                <w:rFonts w:ascii="Arial" w:hAnsi="Arial" w:cs="Arial"/>
                <w:w w:val="99"/>
                <w:sz w:val="36"/>
                <w:szCs w:val="36"/>
              </w:rPr>
              <w:t>*</w:t>
            </w:r>
          </w:p>
        </w:tc>
        <w:tc>
          <w:tcPr>
            <w:tcW w:w="6264" w:type="dxa"/>
            <w:vMerge w:val="restart"/>
            <w:tcBorders>
              <w:top w:val="single" w:sz="4" w:space="0" w:color="000000"/>
              <w:left w:val="single" w:sz="4" w:space="0" w:color="000000"/>
              <w:bottom w:val="single" w:sz="4" w:space="0" w:color="000000"/>
              <w:right w:val="single" w:sz="4" w:space="0" w:color="000000"/>
            </w:tcBorders>
          </w:tcPr>
          <w:p w14:paraId="6C37B7A6" w14:textId="77777777" w:rsidR="005A1B26" w:rsidRPr="00E86AB9" w:rsidRDefault="005A1B26" w:rsidP="00722B2B">
            <w:pPr>
              <w:pStyle w:val="TableParagraph"/>
              <w:kinsoku w:val="0"/>
              <w:overflowPunct w:val="0"/>
              <w:spacing w:before="134" w:line="252" w:lineRule="exact"/>
              <w:ind w:left="108"/>
              <w:rPr>
                <w:rFonts w:ascii="Arial" w:hAnsi="Arial" w:cs="Arial"/>
                <w:bCs/>
                <w:sz w:val="22"/>
                <w:szCs w:val="22"/>
              </w:rPr>
            </w:pPr>
            <w:r w:rsidRPr="00E86AB9">
              <w:rPr>
                <w:rFonts w:ascii="Arial" w:hAnsi="Arial" w:cs="Arial"/>
                <w:bCs/>
                <w:sz w:val="22"/>
                <w:szCs w:val="22"/>
              </w:rPr>
              <w:t>ENVIRONMENTAL</w:t>
            </w:r>
            <w:r w:rsidRPr="00E86AB9">
              <w:rPr>
                <w:rFonts w:ascii="Arial" w:hAnsi="Arial" w:cs="Arial"/>
                <w:bCs/>
                <w:spacing w:val="59"/>
                <w:sz w:val="22"/>
                <w:szCs w:val="22"/>
              </w:rPr>
              <w:t xml:space="preserve"> </w:t>
            </w:r>
            <w:r w:rsidRPr="00E86AB9">
              <w:rPr>
                <w:rFonts w:ascii="Arial" w:hAnsi="Arial" w:cs="Arial"/>
                <w:bCs/>
                <w:sz w:val="22"/>
                <w:szCs w:val="22"/>
              </w:rPr>
              <w:t>HAZARDS</w:t>
            </w:r>
            <w:r w:rsidRPr="00E86AB9">
              <w:rPr>
                <w:rFonts w:ascii="Arial" w:hAnsi="Arial" w:cs="Arial"/>
                <w:bCs/>
                <w:spacing w:val="-2"/>
                <w:sz w:val="22"/>
                <w:szCs w:val="22"/>
              </w:rPr>
              <w:t xml:space="preserve"> </w:t>
            </w:r>
            <w:r w:rsidRPr="00E86AB9">
              <w:rPr>
                <w:rFonts w:ascii="Arial" w:hAnsi="Arial" w:cs="Arial"/>
                <w:bCs/>
                <w:sz w:val="22"/>
                <w:szCs w:val="22"/>
              </w:rPr>
              <w:t>–</w:t>
            </w:r>
            <w:r w:rsidRPr="00E86AB9">
              <w:rPr>
                <w:rFonts w:ascii="Arial" w:hAnsi="Arial" w:cs="Arial"/>
                <w:bCs/>
                <w:spacing w:val="-2"/>
                <w:sz w:val="22"/>
                <w:szCs w:val="22"/>
              </w:rPr>
              <w:t xml:space="preserve"> </w:t>
            </w:r>
            <w:r w:rsidRPr="00E86AB9">
              <w:rPr>
                <w:rFonts w:ascii="Arial" w:hAnsi="Arial" w:cs="Arial"/>
                <w:bCs/>
                <w:sz w:val="22"/>
                <w:szCs w:val="22"/>
              </w:rPr>
              <w:t>DESCRIPTION</w:t>
            </w:r>
          </w:p>
          <w:p w14:paraId="308D3FEF" w14:textId="77777777" w:rsidR="005A1B26" w:rsidRPr="00E86AB9" w:rsidRDefault="005A1B26" w:rsidP="00722B2B">
            <w:pPr>
              <w:pStyle w:val="TableParagraph"/>
              <w:kinsoku w:val="0"/>
              <w:overflowPunct w:val="0"/>
              <w:spacing w:line="252" w:lineRule="exact"/>
              <w:ind w:left="108"/>
              <w:rPr>
                <w:rFonts w:ascii="Arial" w:hAnsi="Arial" w:cs="Arial"/>
                <w:bCs/>
                <w:sz w:val="22"/>
                <w:szCs w:val="22"/>
              </w:rPr>
            </w:pPr>
            <w:r w:rsidRPr="00E86AB9">
              <w:rPr>
                <w:rFonts w:ascii="Arial" w:hAnsi="Arial" w:cs="Arial"/>
                <w:bCs/>
                <w:sz w:val="22"/>
                <w:szCs w:val="22"/>
              </w:rPr>
              <w:t>(comment)</w:t>
            </w:r>
          </w:p>
        </w:tc>
        <w:tc>
          <w:tcPr>
            <w:tcW w:w="2994" w:type="dxa"/>
            <w:gridSpan w:val="6"/>
            <w:tcBorders>
              <w:top w:val="single" w:sz="4" w:space="0" w:color="000000"/>
              <w:left w:val="single" w:sz="4" w:space="0" w:color="000000"/>
              <w:bottom w:val="single" w:sz="4" w:space="0" w:color="000000"/>
              <w:right w:val="single" w:sz="4" w:space="0" w:color="000000"/>
            </w:tcBorders>
          </w:tcPr>
          <w:p w14:paraId="35DA8B91" w14:textId="77777777" w:rsidR="005A1B26" w:rsidRPr="00E86AB9" w:rsidRDefault="005A1B26" w:rsidP="00722B2B">
            <w:pPr>
              <w:pStyle w:val="TableParagraph"/>
              <w:kinsoku w:val="0"/>
              <w:overflowPunct w:val="0"/>
              <w:spacing w:before="47" w:line="218" w:lineRule="exact"/>
              <w:ind w:left="868"/>
              <w:rPr>
                <w:rFonts w:ascii="Arial" w:hAnsi="Arial" w:cs="Arial"/>
                <w:bCs/>
                <w:sz w:val="20"/>
                <w:szCs w:val="20"/>
              </w:rPr>
            </w:pPr>
            <w:r w:rsidRPr="00E86AB9">
              <w:rPr>
                <w:rFonts w:ascii="Arial" w:hAnsi="Arial" w:cs="Arial"/>
                <w:bCs/>
                <w:sz w:val="20"/>
                <w:szCs w:val="20"/>
              </w:rPr>
              <w:t>FREQUENCY</w:t>
            </w:r>
          </w:p>
        </w:tc>
      </w:tr>
      <w:tr w:rsidR="005A1B26" w:rsidRPr="00E86AB9" w14:paraId="6789327B" w14:textId="77777777" w:rsidTr="00722B2B">
        <w:trPr>
          <w:trHeight w:val="441"/>
        </w:trPr>
        <w:tc>
          <w:tcPr>
            <w:tcW w:w="1106" w:type="dxa"/>
            <w:vMerge/>
            <w:tcBorders>
              <w:top w:val="nil"/>
              <w:left w:val="single" w:sz="4" w:space="0" w:color="000000"/>
              <w:bottom w:val="single" w:sz="4" w:space="0" w:color="000000"/>
              <w:right w:val="single" w:sz="4" w:space="0" w:color="000000"/>
            </w:tcBorders>
          </w:tcPr>
          <w:p w14:paraId="6D26B469" w14:textId="77777777" w:rsidR="005A1B26" w:rsidRPr="00E86AB9" w:rsidRDefault="005A1B26" w:rsidP="00722B2B">
            <w:pPr>
              <w:pStyle w:val="BodyText"/>
              <w:kinsoku w:val="0"/>
              <w:overflowPunct w:val="0"/>
              <w:spacing w:before="6"/>
              <w:rPr>
                <w:bCs/>
                <w:sz w:val="2"/>
                <w:szCs w:val="2"/>
              </w:rPr>
            </w:pPr>
          </w:p>
        </w:tc>
        <w:tc>
          <w:tcPr>
            <w:tcW w:w="6264" w:type="dxa"/>
            <w:vMerge/>
            <w:tcBorders>
              <w:top w:val="nil"/>
              <w:left w:val="single" w:sz="4" w:space="0" w:color="000000"/>
              <w:bottom w:val="single" w:sz="4" w:space="0" w:color="000000"/>
              <w:right w:val="single" w:sz="4" w:space="0" w:color="000000"/>
            </w:tcBorders>
          </w:tcPr>
          <w:p w14:paraId="00E40A3F" w14:textId="77777777" w:rsidR="005A1B26" w:rsidRPr="00E86AB9" w:rsidRDefault="005A1B26" w:rsidP="00722B2B">
            <w:pPr>
              <w:pStyle w:val="BodyText"/>
              <w:kinsoku w:val="0"/>
              <w:overflowPunct w:val="0"/>
              <w:spacing w:before="6"/>
              <w:rPr>
                <w:bCs/>
                <w:sz w:val="2"/>
                <w:szCs w:val="2"/>
              </w:rPr>
            </w:pPr>
          </w:p>
        </w:tc>
        <w:tc>
          <w:tcPr>
            <w:tcW w:w="499" w:type="dxa"/>
            <w:tcBorders>
              <w:top w:val="single" w:sz="4" w:space="0" w:color="000000"/>
              <w:left w:val="single" w:sz="4" w:space="0" w:color="000000"/>
              <w:bottom w:val="single" w:sz="4" w:space="0" w:color="000000"/>
              <w:right w:val="single" w:sz="4" w:space="0" w:color="000000"/>
            </w:tcBorders>
          </w:tcPr>
          <w:p w14:paraId="4769CE28" w14:textId="77777777" w:rsidR="005A1B26" w:rsidRPr="00E86AB9" w:rsidRDefault="005A1B26" w:rsidP="00722B2B">
            <w:pPr>
              <w:pStyle w:val="TableParagraph"/>
              <w:kinsoku w:val="0"/>
              <w:overflowPunct w:val="0"/>
              <w:spacing w:before="7"/>
              <w:rPr>
                <w:rFonts w:ascii="Arial" w:hAnsi="Arial" w:cs="Arial"/>
                <w:bCs/>
                <w:sz w:val="14"/>
                <w:szCs w:val="14"/>
              </w:rPr>
            </w:pPr>
          </w:p>
          <w:p w14:paraId="4116A202" w14:textId="77777777" w:rsidR="005A1B26" w:rsidRPr="00E86AB9" w:rsidRDefault="005A1B26" w:rsidP="00722B2B">
            <w:pPr>
              <w:pStyle w:val="TableParagraph"/>
              <w:kinsoku w:val="0"/>
              <w:overflowPunct w:val="0"/>
              <w:spacing w:before="1"/>
              <w:ind w:left="7"/>
              <w:jc w:val="center"/>
              <w:rPr>
                <w:rFonts w:ascii="Arial" w:hAnsi="Arial" w:cs="Arial"/>
                <w:bCs/>
                <w:sz w:val="16"/>
                <w:szCs w:val="16"/>
              </w:rPr>
            </w:pPr>
            <w:r w:rsidRPr="00E86AB9">
              <w:rPr>
                <w:rFonts w:ascii="Arial" w:hAnsi="Arial" w:cs="Arial"/>
                <w:bCs/>
                <w:sz w:val="16"/>
                <w:szCs w:val="16"/>
              </w:rPr>
              <w:t>I</w:t>
            </w:r>
          </w:p>
        </w:tc>
        <w:tc>
          <w:tcPr>
            <w:tcW w:w="499" w:type="dxa"/>
            <w:tcBorders>
              <w:top w:val="single" w:sz="4" w:space="0" w:color="000000"/>
              <w:left w:val="single" w:sz="4" w:space="0" w:color="000000"/>
              <w:bottom w:val="single" w:sz="4" w:space="0" w:color="000000"/>
              <w:right w:val="single" w:sz="4" w:space="0" w:color="000000"/>
            </w:tcBorders>
          </w:tcPr>
          <w:p w14:paraId="1C5204FD" w14:textId="77777777" w:rsidR="005A1B26" w:rsidRPr="00E86AB9" w:rsidRDefault="005A1B26" w:rsidP="00722B2B">
            <w:pPr>
              <w:pStyle w:val="TableParagraph"/>
              <w:kinsoku w:val="0"/>
              <w:overflowPunct w:val="0"/>
              <w:spacing w:before="7"/>
              <w:rPr>
                <w:rFonts w:ascii="Arial" w:hAnsi="Arial" w:cs="Arial"/>
                <w:bCs/>
                <w:sz w:val="14"/>
                <w:szCs w:val="14"/>
              </w:rPr>
            </w:pPr>
          </w:p>
          <w:p w14:paraId="119624B8" w14:textId="77777777" w:rsidR="005A1B26" w:rsidRPr="00E86AB9" w:rsidRDefault="005A1B26" w:rsidP="00722B2B">
            <w:pPr>
              <w:pStyle w:val="TableParagraph"/>
              <w:kinsoku w:val="0"/>
              <w:overflowPunct w:val="0"/>
              <w:spacing w:before="1"/>
              <w:ind w:left="11"/>
              <w:jc w:val="center"/>
              <w:rPr>
                <w:rFonts w:ascii="Arial" w:hAnsi="Arial" w:cs="Arial"/>
                <w:bCs/>
                <w:sz w:val="16"/>
                <w:szCs w:val="16"/>
              </w:rPr>
            </w:pPr>
            <w:r w:rsidRPr="00E86AB9">
              <w:rPr>
                <w:rFonts w:ascii="Arial" w:hAnsi="Arial" w:cs="Arial"/>
                <w:bCs/>
                <w:sz w:val="16"/>
                <w:szCs w:val="16"/>
              </w:rPr>
              <w:t>O</w:t>
            </w:r>
          </w:p>
        </w:tc>
        <w:tc>
          <w:tcPr>
            <w:tcW w:w="499" w:type="dxa"/>
            <w:tcBorders>
              <w:top w:val="single" w:sz="4" w:space="0" w:color="000000"/>
              <w:left w:val="single" w:sz="4" w:space="0" w:color="000000"/>
              <w:bottom w:val="single" w:sz="4" w:space="0" w:color="000000"/>
              <w:right w:val="single" w:sz="4" w:space="0" w:color="000000"/>
            </w:tcBorders>
          </w:tcPr>
          <w:p w14:paraId="480B7345" w14:textId="77777777" w:rsidR="005A1B26" w:rsidRPr="00E86AB9" w:rsidRDefault="005A1B26" w:rsidP="00722B2B">
            <w:pPr>
              <w:pStyle w:val="TableParagraph"/>
              <w:kinsoku w:val="0"/>
              <w:overflowPunct w:val="0"/>
              <w:spacing w:before="7"/>
              <w:rPr>
                <w:rFonts w:ascii="Arial" w:hAnsi="Arial" w:cs="Arial"/>
                <w:bCs/>
                <w:sz w:val="14"/>
                <w:szCs w:val="14"/>
              </w:rPr>
            </w:pPr>
          </w:p>
          <w:p w14:paraId="7A520264" w14:textId="77777777" w:rsidR="005A1B26" w:rsidRPr="00E86AB9" w:rsidRDefault="005A1B26" w:rsidP="00722B2B">
            <w:pPr>
              <w:pStyle w:val="TableParagraph"/>
              <w:kinsoku w:val="0"/>
              <w:overflowPunct w:val="0"/>
              <w:spacing w:before="1"/>
              <w:ind w:left="8"/>
              <w:jc w:val="center"/>
              <w:rPr>
                <w:rFonts w:ascii="Arial" w:hAnsi="Arial" w:cs="Arial"/>
                <w:bCs/>
                <w:sz w:val="16"/>
                <w:szCs w:val="16"/>
              </w:rPr>
            </w:pPr>
            <w:r w:rsidRPr="00E86AB9">
              <w:rPr>
                <w:rFonts w:ascii="Arial" w:hAnsi="Arial" w:cs="Arial"/>
                <w:bCs/>
                <w:sz w:val="16"/>
                <w:szCs w:val="16"/>
              </w:rPr>
              <w:t>F</w:t>
            </w:r>
          </w:p>
        </w:tc>
        <w:tc>
          <w:tcPr>
            <w:tcW w:w="499" w:type="dxa"/>
            <w:tcBorders>
              <w:top w:val="single" w:sz="4" w:space="0" w:color="000000"/>
              <w:left w:val="single" w:sz="4" w:space="0" w:color="000000"/>
              <w:bottom w:val="single" w:sz="4" w:space="0" w:color="000000"/>
              <w:right w:val="single" w:sz="4" w:space="0" w:color="000000"/>
            </w:tcBorders>
          </w:tcPr>
          <w:p w14:paraId="3732BED9" w14:textId="77777777" w:rsidR="005A1B26" w:rsidRPr="00E86AB9" w:rsidRDefault="005A1B26" w:rsidP="00722B2B">
            <w:pPr>
              <w:pStyle w:val="TableParagraph"/>
              <w:kinsoku w:val="0"/>
              <w:overflowPunct w:val="0"/>
              <w:spacing w:before="7"/>
              <w:rPr>
                <w:rFonts w:ascii="Arial" w:hAnsi="Arial" w:cs="Arial"/>
                <w:bCs/>
                <w:sz w:val="14"/>
                <w:szCs w:val="14"/>
              </w:rPr>
            </w:pPr>
          </w:p>
          <w:p w14:paraId="30D062E0" w14:textId="77777777" w:rsidR="005A1B26" w:rsidRPr="00E86AB9" w:rsidRDefault="005A1B26" w:rsidP="00722B2B">
            <w:pPr>
              <w:pStyle w:val="TableParagraph"/>
              <w:kinsoku w:val="0"/>
              <w:overflowPunct w:val="0"/>
              <w:spacing w:before="1"/>
              <w:ind w:left="12"/>
              <w:jc w:val="center"/>
              <w:rPr>
                <w:rFonts w:ascii="Arial" w:hAnsi="Arial" w:cs="Arial"/>
                <w:bCs/>
                <w:sz w:val="16"/>
                <w:szCs w:val="16"/>
              </w:rPr>
            </w:pPr>
            <w:r w:rsidRPr="00E86AB9">
              <w:rPr>
                <w:rFonts w:ascii="Arial" w:hAnsi="Arial" w:cs="Arial"/>
                <w:bCs/>
                <w:sz w:val="16"/>
                <w:szCs w:val="16"/>
              </w:rPr>
              <w:t>C</w:t>
            </w:r>
          </w:p>
        </w:tc>
        <w:tc>
          <w:tcPr>
            <w:tcW w:w="499" w:type="dxa"/>
            <w:tcBorders>
              <w:top w:val="single" w:sz="4" w:space="0" w:color="000000"/>
              <w:left w:val="single" w:sz="4" w:space="0" w:color="000000"/>
              <w:bottom w:val="single" w:sz="4" w:space="0" w:color="000000"/>
              <w:right w:val="single" w:sz="4" w:space="0" w:color="000000"/>
            </w:tcBorders>
          </w:tcPr>
          <w:p w14:paraId="456DEF43" w14:textId="77777777" w:rsidR="005A1B26" w:rsidRPr="00E86AB9" w:rsidRDefault="005A1B26" w:rsidP="00722B2B">
            <w:pPr>
              <w:pStyle w:val="TableParagraph"/>
              <w:kinsoku w:val="0"/>
              <w:overflowPunct w:val="0"/>
              <w:spacing w:before="7"/>
              <w:rPr>
                <w:rFonts w:ascii="Arial" w:hAnsi="Arial" w:cs="Arial"/>
                <w:bCs/>
                <w:sz w:val="14"/>
                <w:szCs w:val="14"/>
              </w:rPr>
            </w:pPr>
          </w:p>
          <w:p w14:paraId="2580A68C" w14:textId="77777777" w:rsidR="005A1B26" w:rsidRPr="00E86AB9" w:rsidRDefault="005A1B26" w:rsidP="00722B2B">
            <w:pPr>
              <w:pStyle w:val="TableParagraph"/>
              <w:kinsoku w:val="0"/>
              <w:overflowPunct w:val="0"/>
              <w:spacing w:before="1"/>
              <w:ind w:left="13"/>
              <w:jc w:val="center"/>
              <w:rPr>
                <w:rFonts w:ascii="Arial" w:hAnsi="Arial" w:cs="Arial"/>
                <w:bCs/>
                <w:sz w:val="16"/>
                <w:szCs w:val="16"/>
              </w:rPr>
            </w:pPr>
            <w:r w:rsidRPr="00E86AB9">
              <w:rPr>
                <w:rFonts w:ascii="Arial" w:hAnsi="Arial" w:cs="Arial"/>
                <w:bCs/>
                <w:sz w:val="16"/>
                <w:szCs w:val="16"/>
              </w:rPr>
              <w:t>R</w:t>
            </w:r>
          </w:p>
        </w:tc>
        <w:tc>
          <w:tcPr>
            <w:tcW w:w="499" w:type="dxa"/>
            <w:tcBorders>
              <w:top w:val="single" w:sz="4" w:space="0" w:color="000000"/>
              <w:left w:val="single" w:sz="4" w:space="0" w:color="000000"/>
              <w:bottom w:val="single" w:sz="4" w:space="0" w:color="000000"/>
              <w:right w:val="single" w:sz="4" w:space="0" w:color="000000"/>
            </w:tcBorders>
          </w:tcPr>
          <w:p w14:paraId="53820E18" w14:textId="77777777" w:rsidR="005A1B26" w:rsidRPr="00E86AB9" w:rsidRDefault="005A1B26" w:rsidP="00722B2B">
            <w:pPr>
              <w:pStyle w:val="TableParagraph"/>
              <w:kinsoku w:val="0"/>
              <w:overflowPunct w:val="0"/>
              <w:spacing w:before="7"/>
              <w:rPr>
                <w:rFonts w:ascii="Arial" w:hAnsi="Arial" w:cs="Arial"/>
                <w:bCs/>
                <w:sz w:val="14"/>
                <w:szCs w:val="14"/>
              </w:rPr>
            </w:pPr>
          </w:p>
          <w:p w14:paraId="3F638244" w14:textId="77777777" w:rsidR="005A1B26" w:rsidRPr="00E86AB9" w:rsidRDefault="005A1B26" w:rsidP="00722B2B">
            <w:pPr>
              <w:pStyle w:val="TableParagraph"/>
              <w:kinsoku w:val="0"/>
              <w:overflowPunct w:val="0"/>
              <w:spacing w:before="1"/>
              <w:ind w:left="93" w:right="80"/>
              <w:jc w:val="center"/>
              <w:rPr>
                <w:rFonts w:ascii="Arial" w:hAnsi="Arial" w:cs="Arial"/>
                <w:bCs/>
                <w:sz w:val="16"/>
                <w:szCs w:val="16"/>
              </w:rPr>
            </w:pPr>
            <w:r w:rsidRPr="00E86AB9">
              <w:rPr>
                <w:rFonts w:ascii="Arial" w:hAnsi="Arial" w:cs="Arial"/>
                <w:bCs/>
                <w:sz w:val="16"/>
                <w:szCs w:val="16"/>
              </w:rPr>
              <w:t>N/A</w:t>
            </w:r>
          </w:p>
        </w:tc>
      </w:tr>
      <w:tr w:rsidR="005A1B26" w:rsidRPr="00E86AB9" w14:paraId="54215727"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1562995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02A14D5D"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Dust</w:t>
            </w:r>
            <w:r w:rsidRPr="00E86AB9">
              <w:rPr>
                <w:rFonts w:ascii="Arial" w:hAnsi="Arial" w:cs="Arial"/>
                <w:bCs/>
                <w:spacing w:val="61"/>
                <w:sz w:val="22"/>
                <w:szCs w:val="22"/>
              </w:rPr>
              <w:t xml:space="preserve"> </w:t>
            </w:r>
            <w:r w:rsidRPr="00E86AB9">
              <w:rPr>
                <w:rFonts w:ascii="Arial" w:hAnsi="Arial" w:cs="Arial"/>
                <w:sz w:val="16"/>
                <w:szCs w:val="16"/>
              </w:rPr>
              <w:t>Exposure</w:t>
            </w:r>
            <w:r w:rsidRPr="00E86AB9">
              <w:rPr>
                <w:rFonts w:ascii="Arial" w:hAnsi="Arial" w:cs="Arial"/>
                <w:spacing w:val="-1"/>
                <w:sz w:val="16"/>
                <w:szCs w:val="16"/>
              </w:rPr>
              <w:t xml:space="preserve"> </w:t>
            </w:r>
            <w:r w:rsidRPr="00E86AB9">
              <w:rPr>
                <w:rFonts w:ascii="Arial" w:hAnsi="Arial" w:cs="Arial"/>
                <w:sz w:val="16"/>
                <w:szCs w:val="16"/>
              </w:rPr>
              <w:t>to</w:t>
            </w:r>
            <w:r w:rsidRPr="00E86AB9">
              <w:rPr>
                <w:rFonts w:ascii="Arial" w:hAnsi="Arial" w:cs="Arial"/>
                <w:spacing w:val="-3"/>
                <w:sz w:val="16"/>
                <w:szCs w:val="16"/>
              </w:rPr>
              <w:t xml:space="preserve"> </w:t>
            </w:r>
            <w:r w:rsidRPr="00E86AB9">
              <w:rPr>
                <w:rFonts w:ascii="Arial" w:hAnsi="Arial" w:cs="Arial"/>
                <w:sz w:val="16"/>
                <w:szCs w:val="16"/>
              </w:rPr>
              <w:t>atmospheric</w:t>
            </w:r>
            <w:r w:rsidRPr="00E86AB9">
              <w:rPr>
                <w:rFonts w:ascii="Arial" w:hAnsi="Arial" w:cs="Arial"/>
                <w:spacing w:val="-1"/>
                <w:sz w:val="16"/>
                <w:szCs w:val="16"/>
              </w:rPr>
              <w:t xml:space="preserve"> </w:t>
            </w:r>
            <w:r w:rsidRPr="00E86AB9">
              <w:rPr>
                <w:rFonts w:ascii="Arial" w:hAnsi="Arial" w:cs="Arial"/>
                <w:sz w:val="16"/>
                <w:szCs w:val="16"/>
              </w:rPr>
              <w:t>dust</w:t>
            </w:r>
          </w:p>
        </w:tc>
        <w:tc>
          <w:tcPr>
            <w:tcW w:w="499" w:type="dxa"/>
            <w:tcBorders>
              <w:top w:val="single" w:sz="4" w:space="0" w:color="000000"/>
              <w:left w:val="single" w:sz="4" w:space="0" w:color="000000"/>
              <w:bottom w:val="single" w:sz="4" w:space="0" w:color="000000"/>
              <w:right w:val="single" w:sz="4" w:space="0" w:color="000000"/>
            </w:tcBorders>
          </w:tcPr>
          <w:p w14:paraId="0121A974" w14:textId="77777777" w:rsidR="005A1B26" w:rsidRPr="00E86AB9" w:rsidRDefault="005A1B26" w:rsidP="00722B2B">
            <w:pPr>
              <w:pStyle w:val="TableParagraph"/>
              <w:kinsoku w:val="0"/>
              <w:overflowPunct w:val="0"/>
              <w:spacing w:line="220" w:lineRule="exact"/>
              <w:ind w:left="8"/>
              <w:jc w:val="center"/>
              <w:rPr>
                <w:rFonts w:ascii="Wingdings" w:hAnsi="Wingdings" w:cs="Wingdings"/>
                <w:w w:val="99"/>
                <w:sz w:val="20"/>
                <w:szCs w:val="20"/>
              </w:rPr>
            </w:pPr>
            <w:r w:rsidRPr="00E86AB9">
              <w:rPr>
                <w:rFonts w:ascii="Wingdings" w:hAnsi="Wingdings" w:cs="Wingdings"/>
                <w:w w:val="99"/>
                <w:sz w:val="20"/>
                <w:szCs w:val="20"/>
              </w:rPr>
              <w:t></w:t>
            </w:r>
          </w:p>
        </w:tc>
        <w:tc>
          <w:tcPr>
            <w:tcW w:w="499" w:type="dxa"/>
            <w:tcBorders>
              <w:top w:val="single" w:sz="4" w:space="0" w:color="000000"/>
              <w:left w:val="single" w:sz="4" w:space="0" w:color="000000"/>
              <w:bottom w:val="single" w:sz="4" w:space="0" w:color="000000"/>
              <w:right w:val="single" w:sz="4" w:space="0" w:color="000000"/>
            </w:tcBorders>
          </w:tcPr>
          <w:p w14:paraId="036E7142"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EFB983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50C036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8EB6F0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B0EDC2D"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73D01DD4" w14:textId="77777777" w:rsidTr="00722B2B">
        <w:trPr>
          <w:trHeight w:val="436"/>
        </w:trPr>
        <w:tc>
          <w:tcPr>
            <w:tcW w:w="1106" w:type="dxa"/>
            <w:tcBorders>
              <w:top w:val="single" w:sz="4" w:space="0" w:color="000000"/>
              <w:left w:val="single" w:sz="4" w:space="0" w:color="000000"/>
              <w:bottom w:val="single" w:sz="4" w:space="0" w:color="000000"/>
              <w:right w:val="single" w:sz="4" w:space="0" w:color="000000"/>
            </w:tcBorders>
          </w:tcPr>
          <w:p w14:paraId="1E1964D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4F3E2E46"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Gases</w:t>
            </w:r>
            <w:r w:rsidRPr="00E86AB9">
              <w:rPr>
                <w:rFonts w:ascii="Arial" w:hAnsi="Arial" w:cs="Arial"/>
                <w:bCs/>
                <w:spacing w:val="54"/>
                <w:sz w:val="22"/>
                <w:szCs w:val="22"/>
              </w:rPr>
              <w:t xml:space="preserve"> </w:t>
            </w:r>
            <w:r w:rsidRPr="00E86AB9">
              <w:rPr>
                <w:rFonts w:ascii="Arial" w:hAnsi="Arial" w:cs="Arial"/>
                <w:sz w:val="16"/>
                <w:szCs w:val="16"/>
              </w:rPr>
              <w:t>Working</w:t>
            </w:r>
            <w:r w:rsidRPr="00E86AB9">
              <w:rPr>
                <w:rFonts w:ascii="Arial" w:hAnsi="Arial" w:cs="Arial"/>
                <w:spacing w:val="-2"/>
                <w:sz w:val="16"/>
                <w:szCs w:val="16"/>
              </w:rPr>
              <w:t xml:space="preserve"> </w:t>
            </w:r>
            <w:r w:rsidRPr="00E86AB9">
              <w:rPr>
                <w:rFonts w:ascii="Arial" w:hAnsi="Arial" w:cs="Arial"/>
                <w:sz w:val="16"/>
                <w:szCs w:val="16"/>
              </w:rPr>
              <w:t>with</w:t>
            </w:r>
            <w:r w:rsidRPr="00E86AB9">
              <w:rPr>
                <w:rFonts w:ascii="Arial" w:hAnsi="Arial" w:cs="Arial"/>
                <w:spacing w:val="-1"/>
                <w:sz w:val="16"/>
                <w:szCs w:val="16"/>
              </w:rPr>
              <w:t xml:space="preserve"> </w:t>
            </w:r>
            <w:r w:rsidRPr="00E86AB9">
              <w:rPr>
                <w:rFonts w:ascii="Arial" w:hAnsi="Arial" w:cs="Arial"/>
                <w:sz w:val="16"/>
                <w:szCs w:val="16"/>
              </w:rPr>
              <w:t>explosive</w:t>
            </w:r>
            <w:r w:rsidRPr="00E86AB9">
              <w:rPr>
                <w:rFonts w:ascii="Arial" w:hAnsi="Arial" w:cs="Arial"/>
                <w:spacing w:val="-1"/>
                <w:sz w:val="16"/>
                <w:szCs w:val="16"/>
              </w:rPr>
              <w:t xml:space="preserve"> </w:t>
            </w:r>
            <w:r w:rsidRPr="00E86AB9">
              <w:rPr>
                <w:rFonts w:ascii="Arial" w:hAnsi="Arial" w:cs="Arial"/>
                <w:sz w:val="16"/>
                <w:szCs w:val="16"/>
              </w:rPr>
              <w:t>or</w:t>
            </w:r>
            <w:r w:rsidRPr="00E86AB9">
              <w:rPr>
                <w:rFonts w:ascii="Arial" w:hAnsi="Arial" w:cs="Arial"/>
                <w:spacing w:val="-1"/>
                <w:sz w:val="16"/>
                <w:szCs w:val="16"/>
              </w:rPr>
              <w:t xml:space="preserve"> </w:t>
            </w:r>
            <w:r w:rsidRPr="00E86AB9">
              <w:rPr>
                <w:rFonts w:ascii="Arial" w:hAnsi="Arial" w:cs="Arial"/>
                <w:sz w:val="16"/>
                <w:szCs w:val="16"/>
              </w:rPr>
              <w:t>flammable</w:t>
            </w:r>
            <w:r w:rsidRPr="00E86AB9">
              <w:rPr>
                <w:rFonts w:ascii="Arial" w:hAnsi="Arial" w:cs="Arial"/>
                <w:spacing w:val="-3"/>
                <w:sz w:val="16"/>
                <w:szCs w:val="16"/>
              </w:rPr>
              <w:t xml:space="preserve"> </w:t>
            </w:r>
            <w:r w:rsidRPr="00E86AB9">
              <w:rPr>
                <w:rFonts w:ascii="Arial" w:hAnsi="Arial" w:cs="Arial"/>
                <w:sz w:val="16"/>
                <w:szCs w:val="16"/>
              </w:rPr>
              <w:t>gases</w:t>
            </w:r>
            <w:r w:rsidRPr="00E86AB9">
              <w:rPr>
                <w:rFonts w:ascii="Arial" w:hAnsi="Arial" w:cs="Arial"/>
                <w:spacing w:val="1"/>
                <w:sz w:val="16"/>
                <w:szCs w:val="16"/>
              </w:rPr>
              <w:t xml:space="preserve"> </w:t>
            </w:r>
            <w:r w:rsidRPr="00E86AB9">
              <w:rPr>
                <w:rFonts w:ascii="Arial" w:hAnsi="Arial" w:cs="Arial"/>
                <w:sz w:val="16"/>
                <w:szCs w:val="16"/>
              </w:rPr>
              <w:t>requiring</w:t>
            </w:r>
            <w:r w:rsidRPr="00E86AB9">
              <w:rPr>
                <w:rFonts w:ascii="Arial" w:hAnsi="Arial" w:cs="Arial"/>
                <w:spacing w:val="-2"/>
                <w:sz w:val="16"/>
                <w:szCs w:val="16"/>
              </w:rPr>
              <w:t xml:space="preserve"> </w:t>
            </w:r>
            <w:r w:rsidRPr="00E86AB9">
              <w:rPr>
                <w:rFonts w:ascii="Arial" w:hAnsi="Arial" w:cs="Arial"/>
                <w:sz w:val="16"/>
                <w:szCs w:val="16"/>
              </w:rPr>
              <w:t>precautionary</w:t>
            </w:r>
          </w:p>
          <w:p w14:paraId="1F8206AD" w14:textId="77777777" w:rsidR="005A1B26" w:rsidRPr="00E86AB9" w:rsidRDefault="005A1B26" w:rsidP="00722B2B">
            <w:pPr>
              <w:pStyle w:val="TableParagraph"/>
              <w:kinsoku w:val="0"/>
              <w:overflowPunct w:val="0"/>
              <w:spacing w:before="2" w:line="166" w:lineRule="exact"/>
              <w:ind w:left="108"/>
              <w:rPr>
                <w:rFonts w:ascii="Arial" w:hAnsi="Arial" w:cs="Arial"/>
                <w:sz w:val="16"/>
                <w:szCs w:val="16"/>
              </w:rPr>
            </w:pPr>
            <w:r w:rsidRPr="00E86AB9">
              <w:rPr>
                <w:rFonts w:ascii="Arial" w:hAnsi="Arial" w:cs="Arial"/>
                <w:sz w:val="16"/>
                <w:szCs w:val="16"/>
              </w:rPr>
              <w:t>measures</w:t>
            </w:r>
          </w:p>
        </w:tc>
        <w:tc>
          <w:tcPr>
            <w:tcW w:w="499" w:type="dxa"/>
            <w:tcBorders>
              <w:top w:val="single" w:sz="4" w:space="0" w:color="000000"/>
              <w:left w:val="single" w:sz="4" w:space="0" w:color="000000"/>
              <w:bottom w:val="single" w:sz="4" w:space="0" w:color="000000"/>
              <w:right w:val="single" w:sz="4" w:space="0" w:color="000000"/>
            </w:tcBorders>
          </w:tcPr>
          <w:p w14:paraId="5A46ED1E" w14:textId="77777777" w:rsidR="005A1B26" w:rsidRPr="00E86AB9" w:rsidRDefault="00540D1D" w:rsidP="00540D1D">
            <w:pPr>
              <w:pStyle w:val="TableParagraph"/>
              <w:kinsoku w:val="0"/>
              <w:overflowPunct w:val="0"/>
              <w:jc w:val="center"/>
              <w:rPr>
                <w:rFonts w:ascii="Times New Roman" w:hAnsi="Times New Roman" w:cs="Times New Roman"/>
                <w:sz w:val="16"/>
                <w:szCs w:val="16"/>
              </w:rPr>
            </w:pPr>
            <w:r w:rsidRPr="00E86AB9">
              <w:rPr>
                <w:rFonts w:ascii="Wingdings" w:hAnsi="Wingdings" w:cs="Wingdings"/>
                <w:w w:val="99"/>
                <w:sz w:val="20"/>
                <w:szCs w:val="20"/>
              </w:rPr>
              <w:t></w:t>
            </w:r>
          </w:p>
        </w:tc>
        <w:tc>
          <w:tcPr>
            <w:tcW w:w="499" w:type="dxa"/>
            <w:tcBorders>
              <w:top w:val="single" w:sz="4" w:space="0" w:color="000000"/>
              <w:left w:val="single" w:sz="4" w:space="0" w:color="000000"/>
              <w:bottom w:val="single" w:sz="4" w:space="0" w:color="000000"/>
              <w:right w:val="single" w:sz="4" w:space="0" w:color="000000"/>
            </w:tcBorders>
          </w:tcPr>
          <w:p w14:paraId="6E0382AB" w14:textId="77777777" w:rsidR="005A1B26" w:rsidRPr="00E86AB9" w:rsidRDefault="005A1B26" w:rsidP="00722B2B">
            <w:pPr>
              <w:pStyle w:val="TableParagraph"/>
              <w:kinsoku w:val="0"/>
              <w:overflowPunct w:val="0"/>
              <w:spacing w:line="220" w:lineRule="exact"/>
              <w:ind w:left="9"/>
              <w:jc w:val="center"/>
              <w:rPr>
                <w:rFonts w:ascii="Wingdings" w:hAnsi="Wingdings" w:cs="Wingdings"/>
                <w:w w:val="99"/>
                <w:sz w:val="20"/>
                <w:szCs w:val="20"/>
              </w:rPr>
            </w:pPr>
          </w:p>
        </w:tc>
        <w:tc>
          <w:tcPr>
            <w:tcW w:w="499" w:type="dxa"/>
            <w:tcBorders>
              <w:top w:val="single" w:sz="4" w:space="0" w:color="000000"/>
              <w:left w:val="single" w:sz="4" w:space="0" w:color="000000"/>
              <w:bottom w:val="single" w:sz="4" w:space="0" w:color="000000"/>
              <w:right w:val="single" w:sz="4" w:space="0" w:color="000000"/>
            </w:tcBorders>
          </w:tcPr>
          <w:p w14:paraId="17B8D41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28ADDE8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13FEA1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7C055663"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3EAFBB97" w14:textId="77777777" w:rsidTr="00722B2B">
        <w:trPr>
          <w:trHeight w:val="285"/>
        </w:trPr>
        <w:tc>
          <w:tcPr>
            <w:tcW w:w="1106" w:type="dxa"/>
            <w:tcBorders>
              <w:top w:val="single" w:sz="4" w:space="0" w:color="000000"/>
              <w:left w:val="single" w:sz="4" w:space="0" w:color="000000"/>
              <w:bottom w:val="single" w:sz="4" w:space="0" w:color="000000"/>
              <w:right w:val="single" w:sz="4" w:space="0" w:color="000000"/>
            </w:tcBorders>
          </w:tcPr>
          <w:p w14:paraId="1215569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57A87D9B" w14:textId="77777777" w:rsidR="005A1B26" w:rsidRPr="00E86AB9" w:rsidRDefault="005A1B26" w:rsidP="00722B2B">
            <w:pPr>
              <w:pStyle w:val="TableParagraph"/>
              <w:kinsoku w:val="0"/>
              <w:overflowPunct w:val="0"/>
              <w:spacing w:line="250" w:lineRule="exact"/>
              <w:ind w:left="108"/>
              <w:rPr>
                <w:rFonts w:ascii="Arial" w:hAnsi="Arial" w:cs="Arial"/>
                <w:sz w:val="16"/>
                <w:szCs w:val="16"/>
              </w:rPr>
            </w:pPr>
            <w:r w:rsidRPr="00E86AB9">
              <w:rPr>
                <w:rFonts w:ascii="Arial" w:hAnsi="Arial" w:cs="Arial"/>
                <w:bCs/>
                <w:sz w:val="22"/>
                <w:szCs w:val="22"/>
              </w:rPr>
              <w:t>Fumes</w:t>
            </w:r>
            <w:r w:rsidRPr="00E86AB9">
              <w:rPr>
                <w:rFonts w:ascii="Arial" w:hAnsi="Arial" w:cs="Arial"/>
                <w:bCs/>
                <w:spacing w:val="56"/>
                <w:sz w:val="22"/>
                <w:szCs w:val="22"/>
              </w:rPr>
              <w:t xml:space="preserve"> </w:t>
            </w:r>
            <w:r w:rsidRPr="00E86AB9">
              <w:rPr>
                <w:rFonts w:ascii="Arial" w:hAnsi="Arial" w:cs="Arial"/>
                <w:sz w:val="16"/>
                <w:szCs w:val="16"/>
              </w:rPr>
              <w:t>Exposure</w:t>
            </w:r>
            <w:r w:rsidRPr="00E86AB9">
              <w:rPr>
                <w:rFonts w:ascii="Arial" w:hAnsi="Arial" w:cs="Arial"/>
                <w:spacing w:val="-2"/>
                <w:sz w:val="16"/>
                <w:szCs w:val="16"/>
              </w:rPr>
              <w:t xml:space="preserve"> </w:t>
            </w:r>
            <w:r w:rsidRPr="00E86AB9">
              <w:rPr>
                <w:rFonts w:ascii="Arial" w:hAnsi="Arial" w:cs="Arial"/>
                <w:sz w:val="16"/>
                <w:szCs w:val="16"/>
              </w:rPr>
              <w:t>to</w:t>
            </w:r>
            <w:r w:rsidRPr="00E86AB9">
              <w:rPr>
                <w:rFonts w:ascii="Arial" w:hAnsi="Arial" w:cs="Arial"/>
                <w:spacing w:val="-1"/>
                <w:sz w:val="16"/>
                <w:szCs w:val="16"/>
              </w:rPr>
              <w:t xml:space="preserve"> </w:t>
            </w:r>
            <w:r w:rsidRPr="00E86AB9">
              <w:rPr>
                <w:rFonts w:ascii="Arial" w:hAnsi="Arial" w:cs="Arial"/>
                <w:sz w:val="16"/>
                <w:szCs w:val="16"/>
              </w:rPr>
              <w:t>noxious</w:t>
            </w:r>
            <w:r w:rsidRPr="00E86AB9">
              <w:rPr>
                <w:rFonts w:ascii="Arial" w:hAnsi="Arial" w:cs="Arial"/>
                <w:spacing w:val="1"/>
                <w:sz w:val="16"/>
                <w:szCs w:val="16"/>
              </w:rPr>
              <w:t xml:space="preserve"> </w:t>
            </w:r>
            <w:r w:rsidRPr="00E86AB9">
              <w:rPr>
                <w:rFonts w:ascii="Arial" w:hAnsi="Arial" w:cs="Arial"/>
                <w:sz w:val="16"/>
                <w:szCs w:val="16"/>
              </w:rPr>
              <w:t>or</w:t>
            </w:r>
            <w:r w:rsidRPr="00E86AB9">
              <w:rPr>
                <w:rFonts w:ascii="Arial" w:hAnsi="Arial" w:cs="Arial"/>
                <w:spacing w:val="-1"/>
                <w:sz w:val="16"/>
                <w:szCs w:val="16"/>
              </w:rPr>
              <w:t xml:space="preserve"> </w:t>
            </w:r>
            <w:r w:rsidRPr="00E86AB9">
              <w:rPr>
                <w:rFonts w:ascii="Arial" w:hAnsi="Arial" w:cs="Arial"/>
                <w:sz w:val="16"/>
                <w:szCs w:val="16"/>
              </w:rPr>
              <w:t>toxic</w:t>
            </w:r>
            <w:r w:rsidRPr="00E86AB9">
              <w:rPr>
                <w:rFonts w:ascii="Arial" w:hAnsi="Arial" w:cs="Arial"/>
                <w:spacing w:val="1"/>
                <w:sz w:val="16"/>
                <w:szCs w:val="16"/>
              </w:rPr>
              <w:t xml:space="preserve"> </w:t>
            </w:r>
            <w:r w:rsidRPr="00E86AB9">
              <w:rPr>
                <w:rFonts w:ascii="Arial" w:hAnsi="Arial" w:cs="Arial"/>
                <w:sz w:val="16"/>
                <w:szCs w:val="16"/>
              </w:rPr>
              <w:t>fumes</w:t>
            </w:r>
          </w:p>
        </w:tc>
        <w:tc>
          <w:tcPr>
            <w:tcW w:w="499" w:type="dxa"/>
            <w:tcBorders>
              <w:top w:val="single" w:sz="4" w:space="0" w:color="000000"/>
              <w:left w:val="single" w:sz="4" w:space="0" w:color="000000"/>
              <w:bottom w:val="single" w:sz="4" w:space="0" w:color="000000"/>
              <w:right w:val="single" w:sz="4" w:space="0" w:color="000000"/>
            </w:tcBorders>
          </w:tcPr>
          <w:p w14:paraId="75E7827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D85034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2DC3C0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5F77B9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124DE9D1"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20FAEBF" w14:textId="77777777" w:rsidR="005A1B26" w:rsidRPr="00E86AB9" w:rsidRDefault="005A1B26" w:rsidP="00722B2B">
            <w:pPr>
              <w:pStyle w:val="TableParagraph"/>
              <w:kinsoku w:val="0"/>
              <w:overflowPunct w:val="0"/>
              <w:ind w:left="10"/>
              <w:jc w:val="center"/>
              <w:rPr>
                <w:rFonts w:ascii="Wingdings" w:hAnsi="Wingdings" w:cs="Wingdings"/>
                <w:w w:val="99"/>
                <w:sz w:val="20"/>
                <w:szCs w:val="20"/>
              </w:rPr>
            </w:pPr>
            <w:r w:rsidRPr="00E86AB9">
              <w:rPr>
                <w:rFonts w:ascii="Wingdings" w:hAnsi="Wingdings" w:cs="Wingdings"/>
                <w:w w:val="99"/>
                <w:sz w:val="20"/>
                <w:szCs w:val="20"/>
              </w:rPr>
              <w:t></w:t>
            </w:r>
          </w:p>
        </w:tc>
      </w:tr>
      <w:tr w:rsidR="005A1B26" w:rsidRPr="00E86AB9" w14:paraId="30ADEF7D" w14:textId="77777777" w:rsidTr="00722B2B">
        <w:trPr>
          <w:trHeight w:val="436"/>
        </w:trPr>
        <w:tc>
          <w:tcPr>
            <w:tcW w:w="1106" w:type="dxa"/>
            <w:tcBorders>
              <w:top w:val="single" w:sz="4" w:space="0" w:color="000000"/>
              <w:left w:val="single" w:sz="4" w:space="0" w:color="000000"/>
              <w:bottom w:val="single" w:sz="4" w:space="0" w:color="000000"/>
              <w:right w:val="single" w:sz="4" w:space="0" w:color="000000"/>
            </w:tcBorders>
          </w:tcPr>
          <w:p w14:paraId="76BC606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33CB3360"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Liquids</w:t>
            </w:r>
            <w:r w:rsidRPr="00E86AB9">
              <w:rPr>
                <w:rFonts w:ascii="Arial" w:hAnsi="Arial" w:cs="Arial"/>
                <w:bCs/>
                <w:spacing w:val="52"/>
                <w:sz w:val="22"/>
                <w:szCs w:val="22"/>
              </w:rPr>
              <w:t xml:space="preserve"> </w:t>
            </w:r>
            <w:r w:rsidRPr="00E86AB9">
              <w:rPr>
                <w:rFonts w:ascii="Arial" w:hAnsi="Arial" w:cs="Arial"/>
                <w:sz w:val="16"/>
                <w:szCs w:val="16"/>
              </w:rPr>
              <w:t>Working</w:t>
            </w:r>
            <w:r w:rsidRPr="00E86AB9">
              <w:rPr>
                <w:rFonts w:ascii="Arial" w:hAnsi="Arial" w:cs="Arial"/>
                <w:spacing w:val="-3"/>
                <w:sz w:val="16"/>
                <w:szCs w:val="16"/>
              </w:rPr>
              <w:t xml:space="preserve"> </w:t>
            </w:r>
            <w:r w:rsidRPr="00E86AB9">
              <w:rPr>
                <w:rFonts w:ascii="Arial" w:hAnsi="Arial" w:cs="Arial"/>
                <w:sz w:val="16"/>
                <w:szCs w:val="16"/>
              </w:rPr>
              <w:t>with</w:t>
            </w:r>
            <w:r w:rsidRPr="00E86AB9">
              <w:rPr>
                <w:rFonts w:ascii="Arial" w:hAnsi="Arial" w:cs="Arial"/>
                <w:spacing w:val="-1"/>
                <w:sz w:val="16"/>
                <w:szCs w:val="16"/>
              </w:rPr>
              <w:t xml:space="preserve"> </w:t>
            </w:r>
            <w:r w:rsidRPr="00E86AB9">
              <w:rPr>
                <w:rFonts w:ascii="Arial" w:hAnsi="Arial" w:cs="Arial"/>
                <w:sz w:val="16"/>
                <w:szCs w:val="16"/>
              </w:rPr>
              <w:t>corrosive,</w:t>
            </w:r>
            <w:r w:rsidRPr="00E86AB9">
              <w:rPr>
                <w:rFonts w:ascii="Arial" w:hAnsi="Arial" w:cs="Arial"/>
                <w:spacing w:val="1"/>
                <w:sz w:val="16"/>
                <w:szCs w:val="16"/>
              </w:rPr>
              <w:t xml:space="preserve"> </w:t>
            </w:r>
            <w:r w:rsidRPr="00E86AB9">
              <w:rPr>
                <w:rFonts w:ascii="Arial" w:hAnsi="Arial" w:cs="Arial"/>
                <w:sz w:val="16"/>
                <w:szCs w:val="16"/>
              </w:rPr>
              <w:t>toxic</w:t>
            </w:r>
            <w:r w:rsidRPr="00E86AB9">
              <w:rPr>
                <w:rFonts w:ascii="Arial" w:hAnsi="Arial" w:cs="Arial"/>
                <w:spacing w:val="1"/>
                <w:sz w:val="16"/>
                <w:szCs w:val="16"/>
              </w:rPr>
              <w:t xml:space="preserve"> </w:t>
            </w:r>
            <w:r w:rsidRPr="00E86AB9">
              <w:rPr>
                <w:rFonts w:ascii="Arial" w:hAnsi="Arial" w:cs="Arial"/>
                <w:sz w:val="16"/>
                <w:szCs w:val="16"/>
              </w:rPr>
              <w:t>or</w:t>
            </w:r>
            <w:r w:rsidRPr="00E86AB9">
              <w:rPr>
                <w:rFonts w:ascii="Arial" w:hAnsi="Arial" w:cs="Arial"/>
                <w:spacing w:val="-1"/>
                <w:sz w:val="16"/>
                <w:szCs w:val="16"/>
              </w:rPr>
              <w:t xml:space="preserve"> </w:t>
            </w:r>
            <w:r w:rsidRPr="00E86AB9">
              <w:rPr>
                <w:rFonts w:ascii="Arial" w:hAnsi="Arial" w:cs="Arial"/>
                <w:sz w:val="16"/>
                <w:szCs w:val="16"/>
              </w:rPr>
              <w:t>poisonous</w:t>
            </w:r>
            <w:r w:rsidRPr="00E86AB9">
              <w:rPr>
                <w:rFonts w:ascii="Arial" w:hAnsi="Arial" w:cs="Arial"/>
                <w:spacing w:val="-1"/>
                <w:sz w:val="16"/>
                <w:szCs w:val="16"/>
              </w:rPr>
              <w:t xml:space="preserve"> </w:t>
            </w:r>
            <w:r w:rsidRPr="00E86AB9">
              <w:rPr>
                <w:rFonts w:ascii="Arial" w:hAnsi="Arial" w:cs="Arial"/>
                <w:sz w:val="16"/>
                <w:szCs w:val="16"/>
              </w:rPr>
              <w:t>liquids</w:t>
            </w:r>
            <w:r w:rsidRPr="00E86AB9">
              <w:rPr>
                <w:rFonts w:ascii="Arial" w:hAnsi="Arial" w:cs="Arial"/>
                <w:spacing w:val="1"/>
                <w:sz w:val="16"/>
                <w:szCs w:val="16"/>
              </w:rPr>
              <w:t xml:space="preserve"> </w:t>
            </w:r>
            <w:r w:rsidRPr="00E86AB9">
              <w:rPr>
                <w:rFonts w:ascii="Arial" w:hAnsi="Arial" w:cs="Arial"/>
                <w:sz w:val="16"/>
                <w:szCs w:val="16"/>
              </w:rPr>
              <w:t>or</w:t>
            </w:r>
            <w:r w:rsidRPr="00E86AB9">
              <w:rPr>
                <w:rFonts w:ascii="Arial" w:hAnsi="Arial" w:cs="Arial"/>
                <w:spacing w:val="-3"/>
                <w:sz w:val="16"/>
                <w:szCs w:val="16"/>
              </w:rPr>
              <w:t xml:space="preserve"> </w:t>
            </w:r>
            <w:r w:rsidRPr="00E86AB9">
              <w:rPr>
                <w:rFonts w:ascii="Arial" w:hAnsi="Arial" w:cs="Arial"/>
                <w:sz w:val="16"/>
                <w:szCs w:val="16"/>
              </w:rPr>
              <w:t>chemicals</w:t>
            </w:r>
          </w:p>
          <w:p w14:paraId="157EA958" w14:textId="77777777" w:rsidR="005A1B26" w:rsidRPr="00E86AB9" w:rsidRDefault="005A1B26" w:rsidP="00722B2B">
            <w:pPr>
              <w:pStyle w:val="TableParagraph"/>
              <w:kinsoku w:val="0"/>
              <w:overflowPunct w:val="0"/>
              <w:spacing w:line="168" w:lineRule="exact"/>
              <w:ind w:left="108"/>
              <w:rPr>
                <w:rFonts w:ascii="Arial" w:hAnsi="Arial" w:cs="Arial"/>
                <w:sz w:val="16"/>
                <w:szCs w:val="16"/>
              </w:rPr>
            </w:pPr>
            <w:r w:rsidRPr="00E86AB9">
              <w:rPr>
                <w:rFonts w:ascii="Arial" w:hAnsi="Arial" w:cs="Arial"/>
                <w:sz w:val="16"/>
                <w:szCs w:val="16"/>
              </w:rPr>
              <w:t>requiring</w:t>
            </w:r>
            <w:r w:rsidRPr="00E86AB9">
              <w:rPr>
                <w:rFonts w:ascii="Arial" w:hAnsi="Arial" w:cs="Arial"/>
                <w:spacing w:val="-1"/>
                <w:sz w:val="16"/>
                <w:szCs w:val="16"/>
              </w:rPr>
              <w:t xml:space="preserve"> </w:t>
            </w:r>
            <w:r w:rsidRPr="00E86AB9">
              <w:rPr>
                <w:rFonts w:ascii="Arial" w:hAnsi="Arial" w:cs="Arial"/>
                <w:sz w:val="16"/>
                <w:szCs w:val="16"/>
              </w:rPr>
              <w:t>PPE</w:t>
            </w:r>
          </w:p>
        </w:tc>
        <w:tc>
          <w:tcPr>
            <w:tcW w:w="499" w:type="dxa"/>
            <w:tcBorders>
              <w:top w:val="single" w:sz="4" w:space="0" w:color="000000"/>
              <w:left w:val="single" w:sz="4" w:space="0" w:color="000000"/>
              <w:bottom w:val="single" w:sz="4" w:space="0" w:color="000000"/>
              <w:right w:val="single" w:sz="4" w:space="0" w:color="000000"/>
            </w:tcBorders>
          </w:tcPr>
          <w:p w14:paraId="373342A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491B90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2574BEC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AC8963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C378A5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9C39EC0" w14:textId="77777777" w:rsidR="005A1B26" w:rsidRPr="00E86AB9" w:rsidRDefault="005A1B26" w:rsidP="00722B2B">
            <w:pPr>
              <w:pStyle w:val="TableParagraph"/>
              <w:kinsoku w:val="0"/>
              <w:overflowPunct w:val="0"/>
              <w:spacing w:line="220" w:lineRule="exact"/>
              <w:ind w:left="10"/>
              <w:jc w:val="center"/>
              <w:rPr>
                <w:rFonts w:ascii="Wingdings" w:hAnsi="Wingdings" w:cs="Wingdings"/>
                <w:w w:val="99"/>
                <w:sz w:val="20"/>
                <w:szCs w:val="20"/>
              </w:rPr>
            </w:pPr>
            <w:r w:rsidRPr="00E86AB9">
              <w:rPr>
                <w:rFonts w:ascii="Wingdings" w:hAnsi="Wingdings" w:cs="Wingdings"/>
                <w:w w:val="99"/>
                <w:sz w:val="20"/>
                <w:szCs w:val="20"/>
              </w:rPr>
              <w:t></w:t>
            </w:r>
          </w:p>
        </w:tc>
      </w:tr>
      <w:tr w:rsidR="005A1B26" w:rsidRPr="00E86AB9" w14:paraId="5E69EAF1"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1BC949A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141C65B1"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Hazardous</w:t>
            </w:r>
            <w:r w:rsidRPr="00E86AB9">
              <w:rPr>
                <w:rFonts w:ascii="Arial" w:hAnsi="Arial" w:cs="Arial"/>
                <w:bCs/>
                <w:spacing w:val="-2"/>
                <w:sz w:val="22"/>
                <w:szCs w:val="22"/>
              </w:rPr>
              <w:t xml:space="preserve"> </w:t>
            </w:r>
            <w:r w:rsidRPr="00E86AB9">
              <w:rPr>
                <w:rFonts w:ascii="Arial" w:hAnsi="Arial" w:cs="Arial"/>
                <w:bCs/>
                <w:sz w:val="22"/>
                <w:szCs w:val="22"/>
              </w:rPr>
              <w:t>substances</w:t>
            </w:r>
            <w:r w:rsidRPr="00E86AB9">
              <w:rPr>
                <w:rFonts w:ascii="Arial" w:hAnsi="Arial" w:cs="Arial"/>
                <w:bCs/>
                <w:spacing w:val="56"/>
                <w:sz w:val="22"/>
                <w:szCs w:val="22"/>
              </w:rPr>
              <w:t xml:space="preserve"> </w:t>
            </w:r>
            <w:r w:rsidR="00BC190D" w:rsidRPr="00E86AB9">
              <w:rPr>
                <w:rFonts w:ascii="Arial" w:hAnsi="Arial" w:cs="Arial"/>
                <w:sz w:val="16"/>
                <w:szCs w:val="16"/>
              </w:rPr>
              <w:t>e.g.</w:t>
            </w:r>
            <w:r w:rsidRPr="00E86AB9">
              <w:rPr>
                <w:rFonts w:ascii="Arial" w:hAnsi="Arial" w:cs="Arial"/>
                <w:spacing w:val="1"/>
                <w:sz w:val="16"/>
                <w:szCs w:val="16"/>
              </w:rPr>
              <w:t xml:space="preserve"> </w:t>
            </w:r>
            <w:r w:rsidRPr="00E86AB9">
              <w:rPr>
                <w:rFonts w:ascii="Arial" w:hAnsi="Arial" w:cs="Arial"/>
                <w:sz w:val="16"/>
                <w:szCs w:val="16"/>
              </w:rPr>
              <w:t>dry</w:t>
            </w:r>
            <w:r w:rsidRPr="00E86AB9">
              <w:rPr>
                <w:rFonts w:ascii="Arial" w:hAnsi="Arial" w:cs="Arial"/>
                <w:spacing w:val="-4"/>
                <w:sz w:val="16"/>
                <w:szCs w:val="16"/>
              </w:rPr>
              <w:t xml:space="preserve"> </w:t>
            </w:r>
            <w:r w:rsidRPr="00E86AB9">
              <w:rPr>
                <w:rFonts w:ascii="Arial" w:hAnsi="Arial" w:cs="Arial"/>
                <w:sz w:val="16"/>
                <w:szCs w:val="16"/>
              </w:rPr>
              <w:t>chemicals,</w:t>
            </w:r>
            <w:r w:rsidRPr="00E86AB9">
              <w:rPr>
                <w:rFonts w:ascii="Arial" w:hAnsi="Arial" w:cs="Arial"/>
                <w:spacing w:val="-2"/>
                <w:sz w:val="16"/>
                <w:szCs w:val="16"/>
              </w:rPr>
              <w:t xml:space="preserve"> </w:t>
            </w:r>
            <w:r w:rsidRPr="00E86AB9">
              <w:rPr>
                <w:rFonts w:ascii="Arial" w:hAnsi="Arial" w:cs="Arial"/>
                <w:sz w:val="16"/>
                <w:szCs w:val="16"/>
              </w:rPr>
              <w:t>glues</w:t>
            </w:r>
          </w:p>
        </w:tc>
        <w:tc>
          <w:tcPr>
            <w:tcW w:w="499" w:type="dxa"/>
            <w:tcBorders>
              <w:top w:val="single" w:sz="4" w:space="0" w:color="000000"/>
              <w:left w:val="single" w:sz="4" w:space="0" w:color="000000"/>
              <w:bottom w:val="single" w:sz="4" w:space="0" w:color="000000"/>
              <w:right w:val="single" w:sz="4" w:space="0" w:color="000000"/>
            </w:tcBorders>
          </w:tcPr>
          <w:p w14:paraId="2075E3B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65AE721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705CEC6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7E5D66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75FF7A1"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7ABA1C6" w14:textId="77777777" w:rsidR="005A1B26" w:rsidRPr="00E86AB9" w:rsidRDefault="005A1B26" w:rsidP="00722B2B">
            <w:pPr>
              <w:pStyle w:val="TableParagraph"/>
              <w:kinsoku w:val="0"/>
              <w:overflowPunct w:val="0"/>
              <w:spacing w:line="220" w:lineRule="exact"/>
              <w:ind w:left="10"/>
              <w:jc w:val="center"/>
              <w:rPr>
                <w:rFonts w:ascii="Wingdings" w:hAnsi="Wingdings" w:cs="Wingdings"/>
                <w:w w:val="99"/>
                <w:sz w:val="20"/>
                <w:szCs w:val="20"/>
              </w:rPr>
            </w:pPr>
            <w:r w:rsidRPr="00E86AB9">
              <w:rPr>
                <w:rFonts w:ascii="Wingdings" w:hAnsi="Wingdings" w:cs="Wingdings"/>
                <w:w w:val="99"/>
                <w:sz w:val="20"/>
                <w:szCs w:val="20"/>
              </w:rPr>
              <w:t></w:t>
            </w:r>
          </w:p>
        </w:tc>
      </w:tr>
      <w:tr w:rsidR="005A1B26" w:rsidRPr="00E86AB9" w14:paraId="455ADF55" w14:textId="77777777" w:rsidTr="00722B2B">
        <w:trPr>
          <w:trHeight w:val="436"/>
        </w:trPr>
        <w:tc>
          <w:tcPr>
            <w:tcW w:w="1106" w:type="dxa"/>
            <w:tcBorders>
              <w:top w:val="single" w:sz="4" w:space="0" w:color="000000"/>
              <w:left w:val="single" w:sz="4" w:space="0" w:color="000000"/>
              <w:bottom w:val="single" w:sz="4" w:space="0" w:color="000000"/>
              <w:right w:val="single" w:sz="4" w:space="0" w:color="000000"/>
            </w:tcBorders>
          </w:tcPr>
          <w:p w14:paraId="2066FA5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299FA152"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Noise</w:t>
            </w:r>
            <w:r w:rsidRPr="00E86AB9">
              <w:rPr>
                <w:rFonts w:ascii="Arial" w:hAnsi="Arial" w:cs="Arial"/>
                <w:bCs/>
                <w:spacing w:val="41"/>
                <w:sz w:val="22"/>
                <w:szCs w:val="22"/>
              </w:rPr>
              <w:t xml:space="preserve"> </w:t>
            </w:r>
            <w:r w:rsidRPr="00E86AB9">
              <w:rPr>
                <w:rFonts w:ascii="Arial" w:hAnsi="Arial" w:cs="Arial"/>
                <w:sz w:val="16"/>
                <w:szCs w:val="16"/>
              </w:rPr>
              <w:t>Environmental/background</w:t>
            </w:r>
            <w:r w:rsidRPr="00E86AB9">
              <w:rPr>
                <w:rFonts w:ascii="Arial" w:hAnsi="Arial" w:cs="Arial"/>
                <w:spacing w:val="-2"/>
                <w:sz w:val="16"/>
                <w:szCs w:val="16"/>
              </w:rPr>
              <w:t xml:space="preserve"> </w:t>
            </w:r>
            <w:r w:rsidRPr="00E86AB9">
              <w:rPr>
                <w:rFonts w:ascii="Arial" w:hAnsi="Arial" w:cs="Arial"/>
                <w:sz w:val="16"/>
                <w:szCs w:val="16"/>
              </w:rPr>
              <w:t>noise</w:t>
            </w:r>
            <w:r w:rsidRPr="00E86AB9">
              <w:rPr>
                <w:rFonts w:ascii="Arial" w:hAnsi="Arial" w:cs="Arial"/>
                <w:spacing w:val="-1"/>
                <w:sz w:val="16"/>
                <w:szCs w:val="16"/>
              </w:rPr>
              <w:t xml:space="preserve"> </w:t>
            </w:r>
            <w:r w:rsidRPr="00E86AB9">
              <w:rPr>
                <w:rFonts w:ascii="Arial" w:hAnsi="Arial" w:cs="Arial"/>
                <w:sz w:val="16"/>
                <w:szCs w:val="16"/>
              </w:rPr>
              <w:t>necessitates people</w:t>
            </w:r>
            <w:r w:rsidRPr="00E86AB9">
              <w:rPr>
                <w:rFonts w:ascii="Arial" w:hAnsi="Arial" w:cs="Arial"/>
                <w:spacing w:val="-3"/>
                <w:sz w:val="16"/>
                <w:szCs w:val="16"/>
              </w:rPr>
              <w:t xml:space="preserve"> </w:t>
            </w:r>
            <w:r w:rsidRPr="00E86AB9">
              <w:rPr>
                <w:rFonts w:ascii="Arial" w:hAnsi="Arial" w:cs="Arial"/>
                <w:sz w:val="16"/>
                <w:szCs w:val="16"/>
              </w:rPr>
              <w:t>to</w:t>
            </w:r>
            <w:r w:rsidRPr="00E86AB9">
              <w:rPr>
                <w:rFonts w:ascii="Arial" w:hAnsi="Arial" w:cs="Arial"/>
                <w:spacing w:val="-2"/>
                <w:sz w:val="16"/>
                <w:szCs w:val="16"/>
              </w:rPr>
              <w:t xml:space="preserve"> </w:t>
            </w:r>
            <w:r w:rsidRPr="00E86AB9">
              <w:rPr>
                <w:rFonts w:ascii="Arial" w:hAnsi="Arial" w:cs="Arial"/>
                <w:sz w:val="16"/>
                <w:szCs w:val="16"/>
              </w:rPr>
              <w:t>raise</w:t>
            </w:r>
            <w:r w:rsidRPr="00E86AB9">
              <w:rPr>
                <w:rFonts w:ascii="Arial" w:hAnsi="Arial" w:cs="Arial"/>
                <w:spacing w:val="-3"/>
                <w:sz w:val="16"/>
                <w:szCs w:val="16"/>
              </w:rPr>
              <w:t xml:space="preserve"> </w:t>
            </w:r>
            <w:r w:rsidRPr="00E86AB9">
              <w:rPr>
                <w:rFonts w:ascii="Arial" w:hAnsi="Arial" w:cs="Arial"/>
                <w:sz w:val="16"/>
                <w:szCs w:val="16"/>
              </w:rPr>
              <w:t>their</w:t>
            </w:r>
            <w:r w:rsidRPr="00E86AB9">
              <w:rPr>
                <w:rFonts w:ascii="Arial" w:hAnsi="Arial" w:cs="Arial"/>
                <w:spacing w:val="-2"/>
                <w:sz w:val="16"/>
                <w:szCs w:val="16"/>
              </w:rPr>
              <w:t xml:space="preserve"> </w:t>
            </w:r>
            <w:r w:rsidRPr="00E86AB9">
              <w:rPr>
                <w:rFonts w:ascii="Arial" w:hAnsi="Arial" w:cs="Arial"/>
                <w:sz w:val="16"/>
                <w:szCs w:val="16"/>
              </w:rPr>
              <w:t>voice</w:t>
            </w:r>
          </w:p>
          <w:p w14:paraId="6BFC90F7" w14:textId="77777777" w:rsidR="005A1B26" w:rsidRPr="00E86AB9" w:rsidRDefault="005A1B26" w:rsidP="00722B2B">
            <w:pPr>
              <w:pStyle w:val="TableParagraph"/>
              <w:kinsoku w:val="0"/>
              <w:overflowPunct w:val="0"/>
              <w:spacing w:line="168" w:lineRule="exact"/>
              <w:ind w:left="108"/>
              <w:rPr>
                <w:rFonts w:ascii="Arial" w:hAnsi="Arial" w:cs="Arial"/>
                <w:sz w:val="16"/>
                <w:szCs w:val="16"/>
              </w:rPr>
            </w:pPr>
            <w:r w:rsidRPr="00E86AB9">
              <w:rPr>
                <w:rFonts w:ascii="Arial" w:hAnsi="Arial" w:cs="Arial"/>
                <w:sz w:val="16"/>
                <w:szCs w:val="16"/>
              </w:rPr>
              <w:t>to</w:t>
            </w:r>
            <w:r w:rsidRPr="00E86AB9">
              <w:rPr>
                <w:rFonts w:ascii="Arial" w:hAnsi="Arial" w:cs="Arial"/>
                <w:spacing w:val="-1"/>
                <w:sz w:val="16"/>
                <w:szCs w:val="16"/>
              </w:rPr>
              <w:t xml:space="preserve"> </w:t>
            </w:r>
            <w:r w:rsidRPr="00E86AB9">
              <w:rPr>
                <w:rFonts w:ascii="Arial" w:hAnsi="Arial" w:cs="Arial"/>
                <w:sz w:val="16"/>
                <w:szCs w:val="16"/>
              </w:rPr>
              <w:t>be heard</w:t>
            </w:r>
          </w:p>
        </w:tc>
        <w:tc>
          <w:tcPr>
            <w:tcW w:w="499" w:type="dxa"/>
            <w:tcBorders>
              <w:top w:val="single" w:sz="4" w:space="0" w:color="000000"/>
              <w:left w:val="single" w:sz="4" w:space="0" w:color="000000"/>
              <w:bottom w:val="single" w:sz="4" w:space="0" w:color="000000"/>
              <w:right w:val="single" w:sz="4" w:space="0" w:color="000000"/>
            </w:tcBorders>
          </w:tcPr>
          <w:p w14:paraId="53524D30" w14:textId="77777777" w:rsidR="005A1B26" w:rsidRPr="00E86AB9" w:rsidRDefault="00540D1D" w:rsidP="00540D1D">
            <w:pPr>
              <w:pStyle w:val="TableParagraph"/>
              <w:kinsoku w:val="0"/>
              <w:overflowPunct w:val="0"/>
              <w:jc w:val="center"/>
              <w:rPr>
                <w:rFonts w:ascii="Times New Roman" w:hAnsi="Times New Roman" w:cs="Times New Roman"/>
                <w:sz w:val="16"/>
                <w:szCs w:val="16"/>
              </w:rPr>
            </w:pPr>
            <w:r w:rsidRPr="00E86AB9">
              <w:rPr>
                <w:rFonts w:ascii="Wingdings" w:hAnsi="Wingdings" w:cs="Wingdings"/>
                <w:w w:val="99"/>
                <w:sz w:val="20"/>
                <w:szCs w:val="20"/>
              </w:rPr>
              <w:t></w:t>
            </w:r>
          </w:p>
        </w:tc>
        <w:tc>
          <w:tcPr>
            <w:tcW w:w="499" w:type="dxa"/>
            <w:tcBorders>
              <w:top w:val="single" w:sz="4" w:space="0" w:color="000000"/>
              <w:left w:val="single" w:sz="4" w:space="0" w:color="000000"/>
              <w:bottom w:val="single" w:sz="4" w:space="0" w:color="000000"/>
              <w:right w:val="single" w:sz="4" w:space="0" w:color="000000"/>
            </w:tcBorders>
          </w:tcPr>
          <w:p w14:paraId="17681537" w14:textId="77777777" w:rsidR="005A1B26" w:rsidRPr="00E86AB9" w:rsidRDefault="005A1B26" w:rsidP="00722B2B">
            <w:pPr>
              <w:pStyle w:val="TableParagraph"/>
              <w:kinsoku w:val="0"/>
              <w:overflowPunct w:val="0"/>
              <w:spacing w:line="220" w:lineRule="exact"/>
              <w:ind w:left="9"/>
              <w:jc w:val="center"/>
              <w:rPr>
                <w:rFonts w:ascii="Wingdings" w:hAnsi="Wingdings" w:cs="Wingdings"/>
                <w:w w:val="99"/>
                <w:sz w:val="20"/>
                <w:szCs w:val="20"/>
              </w:rPr>
            </w:pPr>
          </w:p>
        </w:tc>
        <w:tc>
          <w:tcPr>
            <w:tcW w:w="499" w:type="dxa"/>
            <w:tcBorders>
              <w:top w:val="single" w:sz="4" w:space="0" w:color="000000"/>
              <w:left w:val="single" w:sz="4" w:space="0" w:color="000000"/>
              <w:bottom w:val="single" w:sz="4" w:space="0" w:color="000000"/>
              <w:right w:val="single" w:sz="4" w:space="0" w:color="000000"/>
            </w:tcBorders>
          </w:tcPr>
          <w:p w14:paraId="0F028C3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6FCACEE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27096D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4567F35"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15C95C9D"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4A3699D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2BB9B942"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Inadequate</w:t>
            </w:r>
            <w:r w:rsidRPr="00E86AB9">
              <w:rPr>
                <w:rFonts w:ascii="Arial" w:hAnsi="Arial" w:cs="Arial"/>
                <w:bCs/>
                <w:spacing w:val="-4"/>
                <w:sz w:val="22"/>
                <w:szCs w:val="22"/>
              </w:rPr>
              <w:t xml:space="preserve"> </w:t>
            </w:r>
            <w:r w:rsidRPr="00E86AB9">
              <w:rPr>
                <w:rFonts w:ascii="Arial" w:hAnsi="Arial" w:cs="Arial"/>
                <w:bCs/>
                <w:sz w:val="22"/>
                <w:szCs w:val="22"/>
              </w:rPr>
              <w:t>lighting</w:t>
            </w:r>
            <w:r w:rsidRPr="00E86AB9">
              <w:rPr>
                <w:rFonts w:ascii="Arial" w:hAnsi="Arial" w:cs="Arial"/>
                <w:bCs/>
                <w:spacing w:val="56"/>
                <w:sz w:val="22"/>
                <w:szCs w:val="22"/>
              </w:rPr>
              <w:t xml:space="preserve"> </w:t>
            </w:r>
            <w:r w:rsidRPr="00E86AB9">
              <w:rPr>
                <w:rFonts w:ascii="Arial" w:hAnsi="Arial" w:cs="Arial"/>
                <w:sz w:val="16"/>
                <w:szCs w:val="16"/>
              </w:rPr>
              <w:t>Risk of</w:t>
            </w:r>
            <w:r w:rsidRPr="00E86AB9">
              <w:rPr>
                <w:rFonts w:ascii="Arial" w:hAnsi="Arial" w:cs="Arial"/>
                <w:spacing w:val="1"/>
                <w:sz w:val="16"/>
                <w:szCs w:val="16"/>
              </w:rPr>
              <w:t xml:space="preserve"> </w:t>
            </w:r>
            <w:r w:rsidRPr="00E86AB9">
              <w:rPr>
                <w:rFonts w:ascii="Arial" w:hAnsi="Arial" w:cs="Arial"/>
                <w:sz w:val="16"/>
                <w:szCs w:val="16"/>
              </w:rPr>
              <w:t>trips, falls</w:t>
            </w:r>
            <w:r w:rsidRPr="00E86AB9">
              <w:rPr>
                <w:rFonts w:ascii="Arial" w:hAnsi="Arial" w:cs="Arial"/>
                <w:spacing w:val="-1"/>
                <w:sz w:val="16"/>
                <w:szCs w:val="16"/>
              </w:rPr>
              <w:t xml:space="preserve"> </w:t>
            </w:r>
            <w:r w:rsidRPr="00E86AB9">
              <w:rPr>
                <w:rFonts w:ascii="Arial" w:hAnsi="Arial" w:cs="Arial"/>
                <w:sz w:val="16"/>
                <w:szCs w:val="16"/>
              </w:rPr>
              <w:t>or</w:t>
            </w:r>
            <w:r w:rsidRPr="00E86AB9">
              <w:rPr>
                <w:rFonts w:ascii="Arial" w:hAnsi="Arial" w:cs="Arial"/>
                <w:spacing w:val="-1"/>
                <w:sz w:val="16"/>
                <w:szCs w:val="16"/>
              </w:rPr>
              <w:t xml:space="preserve"> </w:t>
            </w:r>
            <w:r w:rsidRPr="00E86AB9">
              <w:rPr>
                <w:rFonts w:ascii="Arial" w:hAnsi="Arial" w:cs="Arial"/>
                <w:sz w:val="16"/>
                <w:szCs w:val="16"/>
              </w:rPr>
              <w:t>eyestrain</w:t>
            </w:r>
          </w:p>
        </w:tc>
        <w:tc>
          <w:tcPr>
            <w:tcW w:w="499" w:type="dxa"/>
            <w:tcBorders>
              <w:top w:val="single" w:sz="4" w:space="0" w:color="000000"/>
              <w:left w:val="single" w:sz="4" w:space="0" w:color="000000"/>
              <w:bottom w:val="single" w:sz="4" w:space="0" w:color="000000"/>
              <w:right w:val="single" w:sz="4" w:space="0" w:color="000000"/>
            </w:tcBorders>
          </w:tcPr>
          <w:p w14:paraId="0F04EA21"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A969C9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F0284A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6EA7EA2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ACF0B8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3F9EB6C" w14:textId="77777777" w:rsidR="005A1B26" w:rsidRPr="00E86AB9" w:rsidRDefault="005A1B26" w:rsidP="00722B2B">
            <w:pPr>
              <w:pStyle w:val="TableParagraph"/>
              <w:kinsoku w:val="0"/>
              <w:overflowPunct w:val="0"/>
              <w:spacing w:line="220" w:lineRule="exact"/>
              <w:ind w:left="10"/>
              <w:jc w:val="center"/>
              <w:rPr>
                <w:rFonts w:ascii="Wingdings" w:hAnsi="Wingdings" w:cs="Wingdings"/>
                <w:w w:val="99"/>
                <w:sz w:val="20"/>
                <w:szCs w:val="20"/>
              </w:rPr>
            </w:pPr>
            <w:r w:rsidRPr="00E86AB9">
              <w:rPr>
                <w:rFonts w:ascii="Wingdings" w:hAnsi="Wingdings" w:cs="Wingdings"/>
                <w:w w:val="99"/>
                <w:sz w:val="20"/>
                <w:szCs w:val="20"/>
              </w:rPr>
              <w:t></w:t>
            </w:r>
          </w:p>
        </w:tc>
      </w:tr>
      <w:tr w:rsidR="005A1B26" w:rsidRPr="00E86AB9" w14:paraId="6CA0E8B1" w14:textId="77777777" w:rsidTr="00722B2B">
        <w:trPr>
          <w:trHeight w:val="436"/>
        </w:trPr>
        <w:tc>
          <w:tcPr>
            <w:tcW w:w="1106" w:type="dxa"/>
            <w:tcBorders>
              <w:top w:val="single" w:sz="4" w:space="0" w:color="000000"/>
              <w:left w:val="single" w:sz="4" w:space="0" w:color="000000"/>
              <w:bottom w:val="single" w:sz="4" w:space="0" w:color="000000"/>
              <w:right w:val="single" w:sz="4" w:space="0" w:color="000000"/>
            </w:tcBorders>
          </w:tcPr>
          <w:p w14:paraId="68F2A65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3FE50185"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Sunlight</w:t>
            </w:r>
            <w:r w:rsidRPr="00E86AB9">
              <w:rPr>
                <w:rFonts w:ascii="Arial" w:hAnsi="Arial" w:cs="Arial"/>
                <w:bCs/>
                <w:spacing w:val="57"/>
                <w:sz w:val="22"/>
                <w:szCs w:val="22"/>
              </w:rPr>
              <w:t xml:space="preserve"> </w:t>
            </w:r>
            <w:r w:rsidRPr="00E86AB9">
              <w:rPr>
                <w:rFonts w:ascii="Arial" w:hAnsi="Arial" w:cs="Arial"/>
                <w:sz w:val="16"/>
                <w:szCs w:val="16"/>
              </w:rPr>
              <w:t>Risk</w:t>
            </w:r>
            <w:r w:rsidRPr="00E86AB9">
              <w:rPr>
                <w:rFonts w:ascii="Arial" w:hAnsi="Arial" w:cs="Arial"/>
                <w:spacing w:val="-2"/>
                <w:sz w:val="16"/>
                <w:szCs w:val="16"/>
              </w:rPr>
              <w:t xml:space="preserve"> </w:t>
            </w:r>
            <w:r w:rsidRPr="00E86AB9">
              <w:rPr>
                <w:rFonts w:ascii="Arial" w:hAnsi="Arial" w:cs="Arial"/>
                <w:sz w:val="16"/>
                <w:szCs w:val="16"/>
              </w:rPr>
              <w:t>of</w:t>
            </w:r>
            <w:r w:rsidRPr="00E86AB9">
              <w:rPr>
                <w:rFonts w:ascii="Arial" w:hAnsi="Arial" w:cs="Arial"/>
                <w:spacing w:val="-2"/>
                <w:sz w:val="16"/>
                <w:szCs w:val="16"/>
              </w:rPr>
              <w:t xml:space="preserve"> </w:t>
            </w:r>
            <w:r w:rsidRPr="00E86AB9">
              <w:rPr>
                <w:rFonts w:ascii="Arial" w:hAnsi="Arial" w:cs="Arial"/>
                <w:sz w:val="16"/>
                <w:szCs w:val="16"/>
              </w:rPr>
              <w:t>sunburn</w:t>
            </w:r>
            <w:r w:rsidRPr="00E86AB9">
              <w:rPr>
                <w:rFonts w:ascii="Arial" w:hAnsi="Arial" w:cs="Arial"/>
                <w:spacing w:val="-1"/>
                <w:sz w:val="16"/>
                <w:szCs w:val="16"/>
              </w:rPr>
              <w:t xml:space="preserve"> </w:t>
            </w:r>
            <w:r w:rsidRPr="00E86AB9">
              <w:rPr>
                <w:rFonts w:ascii="Arial" w:hAnsi="Arial" w:cs="Arial"/>
                <w:sz w:val="16"/>
                <w:szCs w:val="16"/>
              </w:rPr>
              <w:t>exists</w:t>
            </w:r>
            <w:r w:rsidRPr="00E86AB9">
              <w:rPr>
                <w:rFonts w:ascii="Arial" w:hAnsi="Arial" w:cs="Arial"/>
                <w:spacing w:val="-2"/>
                <w:sz w:val="16"/>
                <w:szCs w:val="16"/>
              </w:rPr>
              <w:t xml:space="preserve"> </w:t>
            </w:r>
            <w:r w:rsidRPr="00E86AB9">
              <w:rPr>
                <w:rFonts w:ascii="Arial" w:hAnsi="Arial" w:cs="Arial"/>
                <w:sz w:val="16"/>
                <w:szCs w:val="16"/>
              </w:rPr>
              <w:t>from spending</w:t>
            </w:r>
            <w:r w:rsidRPr="00E86AB9">
              <w:rPr>
                <w:rFonts w:ascii="Arial" w:hAnsi="Arial" w:cs="Arial"/>
                <w:spacing w:val="-2"/>
                <w:sz w:val="16"/>
                <w:szCs w:val="16"/>
              </w:rPr>
              <w:t xml:space="preserve"> </w:t>
            </w:r>
            <w:r w:rsidRPr="00E86AB9">
              <w:rPr>
                <w:rFonts w:ascii="Arial" w:hAnsi="Arial" w:cs="Arial"/>
                <w:sz w:val="16"/>
                <w:szCs w:val="16"/>
              </w:rPr>
              <w:t>more</w:t>
            </w:r>
            <w:r w:rsidRPr="00E86AB9">
              <w:rPr>
                <w:rFonts w:ascii="Arial" w:hAnsi="Arial" w:cs="Arial"/>
                <w:spacing w:val="-1"/>
                <w:sz w:val="16"/>
                <w:szCs w:val="16"/>
              </w:rPr>
              <w:t xml:space="preserve"> </w:t>
            </w:r>
            <w:r w:rsidRPr="00E86AB9">
              <w:rPr>
                <w:rFonts w:ascii="Arial" w:hAnsi="Arial" w:cs="Arial"/>
                <w:sz w:val="16"/>
                <w:szCs w:val="16"/>
              </w:rPr>
              <w:t>than</w:t>
            </w:r>
            <w:r w:rsidRPr="00E86AB9">
              <w:rPr>
                <w:rFonts w:ascii="Arial" w:hAnsi="Arial" w:cs="Arial"/>
                <w:spacing w:val="-3"/>
                <w:sz w:val="16"/>
                <w:szCs w:val="16"/>
              </w:rPr>
              <w:t xml:space="preserve"> </w:t>
            </w:r>
            <w:r w:rsidRPr="00E86AB9">
              <w:rPr>
                <w:rFonts w:ascii="Arial" w:hAnsi="Arial" w:cs="Arial"/>
                <w:sz w:val="16"/>
                <w:szCs w:val="16"/>
              </w:rPr>
              <w:t>10</w:t>
            </w:r>
            <w:r w:rsidRPr="00E86AB9">
              <w:rPr>
                <w:rFonts w:ascii="Arial" w:hAnsi="Arial" w:cs="Arial"/>
                <w:spacing w:val="-3"/>
                <w:sz w:val="16"/>
                <w:szCs w:val="16"/>
              </w:rPr>
              <w:t xml:space="preserve"> </w:t>
            </w:r>
            <w:r w:rsidRPr="00E86AB9">
              <w:rPr>
                <w:rFonts w:ascii="Arial" w:hAnsi="Arial" w:cs="Arial"/>
                <w:sz w:val="16"/>
                <w:szCs w:val="16"/>
              </w:rPr>
              <w:t>minutes</w:t>
            </w:r>
            <w:r w:rsidRPr="00E86AB9">
              <w:rPr>
                <w:rFonts w:ascii="Arial" w:hAnsi="Arial" w:cs="Arial"/>
                <w:spacing w:val="-1"/>
                <w:sz w:val="16"/>
                <w:szCs w:val="16"/>
              </w:rPr>
              <w:t xml:space="preserve"> </w:t>
            </w:r>
            <w:r w:rsidRPr="00E86AB9">
              <w:rPr>
                <w:rFonts w:ascii="Arial" w:hAnsi="Arial" w:cs="Arial"/>
                <w:sz w:val="16"/>
                <w:szCs w:val="16"/>
              </w:rPr>
              <w:t>per work</w:t>
            </w:r>
          </w:p>
          <w:p w14:paraId="4F782CF3" w14:textId="77777777" w:rsidR="005A1B26" w:rsidRPr="00E86AB9" w:rsidRDefault="005A1B26" w:rsidP="00722B2B">
            <w:pPr>
              <w:pStyle w:val="TableParagraph"/>
              <w:kinsoku w:val="0"/>
              <w:overflowPunct w:val="0"/>
              <w:spacing w:before="2" w:line="166" w:lineRule="exact"/>
              <w:ind w:left="108"/>
              <w:rPr>
                <w:rFonts w:ascii="Arial" w:hAnsi="Arial" w:cs="Arial"/>
                <w:sz w:val="16"/>
                <w:szCs w:val="16"/>
              </w:rPr>
            </w:pPr>
            <w:r w:rsidRPr="00E86AB9">
              <w:rPr>
                <w:rFonts w:ascii="Arial" w:hAnsi="Arial" w:cs="Arial"/>
                <w:sz w:val="16"/>
                <w:szCs w:val="16"/>
              </w:rPr>
              <w:t>day</w:t>
            </w:r>
            <w:r w:rsidRPr="00E86AB9">
              <w:rPr>
                <w:rFonts w:ascii="Arial" w:hAnsi="Arial" w:cs="Arial"/>
                <w:spacing w:val="-1"/>
                <w:sz w:val="16"/>
                <w:szCs w:val="16"/>
              </w:rPr>
              <w:t xml:space="preserve"> </w:t>
            </w:r>
            <w:r w:rsidRPr="00E86AB9">
              <w:rPr>
                <w:rFonts w:ascii="Arial" w:hAnsi="Arial" w:cs="Arial"/>
                <w:sz w:val="16"/>
                <w:szCs w:val="16"/>
              </w:rPr>
              <w:t>in sunlight</w:t>
            </w:r>
          </w:p>
        </w:tc>
        <w:tc>
          <w:tcPr>
            <w:tcW w:w="499" w:type="dxa"/>
            <w:tcBorders>
              <w:top w:val="single" w:sz="4" w:space="0" w:color="000000"/>
              <w:left w:val="single" w:sz="4" w:space="0" w:color="000000"/>
              <w:bottom w:val="single" w:sz="4" w:space="0" w:color="000000"/>
              <w:right w:val="single" w:sz="4" w:space="0" w:color="000000"/>
            </w:tcBorders>
          </w:tcPr>
          <w:p w14:paraId="506133C1" w14:textId="77777777" w:rsidR="005A1B26" w:rsidRPr="00E86AB9" w:rsidRDefault="00540D1D" w:rsidP="00540D1D">
            <w:pPr>
              <w:pStyle w:val="TableParagraph"/>
              <w:kinsoku w:val="0"/>
              <w:overflowPunct w:val="0"/>
              <w:jc w:val="center"/>
              <w:rPr>
                <w:rFonts w:ascii="Times New Roman" w:hAnsi="Times New Roman" w:cs="Times New Roman"/>
                <w:sz w:val="16"/>
                <w:szCs w:val="16"/>
              </w:rPr>
            </w:pPr>
            <w:r w:rsidRPr="00E86AB9">
              <w:rPr>
                <w:rFonts w:ascii="Wingdings" w:hAnsi="Wingdings" w:cs="Wingdings"/>
                <w:w w:val="99"/>
                <w:sz w:val="20"/>
                <w:szCs w:val="20"/>
              </w:rPr>
              <w:t></w:t>
            </w:r>
          </w:p>
        </w:tc>
        <w:tc>
          <w:tcPr>
            <w:tcW w:w="499" w:type="dxa"/>
            <w:tcBorders>
              <w:top w:val="single" w:sz="4" w:space="0" w:color="000000"/>
              <w:left w:val="single" w:sz="4" w:space="0" w:color="000000"/>
              <w:bottom w:val="single" w:sz="4" w:space="0" w:color="000000"/>
              <w:right w:val="single" w:sz="4" w:space="0" w:color="000000"/>
            </w:tcBorders>
          </w:tcPr>
          <w:p w14:paraId="3C0B45E9" w14:textId="77777777" w:rsidR="005A1B26" w:rsidRPr="00E86AB9" w:rsidRDefault="005A1B26" w:rsidP="00722B2B">
            <w:pPr>
              <w:pStyle w:val="TableParagraph"/>
              <w:kinsoku w:val="0"/>
              <w:overflowPunct w:val="0"/>
              <w:spacing w:line="220" w:lineRule="exact"/>
              <w:ind w:left="9"/>
              <w:jc w:val="center"/>
              <w:rPr>
                <w:rFonts w:ascii="Wingdings" w:hAnsi="Wingdings" w:cs="Wingdings"/>
                <w:w w:val="99"/>
                <w:sz w:val="20"/>
                <w:szCs w:val="20"/>
              </w:rPr>
            </w:pPr>
          </w:p>
        </w:tc>
        <w:tc>
          <w:tcPr>
            <w:tcW w:w="499" w:type="dxa"/>
            <w:tcBorders>
              <w:top w:val="single" w:sz="4" w:space="0" w:color="000000"/>
              <w:left w:val="single" w:sz="4" w:space="0" w:color="000000"/>
              <w:bottom w:val="single" w:sz="4" w:space="0" w:color="000000"/>
              <w:right w:val="single" w:sz="4" w:space="0" w:color="000000"/>
            </w:tcBorders>
          </w:tcPr>
          <w:p w14:paraId="1785CA7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2B53AB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7D9AE94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AF53938"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2AB86CF7" w14:textId="77777777" w:rsidTr="00722B2B">
        <w:trPr>
          <w:trHeight w:val="450"/>
        </w:trPr>
        <w:tc>
          <w:tcPr>
            <w:tcW w:w="1106" w:type="dxa"/>
            <w:tcBorders>
              <w:top w:val="single" w:sz="4" w:space="0" w:color="000000"/>
              <w:left w:val="single" w:sz="4" w:space="0" w:color="000000"/>
              <w:bottom w:val="single" w:sz="4" w:space="0" w:color="000000"/>
              <w:right w:val="single" w:sz="4" w:space="0" w:color="000000"/>
            </w:tcBorders>
          </w:tcPr>
          <w:p w14:paraId="740BB5D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004C473D" w14:textId="77777777" w:rsidR="005A1B26" w:rsidRPr="00E86AB9" w:rsidRDefault="005A1B26" w:rsidP="00722B2B">
            <w:pPr>
              <w:pStyle w:val="TableParagraph"/>
              <w:tabs>
                <w:tab w:val="left" w:pos="2659"/>
              </w:tabs>
              <w:kinsoku w:val="0"/>
              <w:overflowPunct w:val="0"/>
              <w:spacing w:before="14" w:line="208" w:lineRule="exact"/>
              <w:ind w:left="108" w:right="438"/>
              <w:rPr>
                <w:rFonts w:ascii="Arial" w:hAnsi="Arial" w:cs="Arial"/>
                <w:sz w:val="16"/>
                <w:szCs w:val="16"/>
              </w:rPr>
            </w:pPr>
            <w:r w:rsidRPr="00E86AB9">
              <w:rPr>
                <w:rFonts w:ascii="Arial" w:hAnsi="Arial" w:cs="Arial"/>
                <w:bCs/>
                <w:sz w:val="22"/>
                <w:szCs w:val="22"/>
              </w:rPr>
              <w:t>Extreme</w:t>
            </w:r>
            <w:r w:rsidRPr="00E86AB9">
              <w:rPr>
                <w:rFonts w:ascii="Arial" w:hAnsi="Arial" w:cs="Arial"/>
                <w:bCs/>
                <w:spacing w:val="-4"/>
                <w:sz w:val="22"/>
                <w:szCs w:val="22"/>
              </w:rPr>
              <w:t xml:space="preserve"> </w:t>
            </w:r>
            <w:r w:rsidRPr="00E86AB9">
              <w:rPr>
                <w:rFonts w:ascii="Arial" w:hAnsi="Arial" w:cs="Arial"/>
                <w:bCs/>
                <w:sz w:val="22"/>
                <w:szCs w:val="22"/>
              </w:rPr>
              <w:t>temperatures</w:t>
            </w:r>
            <w:r w:rsidRPr="00E86AB9">
              <w:rPr>
                <w:rFonts w:ascii="Arial" w:hAnsi="Arial" w:cs="Arial"/>
                <w:bCs/>
                <w:sz w:val="22"/>
                <w:szCs w:val="22"/>
              </w:rPr>
              <w:tab/>
            </w:r>
            <w:r w:rsidRPr="00E86AB9">
              <w:rPr>
                <w:rFonts w:ascii="Arial" w:hAnsi="Arial" w:cs="Arial"/>
                <w:sz w:val="16"/>
                <w:szCs w:val="16"/>
              </w:rPr>
              <w:t>Environmental temperatures are &lt; 15</w:t>
            </w:r>
            <w:r w:rsidRPr="00E86AB9">
              <w:rPr>
                <w:rFonts w:ascii="Symbol" w:hAnsi="Symbol" w:cs="Symbol"/>
                <w:sz w:val="16"/>
                <w:szCs w:val="16"/>
              </w:rPr>
              <w:t></w:t>
            </w:r>
            <w:r w:rsidRPr="00E86AB9">
              <w:rPr>
                <w:rFonts w:ascii="Arial" w:hAnsi="Arial" w:cs="Arial"/>
                <w:sz w:val="16"/>
                <w:szCs w:val="16"/>
              </w:rPr>
              <w:t>C or &gt;</w:t>
            </w:r>
            <w:r w:rsidRPr="00E86AB9">
              <w:rPr>
                <w:rFonts w:ascii="Arial" w:hAnsi="Arial" w:cs="Arial"/>
                <w:spacing w:val="-42"/>
                <w:sz w:val="16"/>
                <w:szCs w:val="16"/>
              </w:rPr>
              <w:t xml:space="preserve"> </w:t>
            </w:r>
            <w:r w:rsidRPr="00E86AB9">
              <w:rPr>
                <w:rFonts w:ascii="Arial" w:hAnsi="Arial" w:cs="Arial"/>
                <w:sz w:val="16"/>
                <w:szCs w:val="16"/>
              </w:rPr>
              <w:t>35</w:t>
            </w:r>
            <w:r w:rsidRPr="00E86AB9">
              <w:rPr>
                <w:rFonts w:ascii="Symbol" w:hAnsi="Symbol" w:cs="Symbol"/>
                <w:sz w:val="16"/>
                <w:szCs w:val="16"/>
              </w:rPr>
              <w:t></w:t>
            </w:r>
            <w:r w:rsidRPr="00E86AB9">
              <w:rPr>
                <w:rFonts w:ascii="Arial" w:hAnsi="Arial" w:cs="Arial"/>
                <w:sz w:val="16"/>
                <w:szCs w:val="16"/>
              </w:rPr>
              <w:t>C</w:t>
            </w:r>
          </w:p>
        </w:tc>
        <w:tc>
          <w:tcPr>
            <w:tcW w:w="499" w:type="dxa"/>
            <w:tcBorders>
              <w:top w:val="single" w:sz="4" w:space="0" w:color="000000"/>
              <w:left w:val="single" w:sz="4" w:space="0" w:color="000000"/>
              <w:bottom w:val="single" w:sz="4" w:space="0" w:color="000000"/>
              <w:right w:val="single" w:sz="4" w:space="0" w:color="000000"/>
            </w:tcBorders>
          </w:tcPr>
          <w:p w14:paraId="095596F3" w14:textId="77777777" w:rsidR="005A1B26" w:rsidRPr="00E86AB9" w:rsidRDefault="005A1B26" w:rsidP="00722B2B">
            <w:pPr>
              <w:pStyle w:val="TableParagraph"/>
              <w:kinsoku w:val="0"/>
              <w:overflowPunct w:val="0"/>
              <w:ind w:left="8"/>
              <w:jc w:val="center"/>
              <w:rPr>
                <w:rFonts w:ascii="Wingdings" w:hAnsi="Wingdings" w:cs="Wingdings"/>
                <w:w w:val="99"/>
                <w:sz w:val="20"/>
                <w:szCs w:val="20"/>
              </w:rPr>
            </w:pPr>
            <w:r w:rsidRPr="00E86AB9">
              <w:rPr>
                <w:rFonts w:ascii="Wingdings" w:hAnsi="Wingdings" w:cs="Wingdings"/>
                <w:w w:val="99"/>
                <w:sz w:val="20"/>
                <w:szCs w:val="20"/>
              </w:rPr>
              <w:t></w:t>
            </w:r>
          </w:p>
        </w:tc>
        <w:tc>
          <w:tcPr>
            <w:tcW w:w="499" w:type="dxa"/>
            <w:tcBorders>
              <w:top w:val="single" w:sz="4" w:space="0" w:color="000000"/>
              <w:left w:val="single" w:sz="4" w:space="0" w:color="000000"/>
              <w:bottom w:val="single" w:sz="4" w:space="0" w:color="000000"/>
              <w:right w:val="single" w:sz="4" w:space="0" w:color="000000"/>
            </w:tcBorders>
          </w:tcPr>
          <w:p w14:paraId="338CAD1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6D81D4A"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1BE86C5A"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E916700"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6B294E94"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4255FCDB" w14:textId="77777777" w:rsidTr="00722B2B">
        <w:trPr>
          <w:trHeight w:val="282"/>
        </w:trPr>
        <w:tc>
          <w:tcPr>
            <w:tcW w:w="1106" w:type="dxa"/>
            <w:tcBorders>
              <w:top w:val="single" w:sz="4" w:space="0" w:color="000000"/>
              <w:left w:val="single" w:sz="4" w:space="0" w:color="000000"/>
              <w:bottom w:val="single" w:sz="4" w:space="0" w:color="000000"/>
              <w:right w:val="single" w:sz="4" w:space="0" w:color="000000"/>
            </w:tcBorders>
          </w:tcPr>
          <w:p w14:paraId="00391A7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29B94629"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Confined</w:t>
            </w:r>
            <w:r w:rsidRPr="00E86AB9">
              <w:rPr>
                <w:rFonts w:ascii="Arial" w:hAnsi="Arial" w:cs="Arial"/>
                <w:bCs/>
                <w:spacing w:val="-2"/>
                <w:sz w:val="22"/>
                <w:szCs w:val="22"/>
              </w:rPr>
              <w:t xml:space="preserve"> </w:t>
            </w:r>
            <w:r w:rsidRPr="00E86AB9">
              <w:rPr>
                <w:rFonts w:ascii="Arial" w:hAnsi="Arial" w:cs="Arial"/>
                <w:bCs/>
                <w:sz w:val="22"/>
                <w:szCs w:val="22"/>
              </w:rPr>
              <w:t>spaces</w:t>
            </w:r>
            <w:r w:rsidRPr="00E86AB9">
              <w:rPr>
                <w:rFonts w:ascii="Arial" w:hAnsi="Arial" w:cs="Arial"/>
                <w:bCs/>
                <w:spacing w:val="54"/>
                <w:sz w:val="22"/>
                <w:szCs w:val="22"/>
              </w:rPr>
              <w:t xml:space="preserve"> </w:t>
            </w:r>
            <w:r w:rsidRPr="00E86AB9">
              <w:rPr>
                <w:rFonts w:ascii="Arial" w:hAnsi="Arial" w:cs="Arial"/>
                <w:sz w:val="16"/>
                <w:szCs w:val="16"/>
              </w:rPr>
              <w:t>Areas</w:t>
            </w:r>
            <w:r w:rsidRPr="00E86AB9">
              <w:rPr>
                <w:rFonts w:ascii="Arial" w:hAnsi="Arial" w:cs="Arial"/>
                <w:spacing w:val="-2"/>
                <w:sz w:val="16"/>
                <w:szCs w:val="16"/>
              </w:rPr>
              <w:t xml:space="preserve"> </w:t>
            </w:r>
            <w:r w:rsidRPr="00E86AB9">
              <w:rPr>
                <w:rFonts w:ascii="Arial" w:hAnsi="Arial" w:cs="Arial"/>
                <w:sz w:val="16"/>
                <w:szCs w:val="16"/>
              </w:rPr>
              <w:t>where</w:t>
            </w:r>
            <w:r w:rsidRPr="00E86AB9">
              <w:rPr>
                <w:rFonts w:ascii="Arial" w:hAnsi="Arial" w:cs="Arial"/>
                <w:spacing w:val="-1"/>
                <w:sz w:val="16"/>
                <w:szCs w:val="16"/>
              </w:rPr>
              <w:t xml:space="preserve"> </w:t>
            </w:r>
            <w:r w:rsidRPr="00E86AB9">
              <w:rPr>
                <w:rFonts w:ascii="Arial" w:hAnsi="Arial" w:cs="Arial"/>
                <w:sz w:val="16"/>
                <w:szCs w:val="16"/>
              </w:rPr>
              <w:t>only</w:t>
            </w:r>
            <w:r w:rsidRPr="00E86AB9">
              <w:rPr>
                <w:rFonts w:ascii="Arial" w:hAnsi="Arial" w:cs="Arial"/>
                <w:spacing w:val="-2"/>
                <w:sz w:val="16"/>
                <w:szCs w:val="16"/>
              </w:rPr>
              <w:t xml:space="preserve"> </w:t>
            </w:r>
            <w:r w:rsidRPr="00E86AB9">
              <w:rPr>
                <w:rFonts w:ascii="Arial" w:hAnsi="Arial" w:cs="Arial"/>
                <w:sz w:val="16"/>
                <w:szCs w:val="16"/>
              </w:rPr>
              <w:t>one</w:t>
            </w:r>
            <w:r w:rsidRPr="00E86AB9">
              <w:rPr>
                <w:rFonts w:ascii="Arial" w:hAnsi="Arial" w:cs="Arial"/>
                <w:spacing w:val="-1"/>
                <w:sz w:val="16"/>
                <w:szCs w:val="16"/>
              </w:rPr>
              <w:t xml:space="preserve"> </w:t>
            </w:r>
            <w:r w:rsidRPr="00E86AB9">
              <w:rPr>
                <w:rFonts w:ascii="Arial" w:hAnsi="Arial" w:cs="Arial"/>
                <w:sz w:val="16"/>
                <w:szCs w:val="16"/>
              </w:rPr>
              <w:t>egress</w:t>
            </w:r>
            <w:r w:rsidRPr="00E86AB9">
              <w:rPr>
                <w:rFonts w:ascii="Arial" w:hAnsi="Arial" w:cs="Arial"/>
                <w:spacing w:val="-1"/>
                <w:sz w:val="16"/>
                <w:szCs w:val="16"/>
              </w:rPr>
              <w:t xml:space="preserve"> </w:t>
            </w:r>
            <w:r w:rsidRPr="00E86AB9">
              <w:rPr>
                <w:rFonts w:ascii="Arial" w:hAnsi="Arial" w:cs="Arial"/>
                <w:sz w:val="16"/>
                <w:szCs w:val="16"/>
              </w:rPr>
              <w:t>(escape</w:t>
            </w:r>
            <w:r w:rsidRPr="00E86AB9">
              <w:rPr>
                <w:rFonts w:ascii="Arial" w:hAnsi="Arial" w:cs="Arial"/>
                <w:spacing w:val="-1"/>
                <w:sz w:val="16"/>
                <w:szCs w:val="16"/>
              </w:rPr>
              <w:t xml:space="preserve"> </w:t>
            </w:r>
            <w:r w:rsidRPr="00E86AB9">
              <w:rPr>
                <w:rFonts w:ascii="Arial" w:hAnsi="Arial" w:cs="Arial"/>
                <w:sz w:val="16"/>
                <w:szCs w:val="16"/>
              </w:rPr>
              <w:t>route)</w:t>
            </w:r>
            <w:r w:rsidRPr="00E86AB9">
              <w:rPr>
                <w:rFonts w:ascii="Arial" w:hAnsi="Arial" w:cs="Arial"/>
                <w:spacing w:val="-1"/>
                <w:sz w:val="16"/>
                <w:szCs w:val="16"/>
              </w:rPr>
              <w:t xml:space="preserve"> </w:t>
            </w:r>
            <w:r w:rsidRPr="00E86AB9">
              <w:rPr>
                <w:rFonts w:ascii="Arial" w:hAnsi="Arial" w:cs="Arial"/>
                <w:sz w:val="16"/>
                <w:szCs w:val="16"/>
              </w:rPr>
              <w:t>exists</w:t>
            </w:r>
          </w:p>
        </w:tc>
        <w:tc>
          <w:tcPr>
            <w:tcW w:w="499" w:type="dxa"/>
            <w:tcBorders>
              <w:top w:val="single" w:sz="4" w:space="0" w:color="000000"/>
              <w:left w:val="single" w:sz="4" w:space="0" w:color="000000"/>
              <w:bottom w:val="single" w:sz="4" w:space="0" w:color="000000"/>
              <w:right w:val="single" w:sz="4" w:space="0" w:color="000000"/>
            </w:tcBorders>
          </w:tcPr>
          <w:p w14:paraId="43C56132" w14:textId="77777777" w:rsidR="005A1B26" w:rsidRPr="00E86AB9" w:rsidRDefault="005A1B26" w:rsidP="00722B2B">
            <w:pPr>
              <w:pStyle w:val="TableParagraph"/>
              <w:kinsoku w:val="0"/>
              <w:overflowPunct w:val="0"/>
              <w:spacing w:line="220" w:lineRule="exact"/>
              <w:ind w:left="8"/>
              <w:jc w:val="center"/>
              <w:rPr>
                <w:rFonts w:ascii="Wingdings" w:hAnsi="Wingdings" w:cs="Wingdings"/>
                <w:w w:val="99"/>
                <w:sz w:val="20"/>
                <w:szCs w:val="20"/>
              </w:rPr>
            </w:pPr>
            <w:r w:rsidRPr="00E86AB9">
              <w:rPr>
                <w:rFonts w:ascii="Wingdings" w:hAnsi="Wingdings" w:cs="Wingdings"/>
                <w:w w:val="99"/>
                <w:sz w:val="20"/>
                <w:szCs w:val="20"/>
              </w:rPr>
              <w:t></w:t>
            </w:r>
          </w:p>
        </w:tc>
        <w:tc>
          <w:tcPr>
            <w:tcW w:w="499" w:type="dxa"/>
            <w:tcBorders>
              <w:top w:val="single" w:sz="4" w:space="0" w:color="000000"/>
              <w:left w:val="single" w:sz="4" w:space="0" w:color="000000"/>
              <w:bottom w:val="single" w:sz="4" w:space="0" w:color="000000"/>
              <w:right w:val="single" w:sz="4" w:space="0" w:color="000000"/>
            </w:tcBorders>
          </w:tcPr>
          <w:p w14:paraId="062E9C4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52DEC7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DD6670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753C504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25E0F64F"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3165DEEA" w14:textId="77777777" w:rsidTr="00722B2B">
        <w:trPr>
          <w:trHeight w:val="436"/>
        </w:trPr>
        <w:tc>
          <w:tcPr>
            <w:tcW w:w="1106" w:type="dxa"/>
            <w:tcBorders>
              <w:top w:val="single" w:sz="4" w:space="0" w:color="000000"/>
              <w:left w:val="single" w:sz="4" w:space="0" w:color="000000"/>
              <w:bottom w:val="single" w:sz="4" w:space="0" w:color="000000"/>
              <w:right w:val="single" w:sz="4" w:space="0" w:color="000000"/>
            </w:tcBorders>
          </w:tcPr>
          <w:p w14:paraId="77D23453"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562E3B07"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Slippery</w:t>
            </w:r>
            <w:r w:rsidRPr="00E86AB9">
              <w:rPr>
                <w:rFonts w:ascii="Arial" w:hAnsi="Arial" w:cs="Arial"/>
                <w:bCs/>
                <w:spacing w:val="-6"/>
                <w:sz w:val="22"/>
                <w:szCs w:val="22"/>
              </w:rPr>
              <w:t xml:space="preserve"> </w:t>
            </w:r>
            <w:r w:rsidRPr="00E86AB9">
              <w:rPr>
                <w:rFonts w:ascii="Arial" w:hAnsi="Arial" w:cs="Arial"/>
                <w:bCs/>
                <w:sz w:val="22"/>
                <w:szCs w:val="22"/>
              </w:rPr>
              <w:t>or uneven</w:t>
            </w:r>
            <w:r w:rsidRPr="00E86AB9">
              <w:rPr>
                <w:rFonts w:ascii="Arial" w:hAnsi="Arial" w:cs="Arial"/>
                <w:bCs/>
                <w:spacing w:val="-2"/>
                <w:sz w:val="22"/>
                <w:szCs w:val="22"/>
              </w:rPr>
              <w:t xml:space="preserve"> </w:t>
            </w:r>
            <w:r w:rsidRPr="00E86AB9">
              <w:rPr>
                <w:rFonts w:ascii="Arial" w:hAnsi="Arial" w:cs="Arial"/>
                <w:bCs/>
                <w:sz w:val="22"/>
                <w:szCs w:val="22"/>
              </w:rPr>
              <w:t>surfaces</w:t>
            </w:r>
            <w:r w:rsidRPr="00E86AB9">
              <w:rPr>
                <w:rFonts w:ascii="Arial" w:hAnsi="Arial" w:cs="Arial"/>
                <w:bCs/>
                <w:spacing w:val="58"/>
                <w:sz w:val="22"/>
                <w:szCs w:val="22"/>
              </w:rPr>
              <w:t xml:space="preserve"> </w:t>
            </w:r>
            <w:r w:rsidRPr="00E86AB9">
              <w:rPr>
                <w:rFonts w:ascii="Arial" w:hAnsi="Arial" w:cs="Arial"/>
                <w:sz w:val="16"/>
                <w:szCs w:val="16"/>
              </w:rPr>
              <w:t>Greasy</w:t>
            </w:r>
            <w:r w:rsidRPr="00E86AB9">
              <w:rPr>
                <w:rFonts w:ascii="Arial" w:hAnsi="Arial" w:cs="Arial"/>
                <w:spacing w:val="-1"/>
                <w:sz w:val="16"/>
                <w:szCs w:val="16"/>
              </w:rPr>
              <w:t xml:space="preserve"> </w:t>
            </w:r>
            <w:r w:rsidRPr="00E86AB9">
              <w:rPr>
                <w:rFonts w:ascii="Arial" w:hAnsi="Arial" w:cs="Arial"/>
                <w:sz w:val="16"/>
                <w:szCs w:val="16"/>
              </w:rPr>
              <w:t>or</w:t>
            </w:r>
            <w:r w:rsidRPr="00E86AB9">
              <w:rPr>
                <w:rFonts w:ascii="Arial" w:hAnsi="Arial" w:cs="Arial"/>
                <w:spacing w:val="-1"/>
                <w:sz w:val="16"/>
                <w:szCs w:val="16"/>
              </w:rPr>
              <w:t xml:space="preserve"> </w:t>
            </w:r>
            <w:r w:rsidRPr="00E86AB9">
              <w:rPr>
                <w:rFonts w:ascii="Arial" w:hAnsi="Arial" w:cs="Arial"/>
                <w:sz w:val="16"/>
                <w:szCs w:val="16"/>
              </w:rPr>
              <w:t>wet</w:t>
            </w:r>
            <w:r w:rsidRPr="00E86AB9">
              <w:rPr>
                <w:rFonts w:ascii="Arial" w:hAnsi="Arial" w:cs="Arial"/>
                <w:spacing w:val="1"/>
                <w:sz w:val="16"/>
                <w:szCs w:val="16"/>
              </w:rPr>
              <w:t xml:space="preserve"> </w:t>
            </w:r>
            <w:r w:rsidRPr="00E86AB9">
              <w:rPr>
                <w:rFonts w:ascii="Arial" w:hAnsi="Arial" w:cs="Arial"/>
                <w:sz w:val="16"/>
                <w:szCs w:val="16"/>
              </w:rPr>
              <w:t>floor</w:t>
            </w:r>
            <w:r w:rsidRPr="00E86AB9">
              <w:rPr>
                <w:rFonts w:ascii="Arial" w:hAnsi="Arial" w:cs="Arial"/>
                <w:spacing w:val="-3"/>
                <w:sz w:val="16"/>
                <w:szCs w:val="16"/>
              </w:rPr>
              <w:t xml:space="preserve"> </w:t>
            </w:r>
            <w:r w:rsidRPr="00E86AB9">
              <w:rPr>
                <w:rFonts w:ascii="Arial" w:hAnsi="Arial" w:cs="Arial"/>
                <w:sz w:val="16"/>
                <w:szCs w:val="16"/>
              </w:rPr>
              <w:t>surfaces,</w:t>
            </w:r>
            <w:r w:rsidRPr="00E86AB9">
              <w:rPr>
                <w:rFonts w:ascii="Arial" w:hAnsi="Arial" w:cs="Arial"/>
                <w:spacing w:val="1"/>
                <w:sz w:val="16"/>
                <w:szCs w:val="16"/>
              </w:rPr>
              <w:t xml:space="preserve"> </w:t>
            </w:r>
            <w:r w:rsidRPr="00E86AB9">
              <w:rPr>
                <w:rFonts w:ascii="Arial" w:hAnsi="Arial" w:cs="Arial"/>
                <w:sz w:val="16"/>
                <w:szCs w:val="16"/>
              </w:rPr>
              <w:t>ramps,</w:t>
            </w:r>
          </w:p>
          <w:p w14:paraId="469B6484" w14:textId="77777777" w:rsidR="005A1B26" w:rsidRPr="00E86AB9" w:rsidRDefault="005A1B26" w:rsidP="00722B2B">
            <w:pPr>
              <w:pStyle w:val="TableParagraph"/>
              <w:kinsoku w:val="0"/>
              <w:overflowPunct w:val="0"/>
              <w:spacing w:line="168" w:lineRule="exact"/>
              <w:ind w:left="108"/>
              <w:rPr>
                <w:rFonts w:ascii="Arial" w:hAnsi="Arial" w:cs="Arial"/>
                <w:sz w:val="16"/>
                <w:szCs w:val="16"/>
              </w:rPr>
            </w:pPr>
            <w:r w:rsidRPr="00E86AB9">
              <w:rPr>
                <w:rFonts w:ascii="Arial" w:hAnsi="Arial" w:cs="Arial"/>
                <w:sz w:val="16"/>
                <w:szCs w:val="16"/>
              </w:rPr>
              <w:t>uneven</w:t>
            </w:r>
            <w:r w:rsidRPr="00E86AB9">
              <w:rPr>
                <w:rFonts w:ascii="Arial" w:hAnsi="Arial" w:cs="Arial"/>
                <w:spacing w:val="-2"/>
                <w:sz w:val="16"/>
                <w:szCs w:val="16"/>
              </w:rPr>
              <w:t xml:space="preserve"> </w:t>
            </w:r>
            <w:r w:rsidRPr="00E86AB9">
              <w:rPr>
                <w:rFonts w:ascii="Arial" w:hAnsi="Arial" w:cs="Arial"/>
                <w:sz w:val="16"/>
                <w:szCs w:val="16"/>
              </w:rPr>
              <w:t>ground</w:t>
            </w:r>
          </w:p>
        </w:tc>
        <w:tc>
          <w:tcPr>
            <w:tcW w:w="499" w:type="dxa"/>
            <w:tcBorders>
              <w:top w:val="single" w:sz="4" w:space="0" w:color="000000"/>
              <w:left w:val="single" w:sz="4" w:space="0" w:color="000000"/>
              <w:bottom w:val="single" w:sz="4" w:space="0" w:color="000000"/>
              <w:right w:val="single" w:sz="4" w:space="0" w:color="000000"/>
            </w:tcBorders>
          </w:tcPr>
          <w:p w14:paraId="526C0826" w14:textId="77777777" w:rsidR="005A1B26" w:rsidRPr="00E86AB9" w:rsidRDefault="005A1B26" w:rsidP="00722B2B">
            <w:pPr>
              <w:pStyle w:val="TableParagraph"/>
              <w:kinsoku w:val="0"/>
              <w:overflowPunct w:val="0"/>
              <w:spacing w:line="220" w:lineRule="exact"/>
              <w:ind w:left="8"/>
              <w:jc w:val="center"/>
              <w:rPr>
                <w:rFonts w:ascii="Wingdings" w:hAnsi="Wingdings" w:cs="Wingdings"/>
                <w:w w:val="99"/>
                <w:sz w:val="20"/>
                <w:szCs w:val="20"/>
              </w:rPr>
            </w:pPr>
            <w:r w:rsidRPr="00E86AB9">
              <w:rPr>
                <w:rFonts w:ascii="Wingdings" w:hAnsi="Wingdings" w:cs="Wingdings"/>
                <w:w w:val="99"/>
                <w:sz w:val="20"/>
                <w:szCs w:val="20"/>
              </w:rPr>
              <w:t></w:t>
            </w:r>
          </w:p>
        </w:tc>
        <w:tc>
          <w:tcPr>
            <w:tcW w:w="499" w:type="dxa"/>
            <w:tcBorders>
              <w:top w:val="single" w:sz="4" w:space="0" w:color="000000"/>
              <w:left w:val="single" w:sz="4" w:space="0" w:color="000000"/>
              <w:bottom w:val="single" w:sz="4" w:space="0" w:color="000000"/>
              <w:right w:val="single" w:sz="4" w:space="0" w:color="000000"/>
            </w:tcBorders>
          </w:tcPr>
          <w:p w14:paraId="15817EBC"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23E7BF7A"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CA9623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92AC3D5"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8A79E04"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69519EC3" w14:textId="77777777" w:rsidTr="00722B2B">
        <w:trPr>
          <w:trHeight w:val="436"/>
        </w:trPr>
        <w:tc>
          <w:tcPr>
            <w:tcW w:w="1106" w:type="dxa"/>
            <w:tcBorders>
              <w:top w:val="single" w:sz="4" w:space="0" w:color="000000"/>
              <w:left w:val="single" w:sz="4" w:space="0" w:color="000000"/>
              <w:bottom w:val="single" w:sz="4" w:space="0" w:color="000000"/>
              <w:right w:val="single" w:sz="4" w:space="0" w:color="000000"/>
            </w:tcBorders>
          </w:tcPr>
          <w:p w14:paraId="2C257A3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34CE8D90"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Inadequate</w:t>
            </w:r>
            <w:r w:rsidRPr="00E86AB9">
              <w:rPr>
                <w:rFonts w:ascii="Arial" w:hAnsi="Arial" w:cs="Arial"/>
                <w:bCs/>
                <w:spacing w:val="-5"/>
                <w:sz w:val="22"/>
                <w:szCs w:val="22"/>
              </w:rPr>
              <w:t xml:space="preserve"> </w:t>
            </w:r>
            <w:r w:rsidRPr="00E86AB9">
              <w:rPr>
                <w:rFonts w:ascii="Arial" w:hAnsi="Arial" w:cs="Arial"/>
                <w:bCs/>
                <w:sz w:val="22"/>
                <w:szCs w:val="22"/>
              </w:rPr>
              <w:t>housekeeping</w:t>
            </w:r>
            <w:r w:rsidRPr="00E86AB9">
              <w:rPr>
                <w:rFonts w:ascii="Arial" w:hAnsi="Arial" w:cs="Arial"/>
                <w:bCs/>
                <w:spacing w:val="54"/>
                <w:sz w:val="22"/>
                <w:szCs w:val="22"/>
              </w:rPr>
              <w:t xml:space="preserve"> </w:t>
            </w:r>
            <w:r w:rsidRPr="00E86AB9">
              <w:rPr>
                <w:rFonts w:ascii="Arial" w:hAnsi="Arial" w:cs="Arial"/>
                <w:sz w:val="16"/>
                <w:szCs w:val="16"/>
              </w:rPr>
              <w:t>Obstructions</w:t>
            </w:r>
            <w:r w:rsidRPr="00E86AB9">
              <w:rPr>
                <w:rFonts w:ascii="Arial" w:hAnsi="Arial" w:cs="Arial"/>
                <w:spacing w:val="-2"/>
                <w:sz w:val="16"/>
                <w:szCs w:val="16"/>
              </w:rPr>
              <w:t xml:space="preserve"> </w:t>
            </w:r>
            <w:r w:rsidRPr="00E86AB9">
              <w:rPr>
                <w:rFonts w:ascii="Arial" w:hAnsi="Arial" w:cs="Arial"/>
                <w:sz w:val="16"/>
                <w:szCs w:val="16"/>
              </w:rPr>
              <w:t>to</w:t>
            </w:r>
            <w:r w:rsidRPr="00E86AB9">
              <w:rPr>
                <w:rFonts w:ascii="Arial" w:hAnsi="Arial" w:cs="Arial"/>
                <w:spacing w:val="-4"/>
                <w:sz w:val="16"/>
                <w:szCs w:val="16"/>
              </w:rPr>
              <w:t xml:space="preserve"> </w:t>
            </w:r>
            <w:r w:rsidRPr="00E86AB9">
              <w:rPr>
                <w:rFonts w:ascii="Arial" w:hAnsi="Arial" w:cs="Arial"/>
                <w:sz w:val="16"/>
                <w:szCs w:val="16"/>
              </w:rPr>
              <w:t>walkways and</w:t>
            </w:r>
            <w:r w:rsidRPr="00E86AB9">
              <w:rPr>
                <w:rFonts w:ascii="Arial" w:hAnsi="Arial" w:cs="Arial"/>
                <w:spacing w:val="-2"/>
                <w:sz w:val="16"/>
                <w:szCs w:val="16"/>
              </w:rPr>
              <w:t xml:space="preserve"> </w:t>
            </w:r>
            <w:r w:rsidRPr="00E86AB9">
              <w:rPr>
                <w:rFonts w:ascii="Arial" w:hAnsi="Arial" w:cs="Arial"/>
                <w:sz w:val="16"/>
                <w:szCs w:val="16"/>
              </w:rPr>
              <w:t>work</w:t>
            </w:r>
            <w:r w:rsidRPr="00E86AB9">
              <w:rPr>
                <w:rFonts w:ascii="Arial" w:hAnsi="Arial" w:cs="Arial"/>
                <w:spacing w:val="1"/>
                <w:sz w:val="16"/>
                <w:szCs w:val="16"/>
              </w:rPr>
              <w:t xml:space="preserve"> </w:t>
            </w:r>
            <w:r w:rsidRPr="00E86AB9">
              <w:rPr>
                <w:rFonts w:ascii="Arial" w:hAnsi="Arial" w:cs="Arial"/>
                <w:sz w:val="16"/>
                <w:szCs w:val="16"/>
              </w:rPr>
              <w:t>areas</w:t>
            </w:r>
          </w:p>
          <w:p w14:paraId="73199145" w14:textId="77777777" w:rsidR="005A1B26" w:rsidRPr="00E86AB9" w:rsidRDefault="005A1B26" w:rsidP="00722B2B">
            <w:pPr>
              <w:pStyle w:val="TableParagraph"/>
              <w:kinsoku w:val="0"/>
              <w:overflowPunct w:val="0"/>
              <w:spacing w:before="2" w:line="166" w:lineRule="exact"/>
              <w:ind w:left="108"/>
              <w:rPr>
                <w:rFonts w:ascii="Arial" w:hAnsi="Arial" w:cs="Arial"/>
                <w:sz w:val="16"/>
                <w:szCs w:val="16"/>
              </w:rPr>
            </w:pPr>
            <w:r w:rsidRPr="00E86AB9">
              <w:rPr>
                <w:rFonts w:ascii="Arial" w:hAnsi="Arial" w:cs="Arial"/>
                <w:sz w:val="16"/>
                <w:szCs w:val="16"/>
              </w:rPr>
              <w:t>cause</w:t>
            </w:r>
            <w:r w:rsidRPr="00E86AB9">
              <w:rPr>
                <w:rFonts w:ascii="Arial" w:hAnsi="Arial" w:cs="Arial"/>
                <w:spacing w:val="-3"/>
                <w:sz w:val="16"/>
                <w:szCs w:val="16"/>
              </w:rPr>
              <w:t xml:space="preserve"> </w:t>
            </w:r>
            <w:r w:rsidRPr="00E86AB9">
              <w:rPr>
                <w:rFonts w:ascii="Arial" w:hAnsi="Arial" w:cs="Arial"/>
                <w:sz w:val="16"/>
                <w:szCs w:val="16"/>
              </w:rPr>
              <w:t>trips &amp;</w:t>
            </w:r>
            <w:r w:rsidRPr="00E86AB9">
              <w:rPr>
                <w:rFonts w:ascii="Arial" w:hAnsi="Arial" w:cs="Arial"/>
                <w:spacing w:val="-2"/>
                <w:sz w:val="16"/>
                <w:szCs w:val="16"/>
              </w:rPr>
              <w:t xml:space="preserve"> </w:t>
            </w:r>
            <w:r w:rsidRPr="00E86AB9">
              <w:rPr>
                <w:rFonts w:ascii="Arial" w:hAnsi="Arial" w:cs="Arial"/>
                <w:sz w:val="16"/>
                <w:szCs w:val="16"/>
              </w:rPr>
              <w:t>falls</w:t>
            </w:r>
          </w:p>
        </w:tc>
        <w:tc>
          <w:tcPr>
            <w:tcW w:w="499" w:type="dxa"/>
            <w:tcBorders>
              <w:top w:val="single" w:sz="4" w:space="0" w:color="000000"/>
              <w:left w:val="single" w:sz="4" w:space="0" w:color="000000"/>
              <w:bottom w:val="single" w:sz="4" w:space="0" w:color="000000"/>
              <w:right w:val="single" w:sz="4" w:space="0" w:color="000000"/>
            </w:tcBorders>
          </w:tcPr>
          <w:p w14:paraId="36E6FA9B" w14:textId="77777777" w:rsidR="005A1B26" w:rsidRPr="00E86AB9" w:rsidRDefault="005A1B26" w:rsidP="00722B2B">
            <w:pPr>
              <w:pStyle w:val="TableParagraph"/>
              <w:kinsoku w:val="0"/>
              <w:overflowPunct w:val="0"/>
              <w:spacing w:line="220" w:lineRule="exact"/>
              <w:ind w:left="8"/>
              <w:jc w:val="center"/>
              <w:rPr>
                <w:rFonts w:ascii="Wingdings" w:hAnsi="Wingdings" w:cs="Wingdings"/>
                <w:w w:val="99"/>
                <w:sz w:val="20"/>
                <w:szCs w:val="20"/>
              </w:rPr>
            </w:pPr>
            <w:r w:rsidRPr="00E86AB9">
              <w:rPr>
                <w:rFonts w:ascii="Wingdings" w:hAnsi="Wingdings" w:cs="Wingdings"/>
                <w:w w:val="99"/>
                <w:sz w:val="20"/>
                <w:szCs w:val="20"/>
              </w:rPr>
              <w:t></w:t>
            </w:r>
          </w:p>
        </w:tc>
        <w:tc>
          <w:tcPr>
            <w:tcW w:w="499" w:type="dxa"/>
            <w:tcBorders>
              <w:top w:val="single" w:sz="4" w:space="0" w:color="000000"/>
              <w:left w:val="single" w:sz="4" w:space="0" w:color="000000"/>
              <w:bottom w:val="single" w:sz="4" w:space="0" w:color="000000"/>
              <w:right w:val="single" w:sz="4" w:space="0" w:color="000000"/>
            </w:tcBorders>
          </w:tcPr>
          <w:p w14:paraId="5628CD92"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76633BE4"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7FDA292"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852A7E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6006C8F" w14:textId="77777777" w:rsidR="005A1B26" w:rsidRPr="00E86AB9" w:rsidRDefault="005A1B26" w:rsidP="00722B2B">
            <w:pPr>
              <w:pStyle w:val="TableParagraph"/>
              <w:kinsoku w:val="0"/>
              <w:overflowPunct w:val="0"/>
              <w:rPr>
                <w:rFonts w:ascii="Times New Roman" w:hAnsi="Times New Roman" w:cs="Times New Roman"/>
                <w:sz w:val="16"/>
                <w:szCs w:val="16"/>
              </w:rPr>
            </w:pPr>
          </w:p>
        </w:tc>
      </w:tr>
      <w:tr w:rsidR="005A1B26" w:rsidRPr="00E86AB9" w14:paraId="005FEDD4" w14:textId="77777777" w:rsidTr="00722B2B">
        <w:trPr>
          <w:trHeight w:val="436"/>
        </w:trPr>
        <w:tc>
          <w:tcPr>
            <w:tcW w:w="1106" w:type="dxa"/>
            <w:tcBorders>
              <w:top w:val="single" w:sz="4" w:space="0" w:color="000000"/>
              <w:left w:val="single" w:sz="4" w:space="0" w:color="000000"/>
              <w:bottom w:val="single" w:sz="4" w:space="0" w:color="000000"/>
              <w:right w:val="single" w:sz="4" w:space="0" w:color="000000"/>
            </w:tcBorders>
          </w:tcPr>
          <w:p w14:paraId="7B447F7E"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0DDC111E" w14:textId="77777777" w:rsidR="005A1B26" w:rsidRPr="00E86AB9" w:rsidRDefault="005A1B26" w:rsidP="00722B2B">
            <w:pPr>
              <w:pStyle w:val="TableParagraph"/>
              <w:kinsoku w:val="0"/>
              <w:overflowPunct w:val="0"/>
              <w:spacing w:line="248" w:lineRule="exact"/>
              <w:ind w:left="108"/>
              <w:rPr>
                <w:rFonts w:ascii="Arial" w:hAnsi="Arial" w:cs="Arial"/>
                <w:sz w:val="16"/>
                <w:szCs w:val="16"/>
              </w:rPr>
            </w:pPr>
            <w:r w:rsidRPr="00E86AB9">
              <w:rPr>
                <w:rFonts w:ascii="Arial" w:hAnsi="Arial" w:cs="Arial"/>
                <w:bCs/>
                <w:sz w:val="22"/>
                <w:szCs w:val="22"/>
              </w:rPr>
              <w:t>Working</w:t>
            </w:r>
            <w:r w:rsidRPr="00E86AB9">
              <w:rPr>
                <w:rFonts w:ascii="Arial" w:hAnsi="Arial" w:cs="Arial"/>
                <w:bCs/>
                <w:spacing w:val="-4"/>
                <w:sz w:val="22"/>
                <w:szCs w:val="22"/>
              </w:rPr>
              <w:t xml:space="preserve"> </w:t>
            </w:r>
            <w:r w:rsidRPr="00E86AB9">
              <w:rPr>
                <w:rFonts w:ascii="Arial" w:hAnsi="Arial" w:cs="Arial"/>
                <w:bCs/>
                <w:sz w:val="22"/>
                <w:szCs w:val="22"/>
              </w:rPr>
              <w:t>at</w:t>
            </w:r>
            <w:r w:rsidRPr="00E86AB9">
              <w:rPr>
                <w:rFonts w:ascii="Arial" w:hAnsi="Arial" w:cs="Arial"/>
                <w:bCs/>
                <w:spacing w:val="-2"/>
                <w:sz w:val="22"/>
                <w:szCs w:val="22"/>
              </w:rPr>
              <w:t xml:space="preserve"> </w:t>
            </w:r>
            <w:r w:rsidRPr="00E86AB9">
              <w:rPr>
                <w:rFonts w:ascii="Arial" w:hAnsi="Arial" w:cs="Arial"/>
                <w:bCs/>
                <w:sz w:val="22"/>
                <w:szCs w:val="22"/>
              </w:rPr>
              <w:t>heights</w:t>
            </w:r>
            <w:r w:rsidRPr="00E86AB9">
              <w:rPr>
                <w:rFonts w:ascii="Arial" w:hAnsi="Arial" w:cs="Arial"/>
                <w:bCs/>
                <w:spacing w:val="55"/>
                <w:sz w:val="22"/>
                <w:szCs w:val="22"/>
              </w:rPr>
              <w:t xml:space="preserve"> </w:t>
            </w:r>
            <w:r w:rsidRPr="00E86AB9">
              <w:rPr>
                <w:rFonts w:ascii="Arial" w:hAnsi="Arial" w:cs="Arial"/>
                <w:sz w:val="16"/>
                <w:szCs w:val="16"/>
              </w:rPr>
              <w:t>Ladders/stepladders/</w:t>
            </w:r>
            <w:r w:rsidRPr="00E86AB9">
              <w:rPr>
                <w:rFonts w:ascii="Arial" w:hAnsi="Arial" w:cs="Arial"/>
                <w:spacing w:val="-2"/>
                <w:sz w:val="16"/>
                <w:szCs w:val="16"/>
              </w:rPr>
              <w:t xml:space="preserve"> </w:t>
            </w:r>
            <w:r w:rsidRPr="00E86AB9">
              <w:rPr>
                <w:rFonts w:ascii="Arial" w:hAnsi="Arial" w:cs="Arial"/>
                <w:sz w:val="16"/>
                <w:szCs w:val="16"/>
              </w:rPr>
              <w:t>scaffolding</w:t>
            </w:r>
            <w:r w:rsidRPr="00E86AB9">
              <w:rPr>
                <w:rFonts w:ascii="Arial" w:hAnsi="Arial" w:cs="Arial"/>
                <w:spacing w:val="-3"/>
                <w:sz w:val="16"/>
                <w:szCs w:val="16"/>
              </w:rPr>
              <w:t xml:space="preserve"> </w:t>
            </w:r>
            <w:r w:rsidRPr="00E86AB9">
              <w:rPr>
                <w:rFonts w:ascii="Arial" w:hAnsi="Arial" w:cs="Arial"/>
                <w:sz w:val="16"/>
                <w:szCs w:val="16"/>
              </w:rPr>
              <w:t>are</w:t>
            </w:r>
            <w:r w:rsidRPr="00E86AB9">
              <w:rPr>
                <w:rFonts w:ascii="Arial" w:hAnsi="Arial" w:cs="Arial"/>
                <w:spacing w:val="-1"/>
                <w:sz w:val="16"/>
                <w:szCs w:val="16"/>
              </w:rPr>
              <w:t xml:space="preserve"> </w:t>
            </w:r>
            <w:r w:rsidRPr="00E86AB9">
              <w:rPr>
                <w:rFonts w:ascii="Arial" w:hAnsi="Arial" w:cs="Arial"/>
                <w:sz w:val="16"/>
                <w:szCs w:val="16"/>
              </w:rPr>
              <w:t>required</w:t>
            </w:r>
            <w:r w:rsidRPr="00E86AB9">
              <w:rPr>
                <w:rFonts w:ascii="Arial" w:hAnsi="Arial" w:cs="Arial"/>
                <w:spacing w:val="-1"/>
                <w:sz w:val="16"/>
                <w:szCs w:val="16"/>
              </w:rPr>
              <w:t xml:space="preserve"> </w:t>
            </w:r>
            <w:r w:rsidRPr="00E86AB9">
              <w:rPr>
                <w:rFonts w:ascii="Arial" w:hAnsi="Arial" w:cs="Arial"/>
                <w:sz w:val="16"/>
                <w:szCs w:val="16"/>
              </w:rPr>
              <w:t>to</w:t>
            </w:r>
          </w:p>
          <w:p w14:paraId="4E89679E" w14:textId="77777777" w:rsidR="005A1B26" w:rsidRPr="00E86AB9" w:rsidRDefault="005A1B26" w:rsidP="00722B2B">
            <w:pPr>
              <w:pStyle w:val="TableParagraph"/>
              <w:kinsoku w:val="0"/>
              <w:overflowPunct w:val="0"/>
              <w:spacing w:before="2" w:line="166" w:lineRule="exact"/>
              <w:ind w:left="108"/>
              <w:rPr>
                <w:rFonts w:ascii="Arial" w:hAnsi="Arial" w:cs="Arial"/>
                <w:sz w:val="16"/>
                <w:szCs w:val="16"/>
              </w:rPr>
            </w:pPr>
            <w:r w:rsidRPr="00E86AB9">
              <w:rPr>
                <w:rFonts w:ascii="Arial" w:hAnsi="Arial" w:cs="Arial"/>
                <w:sz w:val="16"/>
                <w:szCs w:val="16"/>
              </w:rPr>
              <w:t>perform tasks</w:t>
            </w:r>
          </w:p>
        </w:tc>
        <w:tc>
          <w:tcPr>
            <w:tcW w:w="499" w:type="dxa"/>
            <w:tcBorders>
              <w:top w:val="single" w:sz="4" w:space="0" w:color="000000"/>
              <w:left w:val="single" w:sz="4" w:space="0" w:color="000000"/>
              <w:bottom w:val="single" w:sz="4" w:space="0" w:color="000000"/>
              <w:right w:val="single" w:sz="4" w:space="0" w:color="000000"/>
            </w:tcBorders>
          </w:tcPr>
          <w:p w14:paraId="0858E953"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55FBCF3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38498EC8"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78F756A9"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3C48097"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6485E99C" w14:textId="77777777" w:rsidR="005A1B26" w:rsidRPr="00E86AB9" w:rsidRDefault="005A1B26" w:rsidP="00722B2B">
            <w:pPr>
              <w:pStyle w:val="TableParagraph"/>
              <w:kinsoku w:val="0"/>
              <w:overflowPunct w:val="0"/>
              <w:spacing w:line="220" w:lineRule="exact"/>
              <w:ind w:left="10"/>
              <w:jc w:val="center"/>
              <w:rPr>
                <w:rFonts w:ascii="Wingdings" w:hAnsi="Wingdings" w:cs="Wingdings"/>
                <w:w w:val="99"/>
                <w:sz w:val="20"/>
                <w:szCs w:val="20"/>
              </w:rPr>
            </w:pPr>
            <w:r w:rsidRPr="00E86AB9">
              <w:rPr>
                <w:rFonts w:ascii="Wingdings" w:hAnsi="Wingdings" w:cs="Wingdings"/>
                <w:w w:val="99"/>
                <w:sz w:val="20"/>
                <w:szCs w:val="20"/>
              </w:rPr>
              <w:t></w:t>
            </w:r>
          </w:p>
        </w:tc>
      </w:tr>
      <w:tr w:rsidR="005A1B26" w:rsidRPr="00E86AB9" w14:paraId="5E3ACB51" w14:textId="77777777" w:rsidTr="00722B2B">
        <w:trPr>
          <w:trHeight w:val="438"/>
        </w:trPr>
        <w:tc>
          <w:tcPr>
            <w:tcW w:w="1106" w:type="dxa"/>
            <w:tcBorders>
              <w:top w:val="single" w:sz="4" w:space="0" w:color="000000"/>
              <w:left w:val="single" w:sz="4" w:space="0" w:color="000000"/>
              <w:bottom w:val="single" w:sz="4" w:space="0" w:color="000000"/>
              <w:right w:val="single" w:sz="4" w:space="0" w:color="000000"/>
            </w:tcBorders>
          </w:tcPr>
          <w:p w14:paraId="7B337D8F"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6264" w:type="dxa"/>
            <w:tcBorders>
              <w:top w:val="single" w:sz="4" w:space="0" w:color="000000"/>
              <w:left w:val="single" w:sz="4" w:space="0" w:color="000000"/>
              <w:bottom w:val="single" w:sz="4" w:space="0" w:color="000000"/>
              <w:right w:val="single" w:sz="4" w:space="0" w:color="000000"/>
            </w:tcBorders>
          </w:tcPr>
          <w:p w14:paraId="0164C2DA" w14:textId="77777777" w:rsidR="005A1B26" w:rsidRPr="00E86AB9" w:rsidRDefault="005A1B26" w:rsidP="00722B2B">
            <w:pPr>
              <w:pStyle w:val="TableParagraph"/>
              <w:kinsoku w:val="0"/>
              <w:overflowPunct w:val="0"/>
              <w:spacing w:line="250" w:lineRule="exact"/>
              <w:ind w:left="108"/>
              <w:rPr>
                <w:rFonts w:ascii="Arial" w:hAnsi="Arial" w:cs="Arial"/>
                <w:sz w:val="16"/>
                <w:szCs w:val="16"/>
              </w:rPr>
            </w:pPr>
            <w:r w:rsidRPr="00E86AB9">
              <w:rPr>
                <w:rFonts w:ascii="Arial" w:hAnsi="Arial" w:cs="Arial"/>
                <w:bCs/>
                <w:sz w:val="22"/>
                <w:szCs w:val="22"/>
              </w:rPr>
              <w:t>Biological</w:t>
            </w:r>
            <w:r w:rsidRPr="00E86AB9">
              <w:rPr>
                <w:rFonts w:ascii="Arial" w:hAnsi="Arial" w:cs="Arial"/>
                <w:bCs/>
                <w:spacing w:val="-1"/>
                <w:sz w:val="22"/>
                <w:szCs w:val="22"/>
              </w:rPr>
              <w:t xml:space="preserve"> </w:t>
            </w:r>
            <w:r w:rsidRPr="00E86AB9">
              <w:rPr>
                <w:rFonts w:ascii="Arial" w:hAnsi="Arial" w:cs="Arial"/>
                <w:bCs/>
                <w:sz w:val="22"/>
                <w:szCs w:val="22"/>
              </w:rPr>
              <w:t>hazards</w:t>
            </w:r>
            <w:r w:rsidRPr="00E86AB9">
              <w:rPr>
                <w:rFonts w:ascii="Arial" w:hAnsi="Arial" w:cs="Arial"/>
                <w:bCs/>
                <w:spacing w:val="54"/>
                <w:sz w:val="22"/>
                <w:szCs w:val="22"/>
              </w:rPr>
              <w:t xml:space="preserve"> </w:t>
            </w:r>
            <w:r w:rsidR="00BC190D" w:rsidRPr="00E86AB9">
              <w:rPr>
                <w:rFonts w:ascii="Arial" w:hAnsi="Arial" w:cs="Arial"/>
                <w:sz w:val="16"/>
                <w:szCs w:val="16"/>
              </w:rPr>
              <w:t>e.g.</w:t>
            </w:r>
            <w:r w:rsidRPr="00E86AB9">
              <w:rPr>
                <w:rFonts w:ascii="Arial" w:hAnsi="Arial" w:cs="Arial"/>
                <w:spacing w:val="-2"/>
                <w:sz w:val="16"/>
                <w:szCs w:val="16"/>
              </w:rPr>
              <w:t xml:space="preserve"> </w:t>
            </w:r>
            <w:r w:rsidRPr="00E86AB9">
              <w:rPr>
                <w:rFonts w:ascii="Arial" w:hAnsi="Arial" w:cs="Arial"/>
                <w:sz w:val="16"/>
                <w:szCs w:val="16"/>
              </w:rPr>
              <w:t>exposure</w:t>
            </w:r>
            <w:r w:rsidRPr="00E86AB9">
              <w:rPr>
                <w:rFonts w:ascii="Arial" w:hAnsi="Arial" w:cs="Arial"/>
                <w:spacing w:val="-1"/>
                <w:sz w:val="16"/>
                <w:szCs w:val="16"/>
              </w:rPr>
              <w:t xml:space="preserve"> </w:t>
            </w:r>
            <w:r w:rsidRPr="00E86AB9">
              <w:rPr>
                <w:rFonts w:ascii="Arial" w:hAnsi="Arial" w:cs="Arial"/>
                <w:sz w:val="16"/>
                <w:szCs w:val="16"/>
              </w:rPr>
              <w:t>to</w:t>
            </w:r>
            <w:r w:rsidRPr="00E86AB9">
              <w:rPr>
                <w:rFonts w:ascii="Arial" w:hAnsi="Arial" w:cs="Arial"/>
                <w:spacing w:val="-2"/>
                <w:sz w:val="16"/>
                <w:szCs w:val="16"/>
              </w:rPr>
              <w:t xml:space="preserve"> </w:t>
            </w:r>
            <w:r w:rsidRPr="00E86AB9">
              <w:rPr>
                <w:rFonts w:ascii="Arial" w:hAnsi="Arial" w:cs="Arial"/>
                <w:sz w:val="16"/>
                <w:szCs w:val="16"/>
              </w:rPr>
              <w:t>body</w:t>
            </w:r>
            <w:r w:rsidRPr="00E86AB9">
              <w:rPr>
                <w:rFonts w:ascii="Arial" w:hAnsi="Arial" w:cs="Arial"/>
                <w:spacing w:val="-1"/>
                <w:sz w:val="16"/>
                <w:szCs w:val="16"/>
              </w:rPr>
              <w:t xml:space="preserve"> </w:t>
            </w:r>
            <w:r w:rsidRPr="00E86AB9">
              <w:rPr>
                <w:rFonts w:ascii="Arial" w:hAnsi="Arial" w:cs="Arial"/>
                <w:sz w:val="16"/>
                <w:szCs w:val="16"/>
              </w:rPr>
              <w:t>fluids, bacteria,</w:t>
            </w:r>
            <w:r w:rsidRPr="00E86AB9">
              <w:rPr>
                <w:rFonts w:ascii="Arial" w:hAnsi="Arial" w:cs="Arial"/>
                <w:spacing w:val="1"/>
                <w:sz w:val="16"/>
                <w:szCs w:val="16"/>
              </w:rPr>
              <w:t xml:space="preserve"> </w:t>
            </w:r>
            <w:r w:rsidRPr="00E86AB9">
              <w:rPr>
                <w:rFonts w:ascii="Arial" w:hAnsi="Arial" w:cs="Arial"/>
                <w:sz w:val="16"/>
                <w:szCs w:val="16"/>
              </w:rPr>
              <w:t>infectious</w:t>
            </w:r>
          </w:p>
          <w:p w14:paraId="1193D647" w14:textId="77777777" w:rsidR="005A1B26" w:rsidRPr="00E86AB9" w:rsidRDefault="005A1B26" w:rsidP="00722B2B">
            <w:pPr>
              <w:pStyle w:val="TableParagraph"/>
              <w:kinsoku w:val="0"/>
              <w:overflowPunct w:val="0"/>
              <w:spacing w:line="168" w:lineRule="exact"/>
              <w:ind w:left="108"/>
              <w:rPr>
                <w:rFonts w:ascii="Arial" w:hAnsi="Arial" w:cs="Arial"/>
                <w:sz w:val="16"/>
                <w:szCs w:val="16"/>
              </w:rPr>
            </w:pPr>
            <w:r w:rsidRPr="00E86AB9">
              <w:rPr>
                <w:rFonts w:ascii="Arial" w:hAnsi="Arial" w:cs="Arial"/>
                <w:sz w:val="16"/>
                <w:szCs w:val="16"/>
              </w:rPr>
              <w:t>diseases</w:t>
            </w:r>
          </w:p>
        </w:tc>
        <w:tc>
          <w:tcPr>
            <w:tcW w:w="499" w:type="dxa"/>
            <w:tcBorders>
              <w:top w:val="single" w:sz="4" w:space="0" w:color="000000"/>
              <w:left w:val="single" w:sz="4" w:space="0" w:color="000000"/>
              <w:bottom w:val="single" w:sz="4" w:space="0" w:color="000000"/>
              <w:right w:val="single" w:sz="4" w:space="0" w:color="000000"/>
            </w:tcBorders>
          </w:tcPr>
          <w:p w14:paraId="6F90144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56776ED"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6D4A0CBB"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4CD74956"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7A253531" w14:textId="77777777" w:rsidR="005A1B26" w:rsidRPr="00E86AB9" w:rsidRDefault="005A1B26" w:rsidP="00722B2B">
            <w:pPr>
              <w:pStyle w:val="TableParagraph"/>
              <w:kinsoku w:val="0"/>
              <w:overflowPunct w:val="0"/>
              <w:rPr>
                <w:rFonts w:ascii="Times New Roman" w:hAnsi="Times New Roman" w:cs="Times New Roman"/>
                <w:sz w:val="16"/>
                <w:szCs w:val="16"/>
              </w:rPr>
            </w:pPr>
          </w:p>
        </w:tc>
        <w:tc>
          <w:tcPr>
            <w:tcW w:w="499" w:type="dxa"/>
            <w:tcBorders>
              <w:top w:val="single" w:sz="4" w:space="0" w:color="000000"/>
              <w:left w:val="single" w:sz="4" w:space="0" w:color="000000"/>
              <w:bottom w:val="single" w:sz="4" w:space="0" w:color="000000"/>
              <w:right w:val="single" w:sz="4" w:space="0" w:color="000000"/>
            </w:tcBorders>
          </w:tcPr>
          <w:p w14:paraId="0076878D" w14:textId="77777777" w:rsidR="005A1B26" w:rsidRPr="00E86AB9" w:rsidRDefault="005A1B26" w:rsidP="00722B2B">
            <w:pPr>
              <w:pStyle w:val="TableParagraph"/>
              <w:kinsoku w:val="0"/>
              <w:overflowPunct w:val="0"/>
              <w:ind w:left="10"/>
              <w:jc w:val="center"/>
              <w:rPr>
                <w:rFonts w:ascii="Wingdings" w:hAnsi="Wingdings" w:cs="Wingdings"/>
                <w:w w:val="99"/>
                <w:sz w:val="20"/>
                <w:szCs w:val="20"/>
              </w:rPr>
            </w:pPr>
            <w:r w:rsidRPr="00E86AB9">
              <w:rPr>
                <w:rFonts w:ascii="Wingdings" w:hAnsi="Wingdings" w:cs="Wingdings"/>
                <w:w w:val="99"/>
                <w:sz w:val="20"/>
                <w:szCs w:val="20"/>
              </w:rPr>
              <w:t></w:t>
            </w:r>
          </w:p>
        </w:tc>
      </w:tr>
    </w:tbl>
    <w:p w14:paraId="1096CAE1" w14:textId="77777777" w:rsidR="00EB7284" w:rsidRDefault="00EB7284" w:rsidP="00574689"/>
    <w:sectPr w:rsidR="00EB7284" w:rsidSect="00574689">
      <w:pgSz w:w="11910" w:h="16840"/>
      <w:pgMar w:top="1060" w:right="420" w:bottom="1480" w:left="500" w:header="0" w:footer="129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669BE" w14:textId="77777777" w:rsidR="000D6631" w:rsidRDefault="000D6631">
      <w:r>
        <w:separator/>
      </w:r>
    </w:p>
  </w:endnote>
  <w:endnote w:type="continuationSeparator" w:id="0">
    <w:p w14:paraId="60C35A30" w14:textId="77777777" w:rsidR="000D6631" w:rsidRDefault="000D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C4C88" w14:textId="77777777" w:rsidR="0077125C" w:rsidRDefault="0077125C">
    <w:pPr>
      <w:pStyle w:val="Footer"/>
    </w:pPr>
    <w:r>
      <w:rPr>
        <w:noProof/>
      </w:rPr>
      <mc:AlternateContent>
        <mc:Choice Requires="wps">
          <w:drawing>
            <wp:anchor distT="0" distB="0" distL="0" distR="0" simplePos="0" relativeHeight="251662336" behindDoc="0" locked="0" layoutInCell="1" allowOverlap="1" wp14:anchorId="10625E87" wp14:editId="0EE32409">
              <wp:simplePos x="635" y="635"/>
              <wp:positionH relativeFrom="page">
                <wp:align>center</wp:align>
              </wp:positionH>
              <wp:positionV relativeFrom="page">
                <wp:align>bottom</wp:align>
              </wp:positionV>
              <wp:extent cx="2795270" cy="365760"/>
              <wp:effectExtent l="0" t="0" r="5080" b="0"/>
              <wp:wrapNone/>
              <wp:docPr id="2072094795" name="Text Box 5"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65760"/>
                      </a:xfrm>
                      <a:prstGeom prst="rect">
                        <a:avLst/>
                      </a:prstGeom>
                      <a:noFill/>
                      <a:ln>
                        <a:noFill/>
                      </a:ln>
                    </wps:spPr>
                    <wps:txbx>
                      <w:txbxContent>
                        <w:p w14:paraId="1C3CEA16" w14:textId="77777777"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625E87" id="_x0000_t202" coordsize="21600,21600" o:spt="202" path="m,l,21600r21600,l21600,xe">
              <v:stroke joinstyle="miter"/>
              <v:path gradientshapeok="t" o:connecttype="rect"/>
            </v:shapetype>
            <v:shape id="Text Box 5" o:spid="_x0000_s1034" type="#_x0000_t202" alt="OFFICIAL: Sensitive – NSW Government" style="position:absolute;margin-left:0;margin-top:0;width:220.1pt;height:28.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" filled="f" stroked="f">
              <v:fill o:detectmouseclick="t"/>
              <v:textbox style="mso-fit-shape-to-text:t" inset="0,0,0,15pt">
                <w:txbxContent>
                  <w:p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EA03" w14:textId="77777777" w:rsidR="00FF6E66" w:rsidRDefault="0077125C" w:rsidP="003A5FA5">
    <w:pPr>
      <w:pStyle w:val="Footer"/>
      <w:rPr>
        <w:rFonts w:ascii="Times New Roman" w:hAnsi="Times New Roman" w:cs="Times New Roman"/>
        <w:sz w:val="20"/>
        <w:szCs w:val="20"/>
      </w:rPr>
    </w:pPr>
    <w:r>
      <w:rPr>
        <w:noProof/>
      </w:rPr>
      <mc:AlternateContent>
        <mc:Choice Requires="wps">
          <w:drawing>
            <wp:anchor distT="0" distB="0" distL="0" distR="0" simplePos="0" relativeHeight="251663360" behindDoc="0" locked="0" layoutInCell="1" allowOverlap="1" wp14:anchorId="6055BA36" wp14:editId="2C006372">
              <wp:simplePos x="314325" y="9705975"/>
              <wp:positionH relativeFrom="page">
                <wp:align>center</wp:align>
              </wp:positionH>
              <wp:positionV relativeFrom="page">
                <wp:align>bottom</wp:align>
              </wp:positionV>
              <wp:extent cx="2795270" cy="365760"/>
              <wp:effectExtent l="0" t="0" r="5080" b="0"/>
              <wp:wrapNone/>
              <wp:docPr id="2115287682" name="Text Box 6"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65760"/>
                      </a:xfrm>
                      <a:prstGeom prst="rect">
                        <a:avLst/>
                      </a:prstGeom>
                      <a:noFill/>
                      <a:ln>
                        <a:noFill/>
                      </a:ln>
                    </wps:spPr>
                    <wps:txbx>
                      <w:txbxContent>
                        <w:p w14:paraId="0CAB7868" w14:textId="77777777"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55BA36" id="_x0000_t202" coordsize="21600,21600" o:spt="202" path="m,l,21600r21600,l21600,xe">
              <v:stroke joinstyle="miter"/>
              <v:path gradientshapeok="t" o:connecttype="rect"/>
            </v:shapetype>
            <v:shape id="Text Box 6" o:spid="_x0000_s1035" type="#_x0000_t202" alt="OFFICIAL: Sensitive – NSW Government" style="position:absolute;margin-left:0;margin-top:0;width:220.1pt;height:28.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" filled="f" stroked="f">
              <v:fill o:detectmouseclick="t"/>
              <v:textbox style="mso-fit-shape-to-text:t" inset="0,0,0,15pt">
                <w:txbxContent>
                  <w:p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v:textbox>
              <w10:wrap anchorx="page" anchory="page"/>
            </v:shape>
          </w:pict>
        </mc:Fallback>
      </mc:AlternateContent>
    </w:r>
    <w:r w:rsidR="003A5FA5" w:rsidRPr="003A5FA5">
      <w:t>PD042829 - 7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B9454" w14:textId="77777777" w:rsidR="0077125C" w:rsidRDefault="0077125C">
    <w:pPr>
      <w:pStyle w:val="Footer"/>
    </w:pPr>
    <w:r>
      <w:rPr>
        <w:noProof/>
      </w:rPr>
      <mc:AlternateContent>
        <mc:Choice Requires="wps">
          <w:drawing>
            <wp:anchor distT="0" distB="0" distL="0" distR="0" simplePos="0" relativeHeight="251661312" behindDoc="0" locked="0" layoutInCell="1" allowOverlap="1" wp14:anchorId="2BA8D480" wp14:editId="32EFAD28">
              <wp:simplePos x="635" y="635"/>
              <wp:positionH relativeFrom="page">
                <wp:align>center</wp:align>
              </wp:positionH>
              <wp:positionV relativeFrom="page">
                <wp:align>bottom</wp:align>
              </wp:positionV>
              <wp:extent cx="2795270" cy="365760"/>
              <wp:effectExtent l="0" t="0" r="5080" b="0"/>
              <wp:wrapNone/>
              <wp:docPr id="264393438" name="Text Box 4" descr="OFFICIAL: Sensitive – NSW Govern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795270" cy="365760"/>
                      </a:xfrm>
                      <a:prstGeom prst="rect">
                        <a:avLst/>
                      </a:prstGeom>
                      <a:noFill/>
                      <a:ln>
                        <a:noFill/>
                      </a:ln>
                    </wps:spPr>
                    <wps:txbx>
                      <w:txbxContent>
                        <w:p w14:paraId="0CAE2B15" w14:textId="77777777"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A8D480" id="_x0000_t202" coordsize="21600,21600" o:spt="202" path="m,l,21600r21600,l21600,xe">
              <v:stroke joinstyle="miter"/>
              <v:path gradientshapeok="t" o:connecttype="rect"/>
            </v:shapetype>
            <v:shape id="_x0000_s1037" type="#_x0000_t202" alt="OFFICIAL: Sensitive – NSW Government" style="position:absolute;margin-left:0;margin-top:0;width:220.1pt;height:28.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" filled="f" stroked="f">
              <v:fill o:detectmouseclick="t"/>
              <v:textbox style="mso-fit-shape-to-text:t" inset="0,0,0,15pt">
                <w:txbxContent>
                  <w:p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1E0A0" w14:textId="77777777" w:rsidR="000D6631" w:rsidRDefault="000D6631">
      <w:r>
        <w:separator/>
      </w:r>
    </w:p>
  </w:footnote>
  <w:footnote w:type="continuationSeparator" w:id="0">
    <w:p w14:paraId="71430727" w14:textId="77777777" w:rsidR="000D6631" w:rsidRDefault="000D6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5D3E3" w14:textId="77777777" w:rsidR="0077125C" w:rsidRDefault="0077125C">
    <w:pPr>
      <w:pStyle w:val="Header"/>
    </w:pPr>
    <w:r>
      <w:rPr>
        <w:noProof/>
      </w:rPr>
      <mc:AlternateContent>
        <mc:Choice Requires="wps">
          <w:drawing>
            <wp:anchor distT="0" distB="0" distL="0" distR="0" simplePos="0" relativeHeight="251659264" behindDoc="0" locked="0" layoutInCell="1" allowOverlap="1" wp14:anchorId="43375658" wp14:editId="44F01185">
              <wp:simplePos x="635" y="635"/>
              <wp:positionH relativeFrom="page">
                <wp:align>center</wp:align>
              </wp:positionH>
              <wp:positionV relativeFrom="page">
                <wp:align>top</wp:align>
              </wp:positionV>
              <wp:extent cx="2795270" cy="365760"/>
              <wp:effectExtent l="0" t="0" r="5080" b="15240"/>
              <wp:wrapNone/>
              <wp:docPr id="1111099614" name="Text Box 2"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65760"/>
                      </a:xfrm>
                      <a:prstGeom prst="rect">
                        <a:avLst/>
                      </a:prstGeom>
                      <a:noFill/>
                      <a:ln>
                        <a:noFill/>
                      </a:ln>
                    </wps:spPr>
                    <wps:txbx>
                      <w:txbxContent>
                        <w:p w14:paraId="2578EDBD" w14:textId="77777777"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375658" id="_x0000_t202" coordsize="21600,21600" o:spt="202" path="m,l,21600r21600,l21600,xe">
              <v:stroke joinstyle="miter"/>
              <v:path gradientshapeok="t" o:connecttype="rect"/>
            </v:shapetype>
            <v:shape id="_x0000_s1032" type="#_x0000_t202" alt="OFFICIAL: Sensitive – NSW Government" style="position:absolute;margin-left:0;margin-top:0;width:220.1pt;height:28.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" filled="f" stroked="f">
              <v:fill o:detectmouseclick="t"/>
              <v:textbox style="mso-fit-shape-to-text:t" inset="0,15pt,0,0">
                <w:txbxContent>
                  <w:p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B589E" w14:textId="77777777" w:rsidR="0077125C" w:rsidRDefault="0077125C">
    <w:pPr>
      <w:pStyle w:val="Header"/>
    </w:pPr>
    <w:r>
      <w:rPr>
        <w:noProof/>
      </w:rPr>
      <mc:AlternateContent>
        <mc:Choice Requires="wps">
          <w:drawing>
            <wp:anchor distT="0" distB="0" distL="0" distR="0" simplePos="0" relativeHeight="251660288" behindDoc="0" locked="0" layoutInCell="1" allowOverlap="1" wp14:anchorId="4355F67D" wp14:editId="221138C3">
              <wp:simplePos x="314325" y="0"/>
              <wp:positionH relativeFrom="page">
                <wp:align>center</wp:align>
              </wp:positionH>
              <wp:positionV relativeFrom="page">
                <wp:align>top</wp:align>
              </wp:positionV>
              <wp:extent cx="2795270" cy="365760"/>
              <wp:effectExtent l="0" t="0" r="5080" b="15240"/>
              <wp:wrapNone/>
              <wp:docPr id="1062123324" name="Text Box 3"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65760"/>
                      </a:xfrm>
                      <a:prstGeom prst="rect">
                        <a:avLst/>
                      </a:prstGeom>
                      <a:noFill/>
                      <a:ln>
                        <a:noFill/>
                      </a:ln>
                    </wps:spPr>
                    <wps:txbx>
                      <w:txbxContent>
                        <w:p w14:paraId="5D37F4BA" w14:textId="77777777"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55F67D" id="_x0000_t202" coordsize="21600,21600" o:spt="202" path="m,l,21600r21600,l21600,xe">
              <v:stroke joinstyle="miter"/>
              <v:path gradientshapeok="t" o:connecttype="rect"/>
            </v:shapetype>
            <v:shape id="_x0000_s1033" type="#_x0000_t202" alt="OFFICIAL: Sensitive – NSW Government" style="position:absolute;margin-left:0;margin-top:0;width:220.1pt;height:28.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" filled="f" stroked="f">
              <v:fill o:detectmouseclick="t"/>
              <v:textbox style="mso-fit-shape-to-text:t" inset="0,15pt,0,0">
                <w:txbxContent>
                  <w:p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2D46" w14:textId="77777777" w:rsidR="0077125C" w:rsidRDefault="0077125C">
    <w:pPr>
      <w:pStyle w:val="Header"/>
    </w:pPr>
    <w:r>
      <w:rPr>
        <w:noProof/>
      </w:rPr>
      <mc:AlternateContent>
        <mc:Choice Requires="wps">
          <w:drawing>
            <wp:anchor distT="0" distB="0" distL="0" distR="0" simplePos="0" relativeHeight="251658240" behindDoc="0" locked="0" layoutInCell="1" allowOverlap="1" wp14:anchorId="319514A5" wp14:editId="726A7464">
              <wp:simplePos x="635" y="635"/>
              <wp:positionH relativeFrom="page">
                <wp:align>center</wp:align>
              </wp:positionH>
              <wp:positionV relativeFrom="page">
                <wp:align>top</wp:align>
              </wp:positionV>
              <wp:extent cx="2795270" cy="365760"/>
              <wp:effectExtent l="0" t="0" r="5080" b="15240"/>
              <wp:wrapNone/>
              <wp:docPr id="2116545378" name="Text Box 1" descr="OFFICIAL: Sensitive – NSW Governme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95270" cy="365760"/>
                      </a:xfrm>
                      <a:prstGeom prst="rect">
                        <a:avLst/>
                      </a:prstGeom>
                      <a:noFill/>
                      <a:ln>
                        <a:noFill/>
                      </a:ln>
                    </wps:spPr>
                    <wps:txbx>
                      <w:txbxContent>
                        <w:p w14:paraId="4F96E538" w14:textId="77777777"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9514A5" id="_x0000_t202" coordsize="21600,21600" o:spt="202" path="m,l,21600r21600,l21600,xe">
              <v:stroke joinstyle="miter"/>
              <v:path gradientshapeok="t" o:connecttype="rect"/>
            </v:shapetype>
            <v:shape id="Text Box 1" o:spid="_x0000_s1036" type="#_x0000_t202" alt="OFFICIAL: Sensitive – NSW Government" style="position:absolute;margin-left:0;margin-top:0;width:220.1pt;height:28.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" filled="f" stroked="f">
              <v:fill o:detectmouseclick="t"/>
              <v:textbox style="mso-fit-shape-to-text:t" inset="0,15pt,0,0">
                <w:txbxContent>
                  <w:p w:rsidR="0077125C" w:rsidRPr="0077125C" w:rsidRDefault="0077125C" w:rsidP="0077125C">
                    <w:pPr>
                      <w:rPr>
                        <w:rFonts w:eastAsia="Arial"/>
                        <w:noProof/>
                        <w:color w:val="FF0000"/>
                        <w:sz w:val="24"/>
                        <w:szCs w:val="24"/>
                      </w:rPr>
                    </w:pPr>
                    <w:r w:rsidRPr="0077125C">
                      <w:rPr>
                        <w:rFonts w:eastAsia="Arial"/>
                        <w:noProof/>
                        <w:color w:val="FF0000"/>
                        <w:sz w:val="24"/>
                        <w:szCs w:val="24"/>
                      </w:rPr>
                      <w:t>OFFICIAL: Sensitive – NSW Government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numFmt w:val="bullet"/>
      <w:lvlText w:val=""/>
      <w:lvlJc w:val="left"/>
      <w:pPr>
        <w:ind w:left="873" w:hanging="361"/>
      </w:pPr>
      <w:rPr>
        <w:rFonts w:ascii="Symbol" w:hAnsi="Symbol"/>
        <w:b w:val="0"/>
        <w:w w:val="100"/>
        <w:sz w:val="22"/>
      </w:rPr>
    </w:lvl>
    <w:lvl w:ilvl="1">
      <w:numFmt w:val="bullet"/>
      <w:lvlText w:val="•"/>
      <w:lvlJc w:val="left"/>
      <w:pPr>
        <w:ind w:left="1836" w:hanging="361"/>
      </w:pPr>
    </w:lvl>
    <w:lvl w:ilvl="2">
      <w:numFmt w:val="bullet"/>
      <w:lvlText w:val="•"/>
      <w:lvlJc w:val="left"/>
      <w:pPr>
        <w:ind w:left="2793" w:hanging="361"/>
      </w:pPr>
    </w:lvl>
    <w:lvl w:ilvl="3">
      <w:numFmt w:val="bullet"/>
      <w:lvlText w:val="•"/>
      <w:lvlJc w:val="left"/>
      <w:pPr>
        <w:ind w:left="3749" w:hanging="361"/>
      </w:pPr>
    </w:lvl>
    <w:lvl w:ilvl="4">
      <w:numFmt w:val="bullet"/>
      <w:lvlText w:val="•"/>
      <w:lvlJc w:val="left"/>
      <w:pPr>
        <w:ind w:left="4706" w:hanging="361"/>
      </w:pPr>
    </w:lvl>
    <w:lvl w:ilvl="5">
      <w:numFmt w:val="bullet"/>
      <w:lvlText w:val="•"/>
      <w:lvlJc w:val="left"/>
      <w:pPr>
        <w:ind w:left="5663" w:hanging="361"/>
      </w:pPr>
    </w:lvl>
    <w:lvl w:ilvl="6">
      <w:numFmt w:val="bullet"/>
      <w:lvlText w:val="•"/>
      <w:lvlJc w:val="left"/>
      <w:pPr>
        <w:ind w:left="6619" w:hanging="361"/>
      </w:pPr>
    </w:lvl>
    <w:lvl w:ilvl="7">
      <w:numFmt w:val="bullet"/>
      <w:lvlText w:val="•"/>
      <w:lvlJc w:val="left"/>
      <w:pPr>
        <w:ind w:left="7576" w:hanging="361"/>
      </w:pPr>
    </w:lvl>
    <w:lvl w:ilvl="8">
      <w:numFmt w:val="bullet"/>
      <w:lvlText w:val="•"/>
      <w:lvlJc w:val="left"/>
      <w:pPr>
        <w:ind w:left="8533" w:hanging="361"/>
      </w:pPr>
    </w:lvl>
  </w:abstractNum>
  <w:abstractNum w:abstractNumId="1" w15:restartNumberingAfterBreak="0">
    <w:nsid w:val="00000403"/>
    <w:multiLevelType w:val="multilevel"/>
    <w:tmpl w:val="00000886"/>
    <w:lvl w:ilvl="0">
      <w:numFmt w:val="bullet"/>
      <w:lvlText w:val="o"/>
      <w:lvlJc w:val="left"/>
      <w:pPr>
        <w:ind w:left="640" w:hanging="353"/>
      </w:pPr>
      <w:rPr>
        <w:b w:val="0"/>
        <w:w w:val="102"/>
      </w:rPr>
    </w:lvl>
    <w:lvl w:ilvl="1">
      <w:numFmt w:val="bullet"/>
      <w:lvlText w:val="•"/>
      <w:lvlJc w:val="left"/>
      <w:pPr>
        <w:ind w:left="1153" w:hanging="353"/>
      </w:pPr>
    </w:lvl>
    <w:lvl w:ilvl="2">
      <w:numFmt w:val="bullet"/>
      <w:lvlText w:val="•"/>
      <w:lvlJc w:val="left"/>
      <w:pPr>
        <w:ind w:left="1667" w:hanging="353"/>
      </w:pPr>
    </w:lvl>
    <w:lvl w:ilvl="3">
      <w:numFmt w:val="bullet"/>
      <w:lvlText w:val="•"/>
      <w:lvlJc w:val="left"/>
      <w:pPr>
        <w:ind w:left="2180" w:hanging="353"/>
      </w:pPr>
    </w:lvl>
    <w:lvl w:ilvl="4">
      <w:numFmt w:val="bullet"/>
      <w:lvlText w:val="•"/>
      <w:lvlJc w:val="left"/>
      <w:pPr>
        <w:ind w:left="2694" w:hanging="353"/>
      </w:pPr>
    </w:lvl>
    <w:lvl w:ilvl="5">
      <w:numFmt w:val="bullet"/>
      <w:lvlText w:val="•"/>
      <w:lvlJc w:val="left"/>
      <w:pPr>
        <w:ind w:left="3208" w:hanging="353"/>
      </w:pPr>
    </w:lvl>
    <w:lvl w:ilvl="6">
      <w:numFmt w:val="bullet"/>
      <w:lvlText w:val="•"/>
      <w:lvlJc w:val="left"/>
      <w:pPr>
        <w:ind w:left="3721" w:hanging="353"/>
      </w:pPr>
    </w:lvl>
    <w:lvl w:ilvl="7">
      <w:numFmt w:val="bullet"/>
      <w:lvlText w:val="•"/>
      <w:lvlJc w:val="left"/>
      <w:pPr>
        <w:ind w:left="4235" w:hanging="353"/>
      </w:pPr>
    </w:lvl>
    <w:lvl w:ilvl="8">
      <w:numFmt w:val="bullet"/>
      <w:lvlText w:val="•"/>
      <w:lvlJc w:val="left"/>
      <w:pPr>
        <w:ind w:left="4748" w:hanging="353"/>
      </w:pPr>
    </w:lvl>
  </w:abstractNum>
  <w:abstractNum w:abstractNumId="2" w15:restartNumberingAfterBreak="0">
    <w:nsid w:val="00000404"/>
    <w:multiLevelType w:val="multilevel"/>
    <w:tmpl w:val="00000887"/>
    <w:lvl w:ilvl="0">
      <w:numFmt w:val="bullet"/>
      <w:lvlText w:val="□"/>
      <w:lvlJc w:val="left"/>
      <w:pPr>
        <w:ind w:left="710" w:hanging="362"/>
      </w:pPr>
      <w:rPr>
        <w:b w:val="0"/>
        <w:w w:val="102"/>
      </w:rPr>
    </w:lvl>
    <w:lvl w:ilvl="1">
      <w:numFmt w:val="bullet"/>
      <w:lvlText w:val="•"/>
      <w:lvlJc w:val="left"/>
      <w:pPr>
        <w:ind w:left="1118" w:hanging="362"/>
      </w:pPr>
    </w:lvl>
    <w:lvl w:ilvl="2">
      <w:numFmt w:val="bullet"/>
      <w:lvlText w:val="•"/>
      <w:lvlJc w:val="left"/>
      <w:pPr>
        <w:ind w:left="1516" w:hanging="362"/>
      </w:pPr>
    </w:lvl>
    <w:lvl w:ilvl="3">
      <w:numFmt w:val="bullet"/>
      <w:lvlText w:val="•"/>
      <w:lvlJc w:val="left"/>
      <w:pPr>
        <w:ind w:left="1914" w:hanging="362"/>
      </w:pPr>
    </w:lvl>
    <w:lvl w:ilvl="4">
      <w:numFmt w:val="bullet"/>
      <w:lvlText w:val="•"/>
      <w:lvlJc w:val="left"/>
      <w:pPr>
        <w:ind w:left="2312" w:hanging="362"/>
      </w:pPr>
    </w:lvl>
    <w:lvl w:ilvl="5">
      <w:numFmt w:val="bullet"/>
      <w:lvlText w:val="•"/>
      <w:lvlJc w:val="left"/>
      <w:pPr>
        <w:ind w:left="2710" w:hanging="362"/>
      </w:pPr>
    </w:lvl>
    <w:lvl w:ilvl="6">
      <w:numFmt w:val="bullet"/>
      <w:lvlText w:val="•"/>
      <w:lvlJc w:val="left"/>
      <w:pPr>
        <w:ind w:left="3108" w:hanging="362"/>
      </w:pPr>
    </w:lvl>
    <w:lvl w:ilvl="7">
      <w:numFmt w:val="bullet"/>
      <w:lvlText w:val="•"/>
      <w:lvlJc w:val="left"/>
      <w:pPr>
        <w:ind w:left="3506" w:hanging="362"/>
      </w:pPr>
    </w:lvl>
    <w:lvl w:ilvl="8">
      <w:numFmt w:val="bullet"/>
      <w:lvlText w:val="•"/>
      <w:lvlJc w:val="left"/>
      <w:pPr>
        <w:ind w:left="3904" w:hanging="362"/>
      </w:pPr>
    </w:lvl>
  </w:abstractNum>
  <w:abstractNum w:abstractNumId="3" w15:restartNumberingAfterBreak="0">
    <w:nsid w:val="00000405"/>
    <w:multiLevelType w:val="multilevel"/>
    <w:tmpl w:val="00000888"/>
    <w:lvl w:ilvl="0">
      <w:numFmt w:val="bullet"/>
      <w:lvlText w:val="□"/>
      <w:lvlJc w:val="left"/>
      <w:pPr>
        <w:ind w:left="362" w:hanging="363"/>
      </w:pPr>
      <w:rPr>
        <w:b w:val="0"/>
        <w:w w:val="99"/>
      </w:rPr>
    </w:lvl>
    <w:lvl w:ilvl="1">
      <w:numFmt w:val="bullet"/>
      <w:lvlText w:val="•"/>
      <w:lvlJc w:val="left"/>
      <w:pPr>
        <w:ind w:left="392" w:hanging="363"/>
      </w:pPr>
    </w:lvl>
    <w:lvl w:ilvl="2">
      <w:numFmt w:val="bullet"/>
      <w:lvlText w:val="•"/>
      <w:lvlJc w:val="left"/>
      <w:pPr>
        <w:ind w:left="424" w:hanging="363"/>
      </w:pPr>
    </w:lvl>
    <w:lvl w:ilvl="3">
      <w:numFmt w:val="bullet"/>
      <w:lvlText w:val="•"/>
      <w:lvlJc w:val="left"/>
      <w:pPr>
        <w:ind w:left="456" w:hanging="363"/>
      </w:pPr>
    </w:lvl>
    <w:lvl w:ilvl="4">
      <w:numFmt w:val="bullet"/>
      <w:lvlText w:val="•"/>
      <w:lvlJc w:val="left"/>
      <w:pPr>
        <w:ind w:left="488" w:hanging="363"/>
      </w:pPr>
    </w:lvl>
    <w:lvl w:ilvl="5">
      <w:numFmt w:val="bullet"/>
      <w:lvlText w:val="•"/>
      <w:lvlJc w:val="left"/>
      <w:pPr>
        <w:ind w:left="520" w:hanging="363"/>
      </w:pPr>
    </w:lvl>
    <w:lvl w:ilvl="6">
      <w:numFmt w:val="bullet"/>
      <w:lvlText w:val="•"/>
      <w:lvlJc w:val="left"/>
      <w:pPr>
        <w:ind w:left="552" w:hanging="363"/>
      </w:pPr>
    </w:lvl>
    <w:lvl w:ilvl="7">
      <w:numFmt w:val="bullet"/>
      <w:lvlText w:val="•"/>
      <w:lvlJc w:val="left"/>
      <w:pPr>
        <w:ind w:left="584" w:hanging="363"/>
      </w:pPr>
    </w:lvl>
    <w:lvl w:ilvl="8">
      <w:numFmt w:val="bullet"/>
      <w:lvlText w:val="•"/>
      <w:lvlJc w:val="left"/>
      <w:pPr>
        <w:ind w:left="616" w:hanging="363"/>
      </w:pPr>
    </w:lvl>
  </w:abstractNum>
  <w:abstractNum w:abstractNumId="4" w15:restartNumberingAfterBreak="0">
    <w:nsid w:val="00000406"/>
    <w:multiLevelType w:val="multilevel"/>
    <w:tmpl w:val="00000889"/>
    <w:lvl w:ilvl="0">
      <w:numFmt w:val="bullet"/>
      <w:lvlText w:val=""/>
      <w:lvlJc w:val="left"/>
      <w:pPr>
        <w:ind w:left="386" w:hanging="284"/>
      </w:pPr>
      <w:rPr>
        <w:rFonts w:ascii="Symbol" w:hAnsi="Symbol"/>
        <w:b w:val="0"/>
        <w:w w:val="100"/>
        <w:sz w:val="22"/>
      </w:rPr>
    </w:lvl>
    <w:lvl w:ilvl="1">
      <w:numFmt w:val="bullet"/>
      <w:lvlText w:val="•"/>
      <w:lvlJc w:val="left"/>
      <w:pPr>
        <w:ind w:left="1386" w:hanging="284"/>
      </w:pPr>
    </w:lvl>
    <w:lvl w:ilvl="2">
      <w:numFmt w:val="bullet"/>
      <w:lvlText w:val="•"/>
      <w:lvlJc w:val="left"/>
      <w:pPr>
        <w:ind w:left="2393" w:hanging="284"/>
      </w:pPr>
    </w:lvl>
    <w:lvl w:ilvl="3">
      <w:numFmt w:val="bullet"/>
      <w:lvlText w:val="•"/>
      <w:lvlJc w:val="left"/>
      <w:pPr>
        <w:ind w:left="3400" w:hanging="284"/>
      </w:pPr>
    </w:lvl>
    <w:lvl w:ilvl="4">
      <w:numFmt w:val="bullet"/>
      <w:lvlText w:val="•"/>
      <w:lvlJc w:val="left"/>
      <w:pPr>
        <w:ind w:left="4406" w:hanging="284"/>
      </w:pPr>
    </w:lvl>
    <w:lvl w:ilvl="5">
      <w:numFmt w:val="bullet"/>
      <w:lvlText w:val="•"/>
      <w:lvlJc w:val="left"/>
      <w:pPr>
        <w:ind w:left="5413" w:hanging="284"/>
      </w:pPr>
    </w:lvl>
    <w:lvl w:ilvl="6">
      <w:numFmt w:val="bullet"/>
      <w:lvlText w:val="•"/>
      <w:lvlJc w:val="left"/>
      <w:pPr>
        <w:ind w:left="6420" w:hanging="284"/>
      </w:pPr>
    </w:lvl>
    <w:lvl w:ilvl="7">
      <w:numFmt w:val="bullet"/>
      <w:lvlText w:val="•"/>
      <w:lvlJc w:val="left"/>
      <w:pPr>
        <w:ind w:left="7427" w:hanging="284"/>
      </w:pPr>
    </w:lvl>
    <w:lvl w:ilvl="8">
      <w:numFmt w:val="bullet"/>
      <w:lvlText w:val="•"/>
      <w:lvlJc w:val="left"/>
      <w:pPr>
        <w:ind w:left="8433" w:hanging="284"/>
      </w:pPr>
    </w:lvl>
  </w:abstractNum>
  <w:abstractNum w:abstractNumId="5" w15:restartNumberingAfterBreak="0">
    <w:nsid w:val="00000407"/>
    <w:multiLevelType w:val="multilevel"/>
    <w:tmpl w:val="0000088A"/>
    <w:lvl w:ilvl="0">
      <w:numFmt w:val="bullet"/>
      <w:lvlText w:val=""/>
      <w:lvlJc w:val="left"/>
      <w:pPr>
        <w:ind w:left="391" w:hanging="284"/>
      </w:pPr>
      <w:rPr>
        <w:rFonts w:ascii="Symbol" w:hAnsi="Symbol"/>
        <w:b w:val="0"/>
        <w:w w:val="100"/>
        <w:sz w:val="22"/>
      </w:rPr>
    </w:lvl>
    <w:lvl w:ilvl="1">
      <w:numFmt w:val="bullet"/>
      <w:lvlText w:val="•"/>
      <w:lvlJc w:val="left"/>
      <w:pPr>
        <w:ind w:left="1404" w:hanging="284"/>
      </w:pPr>
    </w:lvl>
    <w:lvl w:ilvl="2">
      <w:numFmt w:val="bullet"/>
      <w:lvlText w:val="•"/>
      <w:lvlJc w:val="left"/>
      <w:pPr>
        <w:ind w:left="2409" w:hanging="284"/>
      </w:pPr>
    </w:lvl>
    <w:lvl w:ilvl="3">
      <w:numFmt w:val="bullet"/>
      <w:lvlText w:val="•"/>
      <w:lvlJc w:val="left"/>
      <w:pPr>
        <w:ind w:left="3414" w:hanging="284"/>
      </w:pPr>
    </w:lvl>
    <w:lvl w:ilvl="4">
      <w:numFmt w:val="bullet"/>
      <w:lvlText w:val="•"/>
      <w:lvlJc w:val="left"/>
      <w:pPr>
        <w:ind w:left="4418" w:hanging="284"/>
      </w:pPr>
    </w:lvl>
    <w:lvl w:ilvl="5">
      <w:numFmt w:val="bullet"/>
      <w:lvlText w:val="•"/>
      <w:lvlJc w:val="left"/>
      <w:pPr>
        <w:ind w:left="5423" w:hanging="284"/>
      </w:pPr>
    </w:lvl>
    <w:lvl w:ilvl="6">
      <w:numFmt w:val="bullet"/>
      <w:lvlText w:val="•"/>
      <w:lvlJc w:val="left"/>
      <w:pPr>
        <w:ind w:left="6428" w:hanging="284"/>
      </w:pPr>
    </w:lvl>
    <w:lvl w:ilvl="7">
      <w:numFmt w:val="bullet"/>
      <w:lvlText w:val="•"/>
      <w:lvlJc w:val="left"/>
      <w:pPr>
        <w:ind w:left="7432" w:hanging="284"/>
      </w:pPr>
    </w:lvl>
    <w:lvl w:ilvl="8">
      <w:numFmt w:val="bullet"/>
      <w:lvlText w:val="•"/>
      <w:lvlJc w:val="left"/>
      <w:pPr>
        <w:ind w:left="8437" w:hanging="284"/>
      </w:pPr>
    </w:lvl>
  </w:abstractNum>
  <w:abstractNum w:abstractNumId="6" w15:restartNumberingAfterBreak="0">
    <w:nsid w:val="00000408"/>
    <w:multiLevelType w:val="multilevel"/>
    <w:tmpl w:val="0000088B"/>
    <w:lvl w:ilvl="0">
      <w:start w:val="1"/>
      <w:numFmt w:val="decimal"/>
      <w:lvlText w:val="%1."/>
      <w:lvlJc w:val="left"/>
      <w:pPr>
        <w:ind w:left="556" w:hanging="358"/>
      </w:pPr>
      <w:rPr>
        <w:rFonts w:ascii="Arial" w:hAnsi="Arial" w:cs="Arial"/>
        <w:b w:val="0"/>
        <w:bCs w:val="0"/>
        <w:spacing w:val="-1"/>
        <w:w w:val="100"/>
        <w:sz w:val="22"/>
        <w:szCs w:val="22"/>
      </w:rPr>
    </w:lvl>
    <w:lvl w:ilvl="1">
      <w:numFmt w:val="bullet"/>
      <w:lvlText w:val="•"/>
      <w:lvlJc w:val="left"/>
      <w:pPr>
        <w:ind w:left="1548" w:hanging="358"/>
      </w:pPr>
    </w:lvl>
    <w:lvl w:ilvl="2">
      <w:numFmt w:val="bullet"/>
      <w:lvlText w:val="•"/>
      <w:lvlJc w:val="left"/>
      <w:pPr>
        <w:ind w:left="2537" w:hanging="358"/>
      </w:pPr>
    </w:lvl>
    <w:lvl w:ilvl="3">
      <w:numFmt w:val="bullet"/>
      <w:lvlText w:val="•"/>
      <w:lvlJc w:val="left"/>
      <w:pPr>
        <w:ind w:left="3526" w:hanging="358"/>
      </w:pPr>
    </w:lvl>
    <w:lvl w:ilvl="4">
      <w:numFmt w:val="bullet"/>
      <w:lvlText w:val="•"/>
      <w:lvlJc w:val="left"/>
      <w:pPr>
        <w:ind w:left="4514" w:hanging="358"/>
      </w:pPr>
    </w:lvl>
    <w:lvl w:ilvl="5">
      <w:numFmt w:val="bullet"/>
      <w:lvlText w:val="•"/>
      <w:lvlJc w:val="left"/>
      <w:pPr>
        <w:ind w:left="5503" w:hanging="358"/>
      </w:pPr>
    </w:lvl>
    <w:lvl w:ilvl="6">
      <w:numFmt w:val="bullet"/>
      <w:lvlText w:val="•"/>
      <w:lvlJc w:val="left"/>
      <w:pPr>
        <w:ind w:left="6492" w:hanging="358"/>
      </w:pPr>
    </w:lvl>
    <w:lvl w:ilvl="7">
      <w:numFmt w:val="bullet"/>
      <w:lvlText w:val="•"/>
      <w:lvlJc w:val="left"/>
      <w:pPr>
        <w:ind w:left="7481" w:hanging="358"/>
      </w:pPr>
    </w:lvl>
    <w:lvl w:ilvl="8">
      <w:numFmt w:val="bullet"/>
      <w:lvlText w:val="•"/>
      <w:lvlJc w:val="left"/>
      <w:pPr>
        <w:ind w:left="8469" w:hanging="358"/>
      </w:pPr>
    </w:lvl>
  </w:abstractNum>
  <w:abstractNum w:abstractNumId="7" w15:restartNumberingAfterBreak="0">
    <w:nsid w:val="00000409"/>
    <w:multiLevelType w:val="multilevel"/>
    <w:tmpl w:val="0000088C"/>
    <w:lvl w:ilvl="0">
      <w:numFmt w:val="bullet"/>
      <w:lvlText w:val="•"/>
      <w:lvlJc w:val="left"/>
      <w:pPr>
        <w:ind w:left="1353" w:hanging="354"/>
      </w:pPr>
      <w:rPr>
        <w:rFonts w:ascii="Arial Unicode MS" w:eastAsia="Arial Unicode MS"/>
        <w:b w:val="0"/>
        <w:w w:val="100"/>
        <w:sz w:val="20"/>
      </w:rPr>
    </w:lvl>
    <w:lvl w:ilvl="1">
      <w:numFmt w:val="bullet"/>
      <w:lvlText w:val="•"/>
      <w:lvlJc w:val="left"/>
      <w:pPr>
        <w:ind w:left="2322" w:hanging="354"/>
      </w:pPr>
    </w:lvl>
    <w:lvl w:ilvl="2">
      <w:numFmt w:val="bullet"/>
      <w:lvlText w:val="•"/>
      <w:lvlJc w:val="left"/>
      <w:pPr>
        <w:ind w:left="3285" w:hanging="354"/>
      </w:pPr>
    </w:lvl>
    <w:lvl w:ilvl="3">
      <w:numFmt w:val="bullet"/>
      <w:lvlText w:val="•"/>
      <w:lvlJc w:val="left"/>
      <w:pPr>
        <w:ind w:left="4247" w:hanging="354"/>
      </w:pPr>
    </w:lvl>
    <w:lvl w:ilvl="4">
      <w:numFmt w:val="bullet"/>
      <w:lvlText w:val="•"/>
      <w:lvlJc w:val="left"/>
      <w:pPr>
        <w:ind w:left="5210" w:hanging="354"/>
      </w:pPr>
    </w:lvl>
    <w:lvl w:ilvl="5">
      <w:numFmt w:val="bullet"/>
      <w:lvlText w:val="•"/>
      <w:lvlJc w:val="left"/>
      <w:pPr>
        <w:ind w:left="6173" w:hanging="354"/>
      </w:pPr>
    </w:lvl>
    <w:lvl w:ilvl="6">
      <w:numFmt w:val="bullet"/>
      <w:lvlText w:val="•"/>
      <w:lvlJc w:val="left"/>
      <w:pPr>
        <w:ind w:left="7135" w:hanging="354"/>
      </w:pPr>
    </w:lvl>
    <w:lvl w:ilvl="7">
      <w:numFmt w:val="bullet"/>
      <w:lvlText w:val="•"/>
      <w:lvlJc w:val="left"/>
      <w:pPr>
        <w:ind w:left="8098" w:hanging="354"/>
      </w:pPr>
    </w:lvl>
    <w:lvl w:ilvl="8">
      <w:numFmt w:val="bullet"/>
      <w:lvlText w:val="•"/>
      <w:lvlJc w:val="left"/>
      <w:pPr>
        <w:ind w:left="9061" w:hanging="354"/>
      </w:pPr>
    </w:lvl>
  </w:abstractNum>
  <w:abstractNum w:abstractNumId="8" w15:restartNumberingAfterBreak="0">
    <w:nsid w:val="0000040A"/>
    <w:multiLevelType w:val="multilevel"/>
    <w:tmpl w:val="0000088D"/>
    <w:lvl w:ilvl="0">
      <w:numFmt w:val="bullet"/>
      <w:lvlText w:val=""/>
      <w:lvlJc w:val="left"/>
      <w:pPr>
        <w:ind w:left="1300" w:hanging="360"/>
      </w:pPr>
      <w:rPr>
        <w:rFonts w:ascii="Symbol" w:hAnsi="Symbol"/>
        <w:b w:val="0"/>
        <w:w w:val="100"/>
        <w:sz w:val="24"/>
      </w:rPr>
    </w:lvl>
    <w:lvl w:ilvl="1">
      <w:numFmt w:val="bullet"/>
      <w:lvlText w:val="•"/>
      <w:lvlJc w:val="left"/>
      <w:pPr>
        <w:ind w:left="2268" w:hanging="360"/>
      </w:pPr>
    </w:lvl>
    <w:lvl w:ilvl="2">
      <w:numFmt w:val="bullet"/>
      <w:lvlText w:val="•"/>
      <w:lvlJc w:val="left"/>
      <w:pPr>
        <w:ind w:left="3237" w:hanging="360"/>
      </w:pPr>
    </w:lvl>
    <w:lvl w:ilvl="3">
      <w:numFmt w:val="bullet"/>
      <w:lvlText w:val="•"/>
      <w:lvlJc w:val="left"/>
      <w:pPr>
        <w:ind w:left="4205" w:hanging="360"/>
      </w:pPr>
    </w:lvl>
    <w:lvl w:ilvl="4">
      <w:numFmt w:val="bullet"/>
      <w:lvlText w:val="•"/>
      <w:lvlJc w:val="left"/>
      <w:pPr>
        <w:ind w:left="5174" w:hanging="360"/>
      </w:pPr>
    </w:lvl>
    <w:lvl w:ilvl="5">
      <w:numFmt w:val="bullet"/>
      <w:lvlText w:val="•"/>
      <w:lvlJc w:val="left"/>
      <w:pPr>
        <w:ind w:left="6143" w:hanging="360"/>
      </w:pPr>
    </w:lvl>
    <w:lvl w:ilvl="6">
      <w:numFmt w:val="bullet"/>
      <w:lvlText w:val="•"/>
      <w:lvlJc w:val="left"/>
      <w:pPr>
        <w:ind w:left="7111" w:hanging="360"/>
      </w:pPr>
    </w:lvl>
    <w:lvl w:ilvl="7">
      <w:numFmt w:val="bullet"/>
      <w:lvlText w:val="•"/>
      <w:lvlJc w:val="left"/>
      <w:pPr>
        <w:ind w:left="8080" w:hanging="360"/>
      </w:pPr>
    </w:lvl>
    <w:lvl w:ilvl="8">
      <w:numFmt w:val="bullet"/>
      <w:lvlText w:val="•"/>
      <w:lvlJc w:val="left"/>
      <w:pPr>
        <w:ind w:left="9049" w:hanging="360"/>
      </w:pPr>
    </w:lvl>
  </w:abstractNum>
  <w:abstractNum w:abstractNumId="9" w15:restartNumberingAfterBreak="0">
    <w:nsid w:val="0000040B"/>
    <w:multiLevelType w:val="multilevel"/>
    <w:tmpl w:val="0000088E"/>
    <w:lvl w:ilvl="0">
      <w:numFmt w:val="bullet"/>
      <w:lvlText w:val=""/>
      <w:lvlJc w:val="left"/>
      <w:pPr>
        <w:ind w:left="1300" w:hanging="360"/>
      </w:pPr>
      <w:rPr>
        <w:rFonts w:ascii="Wingdings" w:hAnsi="Wingdings"/>
        <w:b w:val="0"/>
        <w:w w:val="100"/>
        <w:sz w:val="22"/>
      </w:rPr>
    </w:lvl>
    <w:lvl w:ilvl="1">
      <w:numFmt w:val="bullet"/>
      <w:lvlText w:val="•"/>
      <w:lvlJc w:val="left"/>
      <w:pPr>
        <w:ind w:left="2268" w:hanging="360"/>
      </w:pPr>
    </w:lvl>
    <w:lvl w:ilvl="2">
      <w:numFmt w:val="bullet"/>
      <w:lvlText w:val="•"/>
      <w:lvlJc w:val="left"/>
      <w:pPr>
        <w:ind w:left="3237" w:hanging="360"/>
      </w:pPr>
    </w:lvl>
    <w:lvl w:ilvl="3">
      <w:numFmt w:val="bullet"/>
      <w:lvlText w:val="•"/>
      <w:lvlJc w:val="left"/>
      <w:pPr>
        <w:ind w:left="4205" w:hanging="360"/>
      </w:pPr>
    </w:lvl>
    <w:lvl w:ilvl="4">
      <w:numFmt w:val="bullet"/>
      <w:lvlText w:val="•"/>
      <w:lvlJc w:val="left"/>
      <w:pPr>
        <w:ind w:left="5174" w:hanging="360"/>
      </w:pPr>
    </w:lvl>
    <w:lvl w:ilvl="5">
      <w:numFmt w:val="bullet"/>
      <w:lvlText w:val="•"/>
      <w:lvlJc w:val="left"/>
      <w:pPr>
        <w:ind w:left="6143" w:hanging="360"/>
      </w:pPr>
    </w:lvl>
    <w:lvl w:ilvl="6">
      <w:numFmt w:val="bullet"/>
      <w:lvlText w:val="•"/>
      <w:lvlJc w:val="left"/>
      <w:pPr>
        <w:ind w:left="7111" w:hanging="360"/>
      </w:pPr>
    </w:lvl>
    <w:lvl w:ilvl="7">
      <w:numFmt w:val="bullet"/>
      <w:lvlText w:val="•"/>
      <w:lvlJc w:val="left"/>
      <w:pPr>
        <w:ind w:left="8080" w:hanging="360"/>
      </w:pPr>
    </w:lvl>
    <w:lvl w:ilvl="8">
      <w:numFmt w:val="bullet"/>
      <w:lvlText w:val="•"/>
      <w:lvlJc w:val="left"/>
      <w:pPr>
        <w:ind w:left="9049" w:hanging="360"/>
      </w:pPr>
    </w:lvl>
  </w:abstractNum>
  <w:abstractNum w:abstractNumId="10" w15:restartNumberingAfterBreak="0">
    <w:nsid w:val="0000040C"/>
    <w:multiLevelType w:val="multilevel"/>
    <w:tmpl w:val="0000088F"/>
    <w:lvl w:ilvl="0">
      <w:numFmt w:val="bullet"/>
      <w:lvlText w:val=""/>
      <w:lvlJc w:val="left"/>
      <w:pPr>
        <w:ind w:left="566" w:hanging="425"/>
      </w:pPr>
      <w:rPr>
        <w:rFonts w:ascii="Symbol" w:hAnsi="Symbol"/>
        <w:b w:val="0"/>
        <w:w w:val="100"/>
        <w:sz w:val="22"/>
      </w:rPr>
    </w:lvl>
    <w:lvl w:ilvl="1">
      <w:numFmt w:val="bullet"/>
      <w:lvlText w:val="•"/>
      <w:lvlJc w:val="left"/>
      <w:pPr>
        <w:ind w:left="1055" w:hanging="425"/>
      </w:pPr>
    </w:lvl>
    <w:lvl w:ilvl="2">
      <w:numFmt w:val="bullet"/>
      <w:lvlText w:val="•"/>
      <w:lvlJc w:val="left"/>
      <w:pPr>
        <w:ind w:left="1551" w:hanging="425"/>
      </w:pPr>
    </w:lvl>
    <w:lvl w:ilvl="3">
      <w:numFmt w:val="bullet"/>
      <w:lvlText w:val="•"/>
      <w:lvlJc w:val="left"/>
      <w:pPr>
        <w:ind w:left="2047" w:hanging="425"/>
      </w:pPr>
    </w:lvl>
    <w:lvl w:ilvl="4">
      <w:numFmt w:val="bullet"/>
      <w:lvlText w:val="•"/>
      <w:lvlJc w:val="left"/>
      <w:pPr>
        <w:ind w:left="2542" w:hanging="425"/>
      </w:pPr>
    </w:lvl>
    <w:lvl w:ilvl="5">
      <w:numFmt w:val="bullet"/>
      <w:lvlText w:val="•"/>
      <w:lvlJc w:val="left"/>
      <w:pPr>
        <w:ind w:left="3038" w:hanging="425"/>
      </w:pPr>
    </w:lvl>
    <w:lvl w:ilvl="6">
      <w:numFmt w:val="bullet"/>
      <w:lvlText w:val="•"/>
      <w:lvlJc w:val="left"/>
      <w:pPr>
        <w:ind w:left="3534" w:hanging="425"/>
      </w:pPr>
    </w:lvl>
    <w:lvl w:ilvl="7">
      <w:numFmt w:val="bullet"/>
      <w:lvlText w:val="•"/>
      <w:lvlJc w:val="left"/>
      <w:pPr>
        <w:ind w:left="4029" w:hanging="425"/>
      </w:pPr>
    </w:lvl>
    <w:lvl w:ilvl="8">
      <w:numFmt w:val="bullet"/>
      <w:lvlText w:val="•"/>
      <w:lvlJc w:val="left"/>
      <w:pPr>
        <w:ind w:left="4525" w:hanging="425"/>
      </w:pPr>
    </w:lvl>
  </w:abstractNum>
  <w:abstractNum w:abstractNumId="11" w15:restartNumberingAfterBreak="0">
    <w:nsid w:val="0000040D"/>
    <w:multiLevelType w:val="multilevel"/>
    <w:tmpl w:val="00000890"/>
    <w:lvl w:ilvl="0">
      <w:numFmt w:val="bullet"/>
      <w:lvlText w:val=""/>
      <w:lvlJc w:val="left"/>
      <w:pPr>
        <w:ind w:left="566" w:hanging="425"/>
      </w:pPr>
      <w:rPr>
        <w:rFonts w:ascii="Symbol" w:hAnsi="Symbol"/>
        <w:b w:val="0"/>
        <w:w w:val="100"/>
        <w:sz w:val="22"/>
      </w:rPr>
    </w:lvl>
    <w:lvl w:ilvl="1">
      <w:numFmt w:val="bullet"/>
      <w:lvlText w:val="•"/>
      <w:lvlJc w:val="left"/>
      <w:pPr>
        <w:ind w:left="1084" w:hanging="425"/>
      </w:pPr>
    </w:lvl>
    <w:lvl w:ilvl="2">
      <w:numFmt w:val="bullet"/>
      <w:lvlText w:val="•"/>
      <w:lvlJc w:val="left"/>
      <w:pPr>
        <w:ind w:left="1608" w:hanging="425"/>
      </w:pPr>
    </w:lvl>
    <w:lvl w:ilvl="3">
      <w:numFmt w:val="bullet"/>
      <w:lvlText w:val="•"/>
      <w:lvlJc w:val="left"/>
      <w:pPr>
        <w:ind w:left="2132" w:hanging="425"/>
      </w:pPr>
    </w:lvl>
    <w:lvl w:ilvl="4">
      <w:numFmt w:val="bullet"/>
      <w:lvlText w:val="•"/>
      <w:lvlJc w:val="left"/>
      <w:pPr>
        <w:ind w:left="2656" w:hanging="425"/>
      </w:pPr>
    </w:lvl>
    <w:lvl w:ilvl="5">
      <w:numFmt w:val="bullet"/>
      <w:lvlText w:val="•"/>
      <w:lvlJc w:val="left"/>
      <w:pPr>
        <w:ind w:left="3180" w:hanging="425"/>
      </w:pPr>
    </w:lvl>
    <w:lvl w:ilvl="6">
      <w:numFmt w:val="bullet"/>
      <w:lvlText w:val="•"/>
      <w:lvlJc w:val="left"/>
      <w:pPr>
        <w:ind w:left="3704" w:hanging="425"/>
      </w:pPr>
    </w:lvl>
    <w:lvl w:ilvl="7">
      <w:numFmt w:val="bullet"/>
      <w:lvlText w:val="•"/>
      <w:lvlJc w:val="left"/>
      <w:pPr>
        <w:ind w:left="4228" w:hanging="425"/>
      </w:pPr>
    </w:lvl>
    <w:lvl w:ilvl="8">
      <w:numFmt w:val="bullet"/>
      <w:lvlText w:val="•"/>
      <w:lvlJc w:val="left"/>
      <w:pPr>
        <w:ind w:left="4752" w:hanging="425"/>
      </w:pPr>
    </w:lvl>
  </w:abstractNum>
  <w:abstractNum w:abstractNumId="12" w15:restartNumberingAfterBreak="0">
    <w:nsid w:val="0000040E"/>
    <w:multiLevelType w:val="multilevel"/>
    <w:tmpl w:val="00000891"/>
    <w:lvl w:ilvl="0">
      <w:numFmt w:val="bullet"/>
      <w:lvlText w:val=""/>
      <w:lvlJc w:val="left"/>
      <w:pPr>
        <w:ind w:left="564" w:hanging="425"/>
      </w:pPr>
      <w:rPr>
        <w:rFonts w:ascii="Symbol" w:hAnsi="Symbol"/>
        <w:b w:val="0"/>
        <w:w w:val="100"/>
        <w:sz w:val="22"/>
      </w:rPr>
    </w:lvl>
    <w:lvl w:ilvl="1">
      <w:numFmt w:val="bullet"/>
      <w:lvlText w:val="•"/>
      <w:lvlJc w:val="left"/>
      <w:pPr>
        <w:ind w:left="1097" w:hanging="425"/>
      </w:pPr>
    </w:lvl>
    <w:lvl w:ilvl="2">
      <w:numFmt w:val="bullet"/>
      <w:lvlText w:val="•"/>
      <w:lvlJc w:val="left"/>
      <w:pPr>
        <w:ind w:left="1635" w:hanging="425"/>
      </w:pPr>
    </w:lvl>
    <w:lvl w:ilvl="3">
      <w:numFmt w:val="bullet"/>
      <w:lvlText w:val="•"/>
      <w:lvlJc w:val="left"/>
      <w:pPr>
        <w:ind w:left="2173" w:hanging="425"/>
      </w:pPr>
    </w:lvl>
    <w:lvl w:ilvl="4">
      <w:numFmt w:val="bullet"/>
      <w:lvlText w:val="•"/>
      <w:lvlJc w:val="left"/>
      <w:pPr>
        <w:ind w:left="2710" w:hanging="425"/>
      </w:pPr>
    </w:lvl>
    <w:lvl w:ilvl="5">
      <w:numFmt w:val="bullet"/>
      <w:lvlText w:val="•"/>
      <w:lvlJc w:val="left"/>
      <w:pPr>
        <w:ind w:left="3248" w:hanging="425"/>
      </w:pPr>
    </w:lvl>
    <w:lvl w:ilvl="6">
      <w:numFmt w:val="bullet"/>
      <w:lvlText w:val="•"/>
      <w:lvlJc w:val="left"/>
      <w:pPr>
        <w:ind w:left="3786" w:hanging="425"/>
      </w:pPr>
    </w:lvl>
    <w:lvl w:ilvl="7">
      <w:numFmt w:val="bullet"/>
      <w:lvlText w:val="•"/>
      <w:lvlJc w:val="left"/>
      <w:pPr>
        <w:ind w:left="4323" w:hanging="425"/>
      </w:pPr>
    </w:lvl>
    <w:lvl w:ilvl="8">
      <w:numFmt w:val="bullet"/>
      <w:lvlText w:val="•"/>
      <w:lvlJc w:val="left"/>
      <w:pPr>
        <w:ind w:left="4861" w:hanging="425"/>
      </w:pPr>
    </w:lvl>
  </w:abstractNum>
  <w:abstractNum w:abstractNumId="13" w15:restartNumberingAfterBreak="0">
    <w:nsid w:val="0000040F"/>
    <w:multiLevelType w:val="multilevel"/>
    <w:tmpl w:val="00000892"/>
    <w:lvl w:ilvl="0">
      <w:numFmt w:val="bullet"/>
      <w:lvlText w:val=""/>
      <w:lvlJc w:val="left"/>
      <w:pPr>
        <w:ind w:left="566" w:hanging="425"/>
      </w:pPr>
      <w:rPr>
        <w:rFonts w:ascii="Symbol" w:hAnsi="Symbol"/>
        <w:b w:val="0"/>
        <w:w w:val="100"/>
        <w:sz w:val="22"/>
      </w:rPr>
    </w:lvl>
    <w:lvl w:ilvl="1">
      <w:numFmt w:val="bullet"/>
      <w:lvlText w:val="•"/>
      <w:lvlJc w:val="left"/>
      <w:pPr>
        <w:ind w:left="1098" w:hanging="425"/>
      </w:pPr>
    </w:lvl>
    <w:lvl w:ilvl="2">
      <w:numFmt w:val="bullet"/>
      <w:lvlText w:val="•"/>
      <w:lvlJc w:val="left"/>
      <w:pPr>
        <w:ind w:left="1636" w:hanging="425"/>
      </w:pPr>
    </w:lvl>
    <w:lvl w:ilvl="3">
      <w:numFmt w:val="bullet"/>
      <w:lvlText w:val="•"/>
      <w:lvlJc w:val="left"/>
      <w:pPr>
        <w:ind w:left="2174" w:hanging="425"/>
      </w:pPr>
    </w:lvl>
    <w:lvl w:ilvl="4">
      <w:numFmt w:val="bullet"/>
      <w:lvlText w:val="•"/>
      <w:lvlJc w:val="left"/>
      <w:pPr>
        <w:ind w:left="2712" w:hanging="425"/>
      </w:pPr>
    </w:lvl>
    <w:lvl w:ilvl="5">
      <w:numFmt w:val="bullet"/>
      <w:lvlText w:val="•"/>
      <w:lvlJc w:val="left"/>
      <w:pPr>
        <w:ind w:left="3251" w:hanging="425"/>
      </w:pPr>
    </w:lvl>
    <w:lvl w:ilvl="6">
      <w:numFmt w:val="bullet"/>
      <w:lvlText w:val="•"/>
      <w:lvlJc w:val="left"/>
      <w:pPr>
        <w:ind w:left="3789" w:hanging="425"/>
      </w:pPr>
    </w:lvl>
    <w:lvl w:ilvl="7">
      <w:numFmt w:val="bullet"/>
      <w:lvlText w:val="•"/>
      <w:lvlJc w:val="left"/>
      <w:pPr>
        <w:ind w:left="4327" w:hanging="425"/>
      </w:pPr>
    </w:lvl>
    <w:lvl w:ilvl="8">
      <w:numFmt w:val="bullet"/>
      <w:lvlText w:val="•"/>
      <w:lvlJc w:val="left"/>
      <w:pPr>
        <w:ind w:left="4865" w:hanging="425"/>
      </w:pPr>
    </w:lvl>
  </w:abstractNum>
  <w:abstractNum w:abstractNumId="14" w15:restartNumberingAfterBreak="0">
    <w:nsid w:val="00000410"/>
    <w:multiLevelType w:val="multilevel"/>
    <w:tmpl w:val="00000893"/>
    <w:lvl w:ilvl="0">
      <w:numFmt w:val="bullet"/>
      <w:lvlText w:val=""/>
      <w:lvlJc w:val="left"/>
      <w:pPr>
        <w:ind w:left="566" w:hanging="425"/>
      </w:pPr>
      <w:rPr>
        <w:rFonts w:ascii="Symbol" w:hAnsi="Symbol"/>
        <w:b w:val="0"/>
        <w:w w:val="100"/>
        <w:sz w:val="22"/>
      </w:rPr>
    </w:lvl>
    <w:lvl w:ilvl="1">
      <w:numFmt w:val="bullet"/>
      <w:lvlText w:val="•"/>
      <w:lvlJc w:val="left"/>
      <w:pPr>
        <w:ind w:left="1098" w:hanging="425"/>
      </w:pPr>
    </w:lvl>
    <w:lvl w:ilvl="2">
      <w:numFmt w:val="bullet"/>
      <w:lvlText w:val="•"/>
      <w:lvlJc w:val="left"/>
      <w:pPr>
        <w:ind w:left="1636" w:hanging="425"/>
      </w:pPr>
    </w:lvl>
    <w:lvl w:ilvl="3">
      <w:numFmt w:val="bullet"/>
      <w:lvlText w:val="•"/>
      <w:lvlJc w:val="left"/>
      <w:pPr>
        <w:ind w:left="2174" w:hanging="425"/>
      </w:pPr>
    </w:lvl>
    <w:lvl w:ilvl="4">
      <w:numFmt w:val="bullet"/>
      <w:lvlText w:val="•"/>
      <w:lvlJc w:val="left"/>
      <w:pPr>
        <w:ind w:left="2712" w:hanging="425"/>
      </w:pPr>
    </w:lvl>
    <w:lvl w:ilvl="5">
      <w:numFmt w:val="bullet"/>
      <w:lvlText w:val="•"/>
      <w:lvlJc w:val="left"/>
      <w:pPr>
        <w:ind w:left="3251" w:hanging="425"/>
      </w:pPr>
    </w:lvl>
    <w:lvl w:ilvl="6">
      <w:numFmt w:val="bullet"/>
      <w:lvlText w:val="•"/>
      <w:lvlJc w:val="left"/>
      <w:pPr>
        <w:ind w:left="3789" w:hanging="425"/>
      </w:pPr>
    </w:lvl>
    <w:lvl w:ilvl="7">
      <w:numFmt w:val="bullet"/>
      <w:lvlText w:val="•"/>
      <w:lvlJc w:val="left"/>
      <w:pPr>
        <w:ind w:left="4327" w:hanging="425"/>
      </w:pPr>
    </w:lvl>
    <w:lvl w:ilvl="8">
      <w:numFmt w:val="bullet"/>
      <w:lvlText w:val="•"/>
      <w:lvlJc w:val="left"/>
      <w:pPr>
        <w:ind w:left="4865" w:hanging="425"/>
      </w:pPr>
    </w:lvl>
  </w:abstractNum>
  <w:abstractNum w:abstractNumId="15" w15:restartNumberingAfterBreak="0">
    <w:nsid w:val="00000411"/>
    <w:multiLevelType w:val="multilevel"/>
    <w:tmpl w:val="00000894"/>
    <w:lvl w:ilvl="0">
      <w:numFmt w:val="bullet"/>
      <w:lvlText w:val=""/>
      <w:lvlJc w:val="left"/>
      <w:pPr>
        <w:ind w:left="566" w:hanging="425"/>
      </w:pPr>
      <w:rPr>
        <w:rFonts w:ascii="Symbol" w:hAnsi="Symbol"/>
        <w:b w:val="0"/>
        <w:w w:val="100"/>
        <w:sz w:val="22"/>
      </w:rPr>
    </w:lvl>
    <w:lvl w:ilvl="1">
      <w:numFmt w:val="bullet"/>
      <w:lvlText w:val="•"/>
      <w:lvlJc w:val="left"/>
      <w:pPr>
        <w:ind w:left="1098" w:hanging="425"/>
      </w:pPr>
    </w:lvl>
    <w:lvl w:ilvl="2">
      <w:numFmt w:val="bullet"/>
      <w:lvlText w:val="•"/>
      <w:lvlJc w:val="left"/>
      <w:pPr>
        <w:ind w:left="1636" w:hanging="425"/>
      </w:pPr>
    </w:lvl>
    <w:lvl w:ilvl="3">
      <w:numFmt w:val="bullet"/>
      <w:lvlText w:val="•"/>
      <w:lvlJc w:val="left"/>
      <w:pPr>
        <w:ind w:left="2174" w:hanging="425"/>
      </w:pPr>
    </w:lvl>
    <w:lvl w:ilvl="4">
      <w:numFmt w:val="bullet"/>
      <w:lvlText w:val="•"/>
      <w:lvlJc w:val="left"/>
      <w:pPr>
        <w:ind w:left="2712" w:hanging="425"/>
      </w:pPr>
    </w:lvl>
    <w:lvl w:ilvl="5">
      <w:numFmt w:val="bullet"/>
      <w:lvlText w:val="•"/>
      <w:lvlJc w:val="left"/>
      <w:pPr>
        <w:ind w:left="3251" w:hanging="425"/>
      </w:pPr>
    </w:lvl>
    <w:lvl w:ilvl="6">
      <w:numFmt w:val="bullet"/>
      <w:lvlText w:val="•"/>
      <w:lvlJc w:val="left"/>
      <w:pPr>
        <w:ind w:left="3789" w:hanging="425"/>
      </w:pPr>
    </w:lvl>
    <w:lvl w:ilvl="7">
      <w:numFmt w:val="bullet"/>
      <w:lvlText w:val="•"/>
      <w:lvlJc w:val="left"/>
      <w:pPr>
        <w:ind w:left="4327" w:hanging="425"/>
      </w:pPr>
    </w:lvl>
    <w:lvl w:ilvl="8">
      <w:numFmt w:val="bullet"/>
      <w:lvlText w:val="•"/>
      <w:lvlJc w:val="left"/>
      <w:pPr>
        <w:ind w:left="4865" w:hanging="425"/>
      </w:pPr>
    </w:lvl>
  </w:abstractNum>
  <w:abstractNum w:abstractNumId="16" w15:restartNumberingAfterBreak="0">
    <w:nsid w:val="00000412"/>
    <w:multiLevelType w:val="multilevel"/>
    <w:tmpl w:val="00000895"/>
    <w:lvl w:ilvl="0">
      <w:numFmt w:val="bullet"/>
      <w:lvlText w:val=""/>
      <w:lvlJc w:val="left"/>
      <w:pPr>
        <w:ind w:left="566" w:hanging="425"/>
      </w:pPr>
      <w:rPr>
        <w:rFonts w:ascii="Symbol" w:hAnsi="Symbol"/>
        <w:b w:val="0"/>
        <w:w w:val="100"/>
        <w:sz w:val="22"/>
      </w:rPr>
    </w:lvl>
    <w:lvl w:ilvl="1">
      <w:numFmt w:val="bullet"/>
      <w:lvlText w:val="•"/>
      <w:lvlJc w:val="left"/>
      <w:pPr>
        <w:ind w:left="1098" w:hanging="425"/>
      </w:pPr>
    </w:lvl>
    <w:lvl w:ilvl="2">
      <w:numFmt w:val="bullet"/>
      <w:lvlText w:val="•"/>
      <w:lvlJc w:val="left"/>
      <w:pPr>
        <w:ind w:left="1636" w:hanging="425"/>
      </w:pPr>
    </w:lvl>
    <w:lvl w:ilvl="3">
      <w:numFmt w:val="bullet"/>
      <w:lvlText w:val="•"/>
      <w:lvlJc w:val="left"/>
      <w:pPr>
        <w:ind w:left="2174" w:hanging="425"/>
      </w:pPr>
    </w:lvl>
    <w:lvl w:ilvl="4">
      <w:numFmt w:val="bullet"/>
      <w:lvlText w:val="•"/>
      <w:lvlJc w:val="left"/>
      <w:pPr>
        <w:ind w:left="2712" w:hanging="425"/>
      </w:pPr>
    </w:lvl>
    <w:lvl w:ilvl="5">
      <w:numFmt w:val="bullet"/>
      <w:lvlText w:val="•"/>
      <w:lvlJc w:val="left"/>
      <w:pPr>
        <w:ind w:left="3251" w:hanging="425"/>
      </w:pPr>
    </w:lvl>
    <w:lvl w:ilvl="6">
      <w:numFmt w:val="bullet"/>
      <w:lvlText w:val="•"/>
      <w:lvlJc w:val="left"/>
      <w:pPr>
        <w:ind w:left="3789" w:hanging="425"/>
      </w:pPr>
    </w:lvl>
    <w:lvl w:ilvl="7">
      <w:numFmt w:val="bullet"/>
      <w:lvlText w:val="•"/>
      <w:lvlJc w:val="left"/>
      <w:pPr>
        <w:ind w:left="4327" w:hanging="425"/>
      </w:pPr>
    </w:lvl>
    <w:lvl w:ilvl="8">
      <w:numFmt w:val="bullet"/>
      <w:lvlText w:val="•"/>
      <w:lvlJc w:val="left"/>
      <w:pPr>
        <w:ind w:left="4865" w:hanging="425"/>
      </w:pPr>
    </w:lvl>
  </w:abstractNum>
  <w:abstractNum w:abstractNumId="17" w15:restartNumberingAfterBreak="0">
    <w:nsid w:val="00000413"/>
    <w:multiLevelType w:val="multilevel"/>
    <w:tmpl w:val="00000896"/>
    <w:lvl w:ilvl="0">
      <w:numFmt w:val="bullet"/>
      <w:lvlText w:val=""/>
      <w:lvlJc w:val="left"/>
      <w:pPr>
        <w:ind w:left="993" w:hanging="361"/>
      </w:pPr>
      <w:rPr>
        <w:rFonts w:ascii="Symbol" w:hAnsi="Symbol"/>
        <w:b w:val="0"/>
        <w:w w:val="100"/>
        <w:sz w:val="22"/>
      </w:rPr>
    </w:lvl>
    <w:lvl w:ilvl="1">
      <w:numFmt w:val="bullet"/>
      <w:lvlText w:val="•"/>
      <w:lvlJc w:val="left"/>
      <w:pPr>
        <w:ind w:left="1998" w:hanging="361"/>
      </w:pPr>
    </w:lvl>
    <w:lvl w:ilvl="2">
      <w:numFmt w:val="bullet"/>
      <w:lvlText w:val="•"/>
      <w:lvlJc w:val="left"/>
      <w:pPr>
        <w:ind w:left="2997" w:hanging="361"/>
      </w:pPr>
    </w:lvl>
    <w:lvl w:ilvl="3">
      <w:numFmt w:val="bullet"/>
      <w:lvlText w:val="•"/>
      <w:lvlJc w:val="left"/>
      <w:pPr>
        <w:ind w:left="3995" w:hanging="361"/>
      </w:pPr>
    </w:lvl>
    <w:lvl w:ilvl="4">
      <w:numFmt w:val="bullet"/>
      <w:lvlText w:val="•"/>
      <w:lvlJc w:val="left"/>
      <w:pPr>
        <w:ind w:left="4994" w:hanging="361"/>
      </w:pPr>
    </w:lvl>
    <w:lvl w:ilvl="5">
      <w:numFmt w:val="bullet"/>
      <w:lvlText w:val="•"/>
      <w:lvlJc w:val="left"/>
      <w:pPr>
        <w:ind w:left="5993" w:hanging="361"/>
      </w:pPr>
    </w:lvl>
    <w:lvl w:ilvl="6">
      <w:numFmt w:val="bullet"/>
      <w:lvlText w:val="•"/>
      <w:lvlJc w:val="left"/>
      <w:pPr>
        <w:ind w:left="6991" w:hanging="361"/>
      </w:pPr>
    </w:lvl>
    <w:lvl w:ilvl="7">
      <w:numFmt w:val="bullet"/>
      <w:lvlText w:val="•"/>
      <w:lvlJc w:val="left"/>
      <w:pPr>
        <w:ind w:left="7990" w:hanging="361"/>
      </w:pPr>
    </w:lvl>
    <w:lvl w:ilvl="8">
      <w:numFmt w:val="bullet"/>
      <w:lvlText w:val="•"/>
      <w:lvlJc w:val="left"/>
      <w:pPr>
        <w:ind w:left="8989" w:hanging="361"/>
      </w:pPr>
    </w:lvl>
  </w:abstractNum>
  <w:abstractNum w:abstractNumId="18" w15:restartNumberingAfterBreak="0">
    <w:nsid w:val="00000414"/>
    <w:multiLevelType w:val="multilevel"/>
    <w:tmpl w:val="00000897"/>
    <w:lvl w:ilvl="0">
      <w:start w:val="1"/>
      <w:numFmt w:val="decimal"/>
      <w:lvlText w:val="%1."/>
      <w:lvlJc w:val="left"/>
      <w:pPr>
        <w:ind w:left="916" w:hanging="283"/>
      </w:pPr>
      <w:rPr>
        <w:rFonts w:ascii="Arial" w:hAnsi="Arial" w:cs="Arial"/>
        <w:b/>
        <w:bCs/>
        <w:spacing w:val="-1"/>
        <w:w w:val="100"/>
        <w:sz w:val="22"/>
        <w:szCs w:val="22"/>
      </w:rPr>
    </w:lvl>
    <w:lvl w:ilvl="1">
      <w:numFmt w:val="bullet"/>
      <w:lvlText w:val="•"/>
      <w:lvlJc w:val="left"/>
      <w:pPr>
        <w:ind w:left="1476" w:hanging="283"/>
      </w:pPr>
    </w:lvl>
    <w:lvl w:ilvl="2">
      <w:numFmt w:val="bullet"/>
      <w:lvlText w:val="•"/>
      <w:lvlJc w:val="left"/>
      <w:pPr>
        <w:ind w:left="2033" w:hanging="283"/>
      </w:pPr>
    </w:lvl>
    <w:lvl w:ilvl="3">
      <w:numFmt w:val="bullet"/>
      <w:lvlText w:val="•"/>
      <w:lvlJc w:val="left"/>
      <w:pPr>
        <w:ind w:left="2589" w:hanging="283"/>
      </w:pPr>
    </w:lvl>
    <w:lvl w:ilvl="4">
      <w:numFmt w:val="bullet"/>
      <w:lvlText w:val="•"/>
      <w:lvlJc w:val="left"/>
      <w:pPr>
        <w:ind w:left="3146" w:hanging="283"/>
      </w:pPr>
    </w:lvl>
    <w:lvl w:ilvl="5">
      <w:numFmt w:val="bullet"/>
      <w:lvlText w:val="•"/>
      <w:lvlJc w:val="left"/>
      <w:pPr>
        <w:ind w:left="3702" w:hanging="283"/>
      </w:pPr>
    </w:lvl>
    <w:lvl w:ilvl="6">
      <w:numFmt w:val="bullet"/>
      <w:lvlText w:val="•"/>
      <w:lvlJc w:val="left"/>
      <w:pPr>
        <w:ind w:left="4259" w:hanging="283"/>
      </w:pPr>
    </w:lvl>
    <w:lvl w:ilvl="7">
      <w:numFmt w:val="bullet"/>
      <w:lvlText w:val="•"/>
      <w:lvlJc w:val="left"/>
      <w:pPr>
        <w:ind w:left="4816" w:hanging="283"/>
      </w:pPr>
    </w:lvl>
    <w:lvl w:ilvl="8">
      <w:numFmt w:val="bullet"/>
      <w:lvlText w:val="•"/>
      <w:lvlJc w:val="left"/>
      <w:pPr>
        <w:ind w:left="5372" w:hanging="283"/>
      </w:pPr>
    </w:lvl>
  </w:abstractNum>
  <w:abstractNum w:abstractNumId="19" w15:restartNumberingAfterBreak="0">
    <w:nsid w:val="049207E6"/>
    <w:multiLevelType w:val="multilevel"/>
    <w:tmpl w:val="88DA7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7E62F94"/>
    <w:multiLevelType w:val="hybridMultilevel"/>
    <w:tmpl w:val="02329EAC"/>
    <w:lvl w:ilvl="0" w:tplc="0C090001">
      <w:start w:val="1"/>
      <w:numFmt w:val="bullet"/>
      <w:lvlText w:val=""/>
      <w:lvlJc w:val="left"/>
      <w:pPr>
        <w:ind w:left="823" w:hanging="360"/>
      </w:pPr>
      <w:rPr>
        <w:rFonts w:ascii="Symbol" w:hAnsi="Symbol" w:hint="default"/>
      </w:rPr>
    </w:lvl>
    <w:lvl w:ilvl="1" w:tplc="0C090003" w:tentative="1">
      <w:start w:val="1"/>
      <w:numFmt w:val="bullet"/>
      <w:lvlText w:val="o"/>
      <w:lvlJc w:val="left"/>
      <w:pPr>
        <w:ind w:left="1543" w:hanging="360"/>
      </w:pPr>
      <w:rPr>
        <w:rFonts w:ascii="Courier New" w:hAnsi="Courier New" w:cs="Courier New" w:hint="default"/>
      </w:rPr>
    </w:lvl>
    <w:lvl w:ilvl="2" w:tplc="0C090005" w:tentative="1">
      <w:start w:val="1"/>
      <w:numFmt w:val="bullet"/>
      <w:lvlText w:val=""/>
      <w:lvlJc w:val="left"/>
      <w:pPr>
        <w:ind w:left="2263" w:hanging="360"/>
      </w:pPr>
      <w:rPr>
        <w:rFonts w:ascii="Wingdings" w:hAnsi="Wingdings" w:hint="default"/>
      </w:rPr>
    </w:lvl>
    <w:lvl w:ilvl="3" w:tplc="0C090001" w:tentative="1">
      <w:start w:val="1"/>
      <w:numFmt w:val="bullet"/>
      <w:lvlText w:val=""/>
      <w:lvlJc w:val="left"/>
      <w:pPr>
        <w:ind w:left="2983" w:hanging="360"/>
      </w:pPr>
      <w:rPr>
        <w:rFonts w:ascii="Symbol" w:hAnsi="Symbol" w:hint="default"/>
      </w:rPr>
    </w:lvl>
    <w:lvl w:ilvl="4" w:tplc="0C090003" w:tentative="1">
      <w:start w:val="1"/>
      <w:numFmt w:val="bullet"/>
      <w:lvlText w:val="o"/>
      <w:lvlJc w:val="left"/>
      <w:pPr>
        <w:ind w:left="3703" w:hanging="360"/>
      </w:pPr>
      <w:rPr>
        <w:rFonts w:ascii="Courier New" w:hAnsi="Courier New" w:cs="Courier New" w:hint="default"/>
      </w:rPr>
    </w:lvl>
    <w:lvl w:ilvl="5" w:tplc="0C090005" w:tentative="1">
      <w:start w:val="1"/>
      <w:numFmt w:val="bullet"/>
      <w:lvlText w:val=""/>
      <w:lvlJc w:val="left"/>
      <w:pPr>
        <w:ind w:left="4423" w:hanging="360"/>
      </w:pPr>
      <w:rPr>
        <w:rFonts w:ascii="Wingdings" w:hAnsi="Wingdings" w:hint="default"/>
      </w:rPr>
    </w:lvl>
    <w:lvl w:ilvl="6" w:tplc="0C090001" w:tentative="1">
      <w:start w:val="1"/>
      <w:numFmt w:val="bullet"/>
      <w:lvlText w:val=""/>
      <w:lvlJc w:val="left"/>
      <w:pPr>
        <w:ind w:left="5143" w:hanging="360"/>
      </w:pPr>
      <w:rPr>
        <w:rFonts w:ascii="Symbol" w:hAnsi="Symbol" w:hint="default"/>
      </w:rPr>
    </w:lvl>
    <w:lvl w:ilvl="7" w:tplc="0C090003" w:tentative="1">
      <w:start w:val="1"/>
      <w:numFmt w:val="bullet"/>
      <w:lvlText w:val="o"/>
      <w:lvlJc w:val="left"/>
      <w:pPr>
        <w:ind w:left="5863" w:hanging="360"/>
      </w:pPr>
      <w:rPr>
        <w:rFonts w:ascii="Courier New" w:hAnsi="Courier New" w:cs="Courier New" w:hint="default"/>
      </w:rPr>
    </w:lvl>
    <w:lvl w:ilvl="8" w:tplc="0C090005" w:tentative="1">
      <w:start w:val="1"/>
      <w:numFmt w:val="bullet"/>
      <w:lvlText w:val=""/>
      <w:lvlJc w:val="left"/>
      <w:pPr>
        <w:ind w:left="6583" w:hanging="360"/>
      </w:pPr>
      <w:rPr>
        <w:rFonts w:ascii="Wingdings" w:hAnsi="Wingdings" w:hint="default"/>
      </w:rPr>
    </w:lvl>
  </w:abstractNum>
  <w:abstractNum w:abstractNumId="21" w15:restartNumberingAfterBreak="0">
    <w:nsid w:val="0DF17BCA"/>
    <w:multiLevelType w:val="hybridMultilevel"/>
    <w:tmpl w:val="2D7C46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183154A2"/>
    <w:multiLevelType w:val="hybridMultilevel"/>
    <w:tmpl w:val="170A3AE4"/>
    <w:lvl w:ilvl="0" w:tplc="0C09000F">
      <w:start w:val="1"/>
      <w:numFmt w:val="decimal"/>
      <w:lvlText w:val="%1."/>
      <w:lvlJc w:val="left"/>
      <w:pPr>
        <w:ind w:left="918" w:hanging="360"/>
      </w:pPr>
    </w:lvl>
    <w:lvl w:ilvl="1" w:tplc="0C090019" w:tentative="1">
      <w:start w:val="1"/>
      <w:numFmt w:val="lowerLetter"/>
      <w:lvlText w:val="%2."/>
      <w:lvlJc w:val="left"/>
      <w:pPr>
        <w:ind w:left="1638" w:hanging="360"/>
      </w:pPr>
    </w:lvl>
    <w:lvl w:ilvl="2" w:tplc="0C09001B" w:tentative="1">
      <w:start w:val="1"/>
      <w:numFmt w:val="lowerRoman"/>
      <w:lvlText w:val="%3."/>
      <w:lvlJc w:val="right"/>
      <w:pPr>
        <w:ind w:left="2358" w:hanging="180"/>
      </w:pPr>
    </w:lvl>
    <w:lvl w:ilvl="3" w:tplc="0C09000F" w:tentative="1">
      <w:start w:val="1"/>
      <w:numFmt w:val="decimal"/>
      <w:lvlText w:val="%4."/>
      <w:lvlJc w:val="left"/>
      <w:pPr>
        <w:ind w:left="3078" w:hanging="360"/>
      </w:pPr>
    </w:lvl>
    <w:lvl w:ilvl="4" w:tplc="0C090019" w:tentative="1">
      <w:start w:val="1"/>
      <w:numFmt w:val="lowerLetter"/>
      <w:lvlText w:val="%5."/>
      <w:lvlJc w:val="left"/>
      <w:pPr>
        <w:ind w:left="3798" w:hanging="360"/>
      </w:pPr>
    </w:lvl>
    <w:lvl w:ilvl="5" w:tplc="0C09001B" w:tentative="1">
      <w:start w:val="1"/>
      <w:numFmt w:val="lowerRoman"/>
      <w:lvlText w:val="%6."/>
      <w:lvlJc w:val="right"/>
      <w:pPr>
        <w:ind w:left="4518" w:hanging="180"/>
      </w:pPr>
    </w:lvl>
    <w:lvl w:ilvl="6" w:tplc="0C09000F" w:tentative="1">
      <w:start w:val="1"/>
      <w:numFmt w:val="decimal"/>
      <w:lvlText w:val="%7."/>
      <w:lvlJc w:val="left"/>
      <w:pPr>
        <w:ind w:left="5238" w:hanging="360"/>
      </w:pPr>
    </w:lvl>
    <w:lvl w:ilvl="7" w:tplc="0C090019" w:tentative="1">
      <w:start w:val="1"/>
      <w:numFmt w:val="lowerLetter"/>
      <w:lvlText w:val="%8."/>
      <w:lvlJc w:val="left"/>
      <w:pPr>
        <w:ind w:left="5958" w:hanging="360"/>
      </w:pPr>
    </w:lvl>
    <w:lvl w:ilvl="8" w:tplc="0C09001B" w:tentative="1">
      <w:start w:val="1"/>
      <w:numFmt w:val="lowerRoman"/>
      <w:lvlText w:val="%9."/>
      <w:lvlJc w:val="right"/>
      <w:pPr>
        <w:ind w:left="6678" w:hanging="180"/>
      </w:pPr>
    </w:lvl>
  </w:abstractNum>
  <w:abstractNum w:abstractNumId="23" w15:restartNumberingAfterBreak="0">
    <w:nsid w:val="257828D0"/>
    <w:multiLevelType w:val="hybridMultilevel"/>
    <w:tmpl w:val="E35A920E"/>
    <w:lvl w:ilvl="0" w:tplc="0C090001">
      <w:start w:val="1"/>
      <w:numFmt w:val="bullet"/>
      <w:lvlText w:val=""/>
      <w:lvlJc w:val="left"/>
      <w:pPr>
        <w:ind w:left="822" w:hanging="360"/>
      </w:pPr>
      <w:rPr>
        <w:rFonts w:ascii="Symbol" w:hAnsi="Symbol" w:hint="default"/>
      </w:rPr>
    </w:lvl>
    <w:lvl w:ilvl="1" w:tplc="0C090003" w:tentative="1">
      <w:start w:val="1"/>
      <w:numFmt w:val="bullet"/>
      <w:lvlText w:val="o"/>
      <w:lvlJc w:val="left"/>
      <w:pPr>
        <w:ind w:left="1542" w:hanging="360"/>
      </w:pPr>
      <w:rPr>
        <w:rFonts w:ascii="Courier New" w:hAnsi="Courier New" w:cs="Courier New" w:hint="default"/>
      </w:rPr>
    </w:lvl>
    <w:lvl w:ilvl="2" w:tplc="0C090005" w:tentative="1">
      <w:start w:val="1"/>
      <w:numFmt w:val="bullet"/>
      <w:lvlText w:val=""/>
      <w:lvlJc w:val="left"/>
      <w:pPr>
        <w:ind w:left="2262" w:hanging="360"/>
      </w:pPr>
      <w:rPr>
        <w:rFonts w:ascii="Wingdings" w:hAnsi="Wingdings" w:hint="default"/>
      </w:rPr>
    </w:lvl>
    <w:lvl w:ilvl="3" w:tplc="0C090001" w:tentative="1">
      <w:start w:val="1"/>
      <w:numFmt w:val="bullet"/>
      <w:lvlText w:val=""/>
      <w:lvlJc w:val="left"/>
      <w:pPr>
        <w:ind w:left="2982" w:hanging="360"/>
      </w:pPr>
      <w:rPr>
        <w:rFonts w:ascii="Symbol" w:hAnsi="Symbol" w:hint="default"/>
      </w:rPr>
    </w:lvl>
    <w:lvl w:ilvl="4" w:tplc="0C090003" w:tentative="1">
      <w:start w:val="1"/>
      <w:numFmt w:val="bullet"/>
      <w:lvlText w:val="o"/>
      <w:lvlJc w:val="left"/>
      <w:pPr>
        <w:ind w:left="3702" w:hanging="360"/>
      </w:pPr>
      <w:rPr>
        <w:rFonts w:ascii="Courier New" w:hAnsi="Courier New" w:cs="Courier New" w:hint="default"/>
      </w:rPr>
    </w:lvl>
    <w:lvl w:ilvl="5" w:tplc="0C090005" w:tentative="1">
      <w:start w:val="1"/>
      <w:numFmt w:val="bullet"/>
      <w:lvlText w:val=""/>
      <w:lvlJc w:val="left"/>
      <w:pPr>
        <w:ind w:left="4422" w:hanging="360"/>
      </w:pPr>
      <w:rPr>
        <w:rFonts w:ascii="Wingdings" w:hAnsi="Wingdings" w:hint="default"/>
      </w:rPr>
    </w:lvl>
    <w:lvl w:ilvl="6" w:tplc="0C090001" w:tentative="1">
      <w:start w:val="1"/>
      <w:numFmt w:val="bullet"/>
      <w:lvlText w:val=""/>
      <w:lvlJc w:val="left"/>
      <w:pPr>
        <w:ind w:left="5142" w:hanging="360"/>
      </w:pPr>
      <w:rPr>
        <w:rFonts w:ascii="Symbol" w:hAnsi="Symbol" w:hint="default"/>
      </w:rPr>
    </w:lvl>
    <w:lvl w:ilvl="7" w:tplc="0C090003" w:tentative="1">
      <w:start w:val="1"/>
      <w:numFmt w:val="bullet"/>
      <w:lvlText w:val="o"/>
      <w:lvlJc w:val="left"/>
      <w:pPr>
        <w:ind w:left="5862" w:hanging="360"/>
      </w:pPr>
      <w:rPr>
        <w:rFonts w:ascii="Courier New" w:hAnsi="Courier New" w:cs="Courier New" w:hint="default"/>
      </w:rPr>
    </w:lvl>
    <w:lvl w:ilvl="8" w:tplc="0C090005" w:tentative="1">
      <w:start w:val="1"/>
      <w:numFmt w:val="bullet"/>
      <w:lvlText w:val=""/>
      <w:lvlJc w:val="left"/>
      <w:pPr>
        <w:ind w:left="6582" w:hanging="360"/>
      </w:pPr>
      <w:rPr>
        <w:rFonts w:ascii="Wingdings" w:hAnsi="Wingdings" w:hint="default"/>
      </w:rPr>
    </w:lvl>
  </w:abstractNum>
  <w:abstractNum w:abstractNumId="24" w15:restartNumberingAfterBreak="0">
    <w:nsid w:val="2611097C"/>
    <w:multiLevelType w:val="hybridMultilevel"/>
    <w:tmpl w:val="1DF6BDF6"/>
    <w:lvl w:ilvl="0" w:tplc="0C090001">
      <w:start w:val="1"/>
      <w:numFmt w:val="bullet"/>
      <w:lvlText w:val=""/>
      <w:lvlJc w:val="left"/>
      <w:pPr>
        <w:ind w:left="823" w:hanging="360"/>
      </w:pPr>
      <w:rPr>
        <w:rFonts w:ascii="Symbol" w:hAnsi="Symbol" w:hint="default"/>
      </w:rPr>
    </w:lvl>
    <w:lvl w:ilvl="1" w:tplc="0C090003" w:tentative="1">
      <w:start w:val="1"/>
      <w:numFmt w:val="bullet"/>
      <w:lvlText w:val="o"/>
      <w:lvlJc w:val="left"/>
      <w:pPr>
        <w:ind w:left="1543" w:hanging="360"/>
      </w:pPr>
      <w:rPr>
        <w:rFonts w:ascii="Courier New" w:hAnsi="Courier New" w:cs="Courier New" w:hint="default"/>
      </w:rPr>
    </w:lvl>
    <w:lvl w:ilvl="2" w:tplc="0C090005" w:tentative="1">
      <w:start w:val="1"/>
      <w:numFmt w:val="bullet"/>
      <w:lvlText w:val=""/>
      <w:lvlJc w:val="left"/>
      <w:pPr>
        <w:ind w:left="2263" w:hanging="360"/>
      </w:pPr>
      <w:rPr>
        <w:rFonts w:ascii="Wingdings" w:hAnsi="Wingdings" w:hint="default"/>
      </w:rPr>
    </w:lvl>
    <w:lvl w:ilvl="3" w:tplc="0C090001" w:tentative="1">
      <w:start w:val="1"/>
      <w:numFmt w:val="bullet"/>
      <w:lvlText w:val=""/>
      <w:lvlJc w:val="left"/>
      <w:pPr>
        <w:ind w:left="2983" w:hanging="360"/>
      </w:pPr>
      <w:rPr>
        <w:rFonts w:ascii="Symbol" w:hAnsi="Symbol" w:hint="default"/>
      </w:rPr>
    </w:lvl>
    <w:lvl w:ilvl="4" w:tplc="0C090003" w:tentative="1">
      <w:start w:val="1"/>
      <w:numFmt w:val="bullet"/>
      <w:lvlText w:val="o"/>
      <w:lvlJc w:val="left"/>
      <w:pPr>
        <w:ind w:left="3703" w:hanging="360"/>
      </w:pPr>
      <w:rPr>
        <w:rFonts w:ascii="Courier New" w:hAnsi="Courier New" w:cs="Courier New" w:hint="default"/>
      </w:rPr>
    </w:lvl>
    <w:lvl w:ilvl="5" w:tplc="0C090005" w:tentative="1">
      <w:start w:val="1"/>
      <w:numFmt w:val="bullet"/>
      <w:lvlText w:val=""/>
      <w:lvlJc w:val="left"/>
      <w:pPr>
        <w:ind w:left="4423" w:hanging="360"/>
      </w:pPr>
      <w:rPr>
        <w:rFonts w:ascii="Wingdings" w:hAnsi="Wingdings" w:hint="default"/>
      </w:rPr>
    </w:lvl>
    <w:lvl w:ilvl="6" w:tplc="0C090001" w:tentative="1">
      <w:start w:val="1"/>
      <w:numFmt w:val="bullet"/>
      <w:lvlText w:val=""/>
      <w:lvlJc w:val="left"/>
      <w:pPr>
        <w:ind w:left="5143" w:hanging="360"/>
      </w:pPr>
      <w:rPr>
        <w:rFonts w:ascii="Symbol" w:hAnsi="Symbol" w:hint="default"/>
      </w:rPr>
    </w:lvl>
    <w:lvl w:ilvl="7" w:tplc="0C090003" w:tentative="1">
      <w:start w:val="1"/>
      <w:numFmt w:val="bullet"/>
      <w:lvlText w:val="o"/>
      <w:lvlJc w:val="left"/>
      <w:pPr>
        <w:ind w:left="5863" w:hanging="360"/>
      </w:pPr>
      <w:rPr>
        <w:rFonts w:ascii="Courier New" w:hAnsi="Courier New" w:cs="Courier New" w:hint="default"/>
      </w:rPr>
    </w:lvl>
    <w:lvl w:ilvl="8" w:tplc="0C090005" w:tentative="1">
      <w:start w:val="1"/>
      <w:numFmt w:val="bullet"/>
      <w:lvlText w:val=""/>
      <w:lvlJc w:val="left"/>
      <w:pPr>
        <w:ind w:left="6583" w:hanging="360"/>
      </w:pPr>
      <w:rPr>
        <w:rFonts w:ascii="Wingdings" w:hAnsi="Wingdings" w:hint="default"/>
      </w:rPr>
    </w:lvl>
  </w:abstractNum>
  <w:abstractNum w:abstractNumId="25" w15:restartNumberingAfterBreak="0">
    <w:nsid w:val="2BDB1995"/>
    <w:multiLevelType w:val="multilevel"/>
    <w:tmpl w:val="5ABA278A"/>
    <w:lvl w:ilvl="0">
      <w:start w:val="1"/>
      <w:numFmt w:val="bullet"/>
      <w:lvlText w:val=""/>
      <w:lvlJc w:val="left"/>
      <w:pPr>
        <w:ind w:left="556" w:hanging="358"/>
      </w:pPr>
      <w:rPr>
        <w:rFonts w:ascii="Symbol" w:hAnsi="Symbol" w:hint="default"/>
        <w:b w:val="0"/>
        <w:bCs w:val="0"/>
        <w:spacing w:val="-1"/>
        <w:w w:val="100"/>
        <w:sz w:val="22"/>
        <w:szCs w:val="22"/>
      </w:rPr>
    </w:lvl>
    <w:lvl w:ilvl="1">
      <w:numFmt w:val="bullet"/>
      <w:lvlText w:val="•"/>
      <w:lvlJc w:val="left"/>
      <w:pPr>
        <w:ind w:left="1548" w:hanging="358"/>
      </w:pPr>
    </w:lvl>
    <w:lvl w:ilvl="2">
      <w:numFmt w:val="bullet"/>
      <w:lvlText w:val="•"/>
      <w:lvlJc w:val="left"/>
      <w:pPr>
        <w:ind w:left="2537" w:hanging="358"/>
      </w:pPr>
    </w:lvl>
    <w:lvl w:ilvl="3">
      <w:numFmt w:val="bullet"/>
      <w:lvlText w:val="•"/>
      <w:lvlJc w:val="left"/>
      <w:pPr>
        <w:ind w:left="3526" w:hanging="358"/>
      </w:pPr>
    </w:lvl>
    <w:lvl w:ilvl="4">
      <w:numFmt w:val="bullet"/>
      <w:lvlText w:val="•"/>
      <w:lvlJc w:val="left"/>
      <w:pPr>
        <w:ind w:left="4514" w:hanging="358"/>
      </w:pPr>
    </w:lvl>
    <w:lvl w:ilvl="5">
      <w:numFmt w:val="bullet"/>
      <w:lvlText w:val="•"/>
      <w:lvlJc w:val="left"/>
      <w:pPr>
        <w:ind w:left="5503" w:hanging="358"/>
      </w:pPr>
    </w:lvl>
    <w:lvl w:ilvl="6">
      <w:numFmt w:val="bullet"/>
      <w:lvlText w:val="•"/>
      <w:lvlJc w:val="left"/>
      <w:pPr>
        <w:ind w:left="6492" w:hanging="358"/>
      </w:pPr>
    </w:lvl>
    <w:lvl w:ilvl="7">
      <w:numFmt w:val="bullet"/>
      <w:lvlText w:val="•"/>
      <w:lvlJc w:val="left"/>
      <w:pPr>
        <w:ind w:left="7481" w:hanging="358"/>
      </w:pPr>
    </w:lvl>
    <w:lvl w:ilvl="8">
      <w:numFmt w:val="bullet"/>
      <w:lvlText w:val="•"/>
      <w:lvlJc w:val="left"/>
      <w:pPr>
        <w:ind w:left="8469" w:hanging="358"/>
      </w:pPr>
    </w:lvl>
  </w:abstractNum>
  <w:abstractNum w:abstractNumId="26" w15:restartNumberingAfterBreak="0">
    <w:nsid w:val="3C571F6C"/>
    <w:multiLevelType w:val="hybridMultilevel"/>
    <w:tmpl w:val="DB9455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3997C9A"/>
    <w:multiLevelType w:val="hybridMultilevel"/>
    <w:tmpl w:val="C9320FE4"/>
    <w:lvl w:ilvl="0" w:tplc="0C090001">
      <w:start w:val="1"/>
      <w:numFmt w:val="bullet"/>
      <w:lvlText w:val=""/>
      <w:lvlJc w:val="left"/>
      <w:pPr>
        <w:ind w:left="720" w:hanging="360"/>
      </w:pPr>
      <w:rPr>
        <w:rFonts w:ascii="Symbol" w:hAnsi="Symbol" w:hint="default"/>
      </w:rPr>
    </w:lvl>
    <w:lvl w:ilvl="1" w:tplc="8F4619EC">
      <w:numFmt w:val="bullet"/>
      <w:lvlText w:val="•"/>
      <w:lvlJc w:val="left"/>
      <w:pPr>
        <w:ind w:left="1440" w:hanging="360"/>
      </w:pPr>
      <w:rPr>
        <w:rFonts w:ascii="Arial" w:eastAsia="Times New Roman"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9C71D83"/>
    <w:multiLevelType w:val="hybridMultilevel"/>
    <w:tmpl w:val="D21036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E3571F6"/>
    <w:multiLevelType w:val="hybridMultilevel"/>
    <w:tmpl w:val="94F87F28"/>
    <w:lvl w:ilvl="0" w:tplc="0C090001">
      <w:start w:val="1"/>
      <w:numFmt w:val="bullet"/>
      <w:lvlText w:val=""/>
      <w:lvlJc w:val="left"/>
      <w:pPr>
        <w:ind w:left="560" w:hanging="360"/>
      </w:pPr>
      <w:rPr>
        <w:rFonts w:ascii="Symbol" w:hAnsi="Symbol" w:hint="default"/>
      </w:rPr>
    </w:lvl>
    <w:lvl w:ilvl="1" w:tplc="0C090003" w:tentative="1">
      <w:start w:val="1"/>
      <w:numFmt w:val="bullet"/>
      <w:lvlText w:val="o"/>
      <w:lvlJc w:val="left"/>
      <w:pPr>
        <w:ind w:left="1280" w:hanging="360"/>
      </w:pPr>
      <w:rPr>
        <w:rFonts w:ascii="Courier New" w:hAnsi="Courier New" w:cs="Courier New" w:hint="default"/>
      </w:rPr>
    </w:lvl>
    <w:lvl w:ilvl="2" w:tplc="0C090005" w:tentative="1">
      <w:start w:val="1"/>
      <w:numFmt w:val="bullet"/>
      <w:lvlText w:val=""/>
      <w:lvlJc w:val="left"/>
      <w:pPr>
        <w:ind w:left="2000" w:hanging="360"/>
      </w:pPr>
      <w:rPr>
        <w:rFonts w:ascii="Wingdings" w:hAnsi="Wingdings" w:hint="default"/>
      </w:rPr>
    </w:lvl>
    <w:lvl w:ilvl="3" w:tplc="0C090001" w:tentative="1">
      <w:start w:val="1"/>
      <w:numFmt w:val="bullet"/>
      <w:lvlText w:val=""/>
      <w:lvlJc w:val="left"/>
      <w:pPr>
        <w:ind w:left="2720" w:hanging="360"/>
      </w:pPr>
      <w:rPr>
        <w:rFonts w:ascii="Symbol" w:hAnsi="Symbol" w:hint="default"/>
      </w:rPr>
    </w:lvl>
    <w:lvl w:ilvl="4" w:tplc="0C090003" w:tentative="1">
      <w:start w:val="1"/>
      <w:numFmt w:val="bullet"/>
      <w:lvlText w:val="o"/>
      <w:lvlJc w:val="left"/>
      <w:pPr>
        <w:ind w:left="3440" w:hanging="360"/>
      </w:pPr>
      <w:rPr>
        <w:rFonts w:ascii="Courier New" w:hAnsi="Courier New" w:cs="Courier New" w:hint="default"/>
      </w:rPr>
    </w:lvl>
    <w:lvl w:ilvl="5" w:tplc="0C090005" w:tentative="1">
      <w:start w:val="1"/>
      <w:numFmt w:val="bullet"/>
      <w:lvlText w:val=""/>
      <w:lvlJc w:val="left"/>
      <w:pPr>
        <w:ind w:left="4160" w:hanging="360"/>
      </w:pPr>
      <w:rPr>
        <w:rFonts w:ascii="Wingdings" w:hAnsi="Wingdings" w:hint="default"/>
      </w:rPr>
    </w:lvl>
    <w:lvl w:ilvl="6" w:tplc="0C090001" w:tentative="1">
      <w:start w:val="1"/>
      <w:numFmt w:val="bullet"/>
      <w:lvlText w:val=""/>
      <w:lvlJc w:val="left"/>
      <w:pPr>
        <w:ind w:left="4880" w:hanging="360"/>
      </w:pPr>
      <w:rPr>
        <w:rFonts w:ascii="Symbol" w:hAnsi="Symbol" w:hint="default"/>
      </w:rPr>
    </w:lvl>
    <w:lvl w:ilvl="7" w:tplc="0C090003" w:tentative="1">
      <w:start w:val="1"/>
      <w:numFmt w:val="bullet"/>
      <w:lvlText w:val="o"/>
      <w:lvlJc w:val="left"/>
      <w:pPr>
        <w:ind w:left="5600" w:hanging="360"/>
      </w:pPr>
      <w:rPr>
        <w:rFonts w:ascii="Courier New" w:hAnsi="Courier New" w:cs="Courier New" w:hint="default"/>
      </w:rPr>
    </w:lvl>
    <w:lvl w:ilvl="8" w:tplc="0C090005" w:tentative="1">
      <w:start w:val="1"/>
      <w:numFmt w:val="bullet"/>
      <w:lvlText w:val=""/>
      <w:lvlJc w:val="left"/>
      <w:pPr>
        <w:ind w:left="6320" w:hanging="360"/>
      </w:pPr>
      <w:rPr>
        <w:rFonts w:ascii="Wingdings" w:hAnsi="Wingdings" w:hint="default"/>
      </w:rPr>
    </w:lvl>
  </w:abstractNum>
  <w:abstractNum w:abstractNumId="30" w15:restartNumberingAfterBreak="0">
    <w:nsid w:val="613216D4"/>
    <w:multiLevelType w:val="hybridMultilevel"/>
    <w:tmpl w:val="E786BC14"/>
    <w:lvl w:ilvl="0" w:tplc="AB22C1AE">
      <w:numFmt w:val="bullet"/>
      <w:lvlText w:val=""/>
      <w:lvlJc w:val="left"/>
      <w:pPr>
        <w:ind w:left="463" w:hanging="360"/>
      </w:pPr>
      <w:rPr>
        <w:rFonts w:ascii="Symbol" w:eastAsiaTheme="minorEastAsia" w:hAnsi="Symbol" w:cs="Arial" w:hint="default"/>
      </w:rPr>
    </w:lvl>
    <w:lvl w:ilvl="1" w:tplc="0C090003" w:tentative="1">
      <w:start w:val="1"/>
      <w:numFmt w:val="bullet"/>
      <w:lvlText w:val="o"/>
      <w:lvlJc w:val="left"/>
      <w:pPr>
        <w:ind w:left="1183" w:hanging="360"/>
      </w:pPr>
      <w:rPr>
        <w:rFonts w:ascii="Courier New" w:hAnsi="Courier New" w:cs="Courier New" w:hint="default"/>
      </w:rPr>
    </w:lvl>
    <w:lvl w:ilvl="2" w:tplc="0C090005" w:tentative="1">
      <w:start w:val="1"/>
      <w:numFmt w:val="bullet"/>
      <w:lvlText w:val=""/>
      <w:lvlJc w:val="left"/>
      <w:pPr>
        <w:ind w:left="1903" w:hanging="360"/>
      </w:pPr>
      <w:rPr>
        <w:rFonts w:ascii="Wingdings" w:hAnsi="Wingdings" w:hint="default"/>
      </w:rPr>
    </w:lvl>
    <w:lvl w:ilvl="3" w:tplc="0C090001" w:tentative="1">
      <w:start w:val="1"/>
      <w:numFmt w:val="bullet"/>
      <w:lvlText w:val=""/>
      <w:lvlJc w:val="left"/>
      <w:pPr>
        <w:ind w:left="2623" w:hanging="360"/>
      </w:pPr>
      <w:rPr>
        <w:rFonts w:ascii="Symbol" w:hAnsi="Symbol" w:hint="default"/>
      </w:rPr>
    </w:lvl>
    <w:lvl w:ilvl="4" w:tplc="0C090003" w:tentative="1">
      <w:start w:val="1"/>
      <w:numFmt w:val="bullet"/>
      <w:lvlText w:val="o"/>
      <w:lvlJc w:val="left"/>
      <w:pPr>
        <w:ind w:left="3343" w:hanging="360"/>
      </w:pPr>
      <w:rPr>
        <w:rFonts w:ascii="Courier New" w:hAnsi="Courier New" w:cs="Courier New" w:hint="default"/>
      </w:rPr>
    </w:lvl>
    <w:lvl w:ilvl="5" w:tplc="0C090005" w:tentative="1">
      <w:start w:val="1"/>
      <w:numFmt w:val="bullet"/>
      <w:lvlText w:val=""/>
      <w:lvlJc w:val="left"/>
      <w:pPr>
        <w:ind w:left="4063" w:hanging="360"/>
      </w:pPr>
      <w:rPr>
        <w:rFonts w:ascii="Wingdings" w:hAnsi="Wingdings" w:hint="default"/>
      </w:rPr>
    </w:lvl>
    <w:lvl w:ilvl="6" w:tplc="0C090001" w:tentative="1">
      <w:start w:val="1"/>
      <w:numFmt w:val="bullet"/>
      <w:lvlText w:val=""/>
      <w:lvlJc w:val="left"/>
      <w:pPr>
        <w:ind w:left="4783" w:hanging="360"/>
      </w:pPr>
      <w:rPr>
        <w:rFonts w:ascii="Symbol" w:hAnsi="Symbol" w:hint="default"/>
      </w:rPr>
    </w:lvl>
    <w:lvl w:ilvl="7" w:tplc="0C090003" w:tentative="1">
      <w:start w:val="1"/>
      <w:numFmt w:val="bullet"/>
      <w:lvlText w:val="o"/>
      <w:lvlJc w:val="left"/>
      <w:pPr>
        <w:ind w:left="5503" w:hanging="360"/>
      </w:pPr>
      <w:rPr>
        <w:rFonts w:ascii="Courier New" w:hAnsi="Courier New" w:cs="Courier New" w:hint="default"/>
      </w:rPr>
    </w:lvl>
    <w:lvl w:ilvl="8" w:tplc="0C090005" w:tentative="1">
      <w:start w:val="1"/>
      <w:numFmt w:val="bullet"/>
      <w:lvlText w:val=""/>
      <w:lvlJc w:val="left"/>
      <w:pPr>
        <w:ind w:left="6223" w:hanging="360"/>
      </w:pPr>
      <w:rPr>
        <w:rFonts w:ascii="Wingdings" w:hAnsi="Wingdings" w:hint="default"/>
      </w:rPr>
    </w:lvl>
  </w:abstractNum>
  <w:abstractNum w:abstractNumId="31" w15:restartNumberingAfterBreak="0">
    <w:nsid w:val="72F60546"/>
    <w:multiLevelType w:val="hybridMultilevel"/>
    <w:tmpl w:val="04F6C55C"/>
    <w:lvl w:ilvl="0" w:tplc="0C090001">
      <w:start w:val="1"/>
      <w:numFmt w:val="bullet"/>
      <w:lvlText w:val=""/>
      <w:lvlJc w:val="left"/>
      <w:pPr>
        <w:ind w:left="827" w:hanging="360"/>
      </w:pPr>
      <w:rPr>
        <w:rFonts w:ascii="Symbol" w:hAnsi="Symbol" w:hint="default"/>
      </w:rPr>
    </w:lvl>
    <w:lvl w:ilvl="1" w:tplc="0C090003" w:tentative="1">
      <w:start w:val="1"/>
      <w:numFmt w:val="bullet"/>
      <w:lvlText w:val="o"/>
      <w:lvlJc w:val="left"/>
      <w:pPr>
        <w:ind w:left="1547" w:hanging="360"/>
      </w:pPr>
      <w:rPr>
        <w:rFonts w:ascii="Courier New" w:hAnsi="Courier New" w:cs="Courier New" w:hint="default"/>
      </w:rPr>
    </w:lvl>
    <w:lvl w:ilvl="2" w:tplc="0C090005" w:tentative="1">
      <w:start w:val="1"/>
      <w:numFmt w:val="bullet"/>
      <w:lvlText w:val=""/>
      <w:lvlJc w:val="left"/>
      <w:pPr>
        <w:ind w:left="2267" w:hanging="360"/>
      </w:pPr>
      <w:rPr>
        <w:rFonts w:ascii="Wingdings" w:hAnsi="Wingdings" w:hint="default"/>
      </w:rPr>
    </w:lvl>
    <w:lvl w:ilvl="3" w:tplc="0C090001" w:tentative="1">
      <w:start w:val="1"/>
      <w:numFmt w:val="bullet"/>
      <w:lvlText w:val=""/>
      <w:lvlJc w:val="left"/>
      <w:pPr>
        <w:ind w:left="2987" w:hanging="360"/>
      </w:pPr>
      <w:rPr>
        <w:rFonts w:ascii="Symbol" w:hAnsi="Symbol" w:hint="default"/>
      </w:rPr>
    </w:lvl>
    <w:lvl w:ilvl="4" w:tplc="0C090003" w:tentative="1">
      <w:start w:val="1"/>
      <w:numFmt w:val="bullet"/>
      <w:lvlText w:val="o"/>
      <w:lvlJc w:val="left"/>
      <w:pPr>
        <w:ind w:left="3707" w:hanging="360"/>
      </w:pPr>
      <w:rPr>
        <w:rFonts w:ascii="Courier New" w:hAnsi="Courier New" w:cs="Courier New" w:hint="default"/>
      </w:rPr>
    </w:lvl>
    <w:lvl w:ilvl="5" w:tplc="0C090005" w:tentative="1">
      <w:start w:val="1"/>
      <w:numFmt w:val="bullet"/>
      <w:lvlText w:val=""/>
      <w:lvlJc w:val="left"/>
      <w:pPr>
        <w:ind w:left="4427" w:hanging="360"/>
      </w:pPr>
      <w:rPr>
        <w:rFonts w:ascii="Wingdings" w:hAnsi="Wingdings" w:hint="default"/>
      </w:rPr>
    </w:lvl>
    <w:lvl w:ilvl="6" w:tplc="0C090001" w:tentative="1">
      <w:start w:val="1"/>
      <w:numFmt w:val="bullet"/>
      <w:lvlText w:val=""/>
      <w:lvlJc w:val="left"/>
      <w:pPr>
        <w:ind w:left="5147" w:hanging="360"/>
      </w:pPr>
      <w:rPr>
        <w:rFonts w:ascii="Symbol" w:hAnsi="Symbol" w:hint="default"/>
      </w:rPr>
    </w:lvl>
    <w:lvl w:ilvl="7" w:tplc="0C090003" w:tentative="1">
      <w:start w:val="1"/>
      <w:numFmt w:val="bullet"/>
      <w:lvlText w:val="o"/>
      <w:lvlJc w:val="left"/>
      <w:pPr>
        <w:ind w:left="5867" w:hanging="360"/>
      </w:pPr>
      <w:rPr>
        <w:rFonts w:ascii="Courier New" w:hAnsi="Courier New" w:cs="Courier New" w:hint="default"/>
      </w:rPr>
    </w:lvl>
    <w:lvl w:ilvl="8" w:tplc="0C090005" w:tentative="1">
      <w:start w:val="1"/>
      <w:numFmt w:val="bullet"/>
      <w:lvlText w:val=""/>
      <w:lvlJc w:val="left"/>
      <w:pPr>
        <w:ind w:left="6587" w:hanging="360"/>
      </w:pPr>
      <w:rPr>
        <w:rFonts w:ascii="Wingdings" w:hAnsi="Wingdings" w:hint="default"/>
      </w:rPr>
    </w:lvl>
  </w:abstractNum>
  <w:abstractNum w:abstractNumId="32" w15:restartNumberingAfterBreak="0">
    <w:nsid w:val="7B217CC9"/>
    <w:multiLevelType w:val="hybridMultilevel"/>
    <w:tmpl w:val="FCE2195A"/>
    <w:lvl w:ilvl="0" w:tplc="184EB4E4">
      <w:start w:val="1"/>
      <w:numFmt w:val="decimal"/>
      <w:lvlText w:val="%1."/>
      <w:lvlJc w:val="left"/>
      <w:pPr>
        <w:ind w:left="1353" w:hanging="451"/>
      </w:pPr>
      <w:rPr>
        <w:rFonts w:ascii="Arial" w:eastAsia="Arial" w:hAnsi="Arial" w:cs="Arial" w:hint="default"/>
        <w:b w:val="0"/>
        <w:bCs w:val="0"/>
        <w:i w:val="0"/>
        <w:iCs w:val="0"/>
        <w:spacing w:val="0"/>
        <w:w w:val="100"/>
        <w:sz w:val="20"/>
        <w:szCs w:val="20"/>
        <w:lang w:val="en-US" w:eastAsia="en-US" w:bidi="ar-SA"/>
      </w:rPr>
    </w:lvl>
    <w:lvl w:ilvl="1" w:tplc="FC9EE09E">
      <w:numFmt w:val="bullet"/>
      <w:lvlText w:val="•"/>
      <w:lvlJc w:val="left"/>
      <w:pPr>
        <w:ind w:left="2304" w:hanging="451"/>
      </w:pPr>
      <w:rPr>
        <w:rFonts w:hint="default"/>
        <w:lang w:val="en-US" w:eastAsia="en-US" w:bidi="ar-SA"/>
      </w:rPr>
    </w:lvl>
    <w:lvl w:ilvl="2" w:tplc="8A5A0B18">
      <w:numFmt w:val="bullet"/>
      <w:lvlText w:val="•"/>
      <w:lvlJc w:val="left"/>
      <w:pPr>
        <w:ind w:left="3249" w:hanging="451"/>
      </w:pPr>
      <w:rPr>
        <w:rFonts w:hint="default"/>
        <w:lang w:val="en-US" w:eastAsia="en-US" w:bidi="ar-SA"/>
      </w:rPr>
    </w:lvl>
    <w:lvl w:ilvl="3" w:tplc="0E46EF88">
      <w:numFmt w:val="bullet"/>
      <w:lvlText w:val="•"/>
      <w:lvlJc w:val="left"/>
      <w:pPr>
        <w:ind w:left="4193" w:hanging="451"/>
      </w:pPr>
      <w:rPr>
        <w:rFonts w:hint="default"/>
        <w:lang w:val="en-US" w:eastAsia="en-US" w:bidi="ar-SA"/>
      </w:rPr>
    </w:lvl>
    <w:lvl w:ilvl="4" w:tplc="FDEABAA0">
      <w:numFmt w:val="bullet"/>
      <w:lvlText w:val="•"/>
      <w:lvlJc w:val="left"/>
      <w:pPr>
        <w:ind w:left="5138" w:hanging="451"/>
      </w:pPr>
      <w:rPr>
        <w:rFonts w:hint="default"/>
        <w:lang w:val="en-US" w:eastAsia="en-US" w:bidi="ar-SA"/>
      </w:rPr>
    </w:lvl>
    <w:lvl w:ilvl="5" w:tplc="FEFE1A3C">
      <w:numFmt w:val="bullet"/>
      <w:lvlText w:val="•"/>
      <w:lvlJc w:val="left"/>
      <w:pPr>
        <w:ind w:left="6083" w:hanging="451"/>
      </w:pPr>
      <w:rPr>
        <w:rFonts w:hint="default"/>
        <w:lang w:val="en-US" w:eastAsia="en-US" w:bidi="ar-SA"/>
      </w:rPr>
    </w:lvl>
    <w:lvl w:ilvl="6" w:tplc="D63A1A6A">
      <w:numFmt w:val="bullet"/>
      <w:lvlText w:val="•"/>
      <w:lvlJc w:val="left"/>
      <w:pPr>
        <w:ind w:left="7027" w:hanging="451"/>
      </w:pPr>
      <w:rPr>
        <w:rFonts w:hint="default"/>
        <w:lang w:val="en-US" w:eastAsia="en-US" w:bidi="ar-SA"/>
      </w:rPr>
    </w:lvl>
    <w:lvl w:ilvl="7" w:tplc="AE8A60B0">
      <w:numFmt w:val="bullet"/>
      <w:lvlText w:val="•"/>
      <w:lvlJc w:val="left"/>
      <w:pPr>
        <w:ind w:left="7972" w:hanging="451"/>
      </w:pPr>
      <w:rPr>
        <w:rFonts w:hint="default"/>
        <w:lang w:val="en-US" w:eastAsia="en-US" w:bidi="ar-SA"/>
      </w:rPr>
    </w:lvl>
    <w:lvl w:ilvl="8" w:tplc="D0363884">
      <w:numFmt w:val="bullet"/>
      <w:lvlText w:val="•"/>
      <w:lvlJc w:val="left"/>
      <w:pPr>
        <w:ind w:left="8916" w:hanging="451"/>
      </w:pPr>
      <w:rPr>
        <w:rFonts w:hint="default"/>
        <w:lang w:val="en-US" w:eastAsia="en-US" w:bidi="ar-SA"/>
      </w:rPr>
    </w:lvl>
  </w:abstractNum>
  <w:num w:numId="1" w16cid:durableId="758138566">
    <w:abstractNumId w:val="18"/>
  </w:num>
  <w:num w:numId="2" w16cid:durableId="584655963">
    <w:abstractNumId w:val="17"/>
  </w:num>
  <w:num w:numId="3" w16cid:durableId="458842937">
    <w:abstractNumId w:val="16"/>
  </w:num>
  <w:num w:numId="4" w16cid:durableId="834107106">
    <w:abstractNumId w:val="15"/>
  </w:num>
  <w:num w:numId="5" w16cid:durableId="598761482">
    <w:abstractNumId w:val="14"/>
  </w:num>
  <w:num w:numId="6" w16cid:durableId="1784811180">
    <w:abstractNumId w:val="13"/>
  </w:num>
  <w:num w:numId="7" w16cid:durableId="2128817401">
    <w:abstractNumId w:val="12"/>
  </w:num>
  <w:num w:numId="8" w16cid:durableId="1609042361">
    <w:abstractNumId w:val="11"/>
  </w:num>
  <w:num w:numId="9" w16cid:durableId="643966379">
    <w:abstractNumId w:val="10"/>
  </w:num>
  <w:num w:numId="10" w16cid:durableId="1439106606">
    <w:abstractNumId w:val="9"/>
  </w:num>
  <w:num w:numId="11" w16cid:durableId="1769425151">
    <w:abstractNumId w:val="8"/>
  </w:num>
  <w:num w:numId="12" w16cid:durableId="765425324">
    <w:abstractNumId w:val="7"/>
  </w:num>
  <w:num w:numId="13" w16cid:durableId="1313489587">
    <w:abstractNumId w:val="6"/>
  </w:num>
  <w:num w:numId="14" w16cid:durableId="1720399515">
    <w:abstractNumId w:val="5"/>
  </w:num>
  <w:num w:numId="15" w16cid:durableId="1185242820">
    <w:abstractNumId w:val="4"/>
  </w:num>
  <w:num w:numId="16" w16cid:durableId="230503824">
    <w:abstractNumId w:val="3"/>
  </w:num>
  <w:num w:numId="17" w16cid:durableId="757793060">
    <w:abstractNumId w:val="2"/>
  </w:num>
  <w:num w:numId="18" w16cid:durableId="1826779450">
    <w:abstractNumId w:val="1"/>
  </w:num>
  <w:num w:numId="19" w16cid:durableId="1251429527">
    <w:abstractNumId w:val="0"/>
  </w:num>
  <w:num w:numId="20" w16cid:durableId="1356075547">
    <w:abstractNumId w:val="20"/>
  </w:num>
  <w:num w:numId="21" w16cid:durableId="1978873290">
    <w:abstractNumId w:val="24"/>
  </w:num>
  <w:num w:numId="22" w16cid:durableId="743138628">
    <w:abstractNumId w:val="25"/>
  </w:num>
  <w:num w:numId="23" w16cid:durableId="166411722">
    <w:abstractNumId w:val="29"/>
  </w:num>
  <w:num w:numId="24" w16cid:durableId="106779123">
    <w:abstractNumId w:val="26"/>
  </w:num>
  <w:num w:numId="25" w16cid:durableId="976491311">
    <w:abstractNumId w:val="23"/>
  </w:num>
  <w:num w:numId="26" w16cid:durableId="1880118580">
    <w:abstractNumId w:val="22"/>
  </w:num>
  <w:num w:numId="27" w16cid:durableId="480269923">
    <w:abstractNumId w:val="28"/>
  </w:num>
  <w:num w:numId="28" w16cid:durableId="1428388284">
    <w:abstractNumId w:val="31"/>
  </w:num>
  <w:num w:numId="29" w16cid:durableId="918827213">
    <w:abstractNumId w:val="30"/>
  </w:num>
  <w:num w:numId="30" w16cid:durableId="375355409">
    <w:abstractNumId w:val="19"/>
  </w:num>
  <w:num w:numId="31" w16cid:durableId="617034355">
    <w:abstractNumId w:val="27"/>
  </w:num>
  <w:num w:numId="32" w16cid:durableId="1015501116">
    <w:abstractNumId w:val="21"/>
  </w:num>
  <w:num w:numId="33" w16cid:durableId="188737366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B26"/>
    <w:rsid w:val="00014635"/>
    <w:rsid w:val="00031EE9"/>
    <w:rsid w:val="0003648D"/>
    <w:rsid w:val="000673A5"/>
    <w:rsid w:val="000759D0"/>
    <w:rsid w:val="00082ED8"/>
    <w:rsid w:val="000A4BE4"/>
    <w:rsid w:val="000B3A9D"/>
    <w:rsid w:val="000D4F6A"/>
    <w:rsid w:val="000D6631"/>
    <w:rsid w:val="000E4980"/>
    <w:rsid w:val="000F636D"/>
    <w:rsid w:val="00102855"/>
    <w:rsid w:val="0011544C"/>
    <w:rsid w:val="00117500"/>
    <w:rsid w:val="001454EA"/>
    <w:rsid w:val="001470EA"/>
    <w:rsid w:val="00161D01"/>
    <w:rsid w:val="00162E3F"/>
    <w:rsid w:val="001705B6"/>
    <w:rsid w:val="00175041"/>
    <w:rsid w:val="00190CB6"/>
    <w:rsid w:val="001B611B"/>
    <w:rsid w:val="001C66E5"/>
    <w:rsid w:val="001E0E37"/>
    <w:rsid w:val="002041B4"/>
    <w:rsid w:val="002146D5"/>
    <w:rsid w:val="00253A20"/>
    <w:rsid w:val="00293EBC"/>
    <w:rsid w:val="002A43BE"/>
    <w:rsid w:val="002A5BF6"/>
    <w:rsid w:val="002D227A"/>
    <w:rsid w:val="002F6214"/>
    <w:rsid w:val="0030165F"/>
    <w:rsid w:val="0030382C"/>
    <w:rsid w:val="0031112E"/>
    <w:rsid w:val="00327CC7"/>
    <w:rsid w:val="00330DE7"/>
    <w:rsid w:val="00331C27"/>
    <w:rsid w:val="00351676"/>
    <w:rsid w:val="00382033"/>
    <w:rsid w:val="003906CB"/>
    <w:rsid w:val="003978CE"/>
    <w:rsid w:val="003A5FA5"/>
    <w:rsid w:val="003C2824"/>
    <w:rsid w:val="00406268"/>
    <w:rsid w:val="00424EF2"/>
    <w:rsid w:val="004367B0"/>
    <w:rsid w:val="00437A89"/>
    <w:rsid w:val="00440BB8"/>
    <w:rsid w:val="004B783A"/>
    <w:rsid w:val="00517CAC"/>
    <w:rsid w:val="005210DD"/>
    <w:rsid w:val="00522371"/>
    <w:rsid w:val="00540D1D"/>
    <w:rsid w:val="00543873"/>
    <w:rsid w:val="005505D2"/>
    <w:rsid w:val="005652FC"/>
    <w:rsid w:val="00574689"/>
    <w:rsid w:val="00596314"/>
    <w:rsid w:val="005A1B26"/>
    <w:rsid w:val="005A271B"/>
    <w:rsid w:val="005C29C3"/>
    <w:rsid w:val="005C2B17"/>
    <w:rsid w:val="005C694D"/>
    <w:rsid w:val="0060504E"/>
    <w:rsid w:val="0062056E"/>
    <w:rsid w:val="00624F4A"/>
    <w:rsid w:val="0063242C"/>
    <w:rsid w:val="00636220"/>
    <w:rsid w:val="006456BC"/>
    <w:rsid w:val="006748C2"/>
    <w:rsid w:val="0069122D"/>
    <w:rsid w:val="006958EC"/>
    <w:rsid w:val="006B77C2"/>
    <w:rsid w:val="006D53CE"/>
    <w:rsid w:val="006D6943"/>
    <w:rsid w:val="0071083A"/>
    <w:rsid w:val="00747203"/>
    <w:rsid w:val="00754659"/>
    <w:rsid w:val="0077125C"/>
    <w:rsid w:val="007715A0"/>
    <w:rsid w:val="007E7016"/>
    <w:rsid w:val="007F557A"/>
    <w:rsid w:val="008048AB"/>
    <w:rsid w:val="00804E71"/>
    <w:rsid w:val="00806DA6"/>
    <w:rsid w:val="00823CC8"/>
    <w:rsid w:val="00825E7D"/>
    <w:rsid w:val="0083558C"/>
    <w:rsid w:val="008D226C"/>
    <w:rsid w:val="008D7282"/>
    <w:rsid w:val="008E2B98"/>
    <w:rsid w:val="008F4F5A"/>
    <w:rsid w:val="00910555"/>
    <w:rsid w:val="00915447"/>
    <w:rsid w:val="00965431"/>
    <w:rsid w:val="009A485E"/>
    <w:rsid w:val="00A0534C"/>
    <w:rsid w:val="00A224FD"/>
    <w:rsid w:val="00A42642"/>
    <w:rsid w:val="00A56FF7"/>
    <w:rsid w:val="00A731CD"/>
    <w:rsid w:val="00A905C6"/>
    <w:rsid w:val="00A958B9"/>
    <w:rsid w:val="00AB005D"/>
    <w:rsid w:val="00AC37F8"/>
    <w:rsid w:val="00AC6C68"/>
    <w:rsid w:val="00AD46DF"/>
    <w:rsid w:val="00AF045F"/>
    <w:rsid w:val="00B0573B"/>
    <w:rsid w:val="00B07DA3"/>
    <w:rsid w:val="00B10152"/>
    <w:rsid w:val="00B126C8"/>
    <w:rsid w:val="00B345B7"/>
    <w:rsid w:val="00B708F5"/>
    <w:rsid w:val="00B774F6"/>
    <w:rsid w:val="00B90F2A"/>
    <w:rsid w:val="00BA16A3"/>
    <w:rsid w:val="00BC190D"/>
    <w:rsid w:val="00BC4980"/>
    <w:rsid w:val="00BE3963"/>
    <w:rsid w:val="00BF74DA"/>
    <w:rsid w:val="00C118AC"/>
    <w:rsid w:val="00C1207B"/>
    <w:rsid w:val="00C70EF9"/>
    <w:rsid w:val="00C8658D"/>
    <w:rsid w:val="00CB2A1B"/>
    <w:rsid w:val="00CB6C68"/>
    <w:rsid w:val="00CB709F"/>
    <w:rsid w:val="00CC203A"/>
    <w:rsid w:val="00CD0EB4"/>
    <w:rsid w:val="00CE1EE5"/>
    <w:rsid w:val="00D002A2"/>
    <w:rsid w:val="00D30F39"/>
    <w:rsid w:val="00D3712E"/>
    <w:rsid w:val="00D401F4"/>
    <w:rsid w:val="00D435BD"/>
    <w:rsid w:val="00D85E45"/>
    <w:rsid w:val="00E00119"/>
    <w:rsid w:val="00E16DA1"/>
    <w:rsid w:val="00E34868"/>
    <w:rsid w:val="00E35ECC"/>
    <w:rsid w:val="00E63A29"/>
    <w:rsid w:val="00E65875"/>
    <w:rsid w:val="00E812CE"/>
    <w:rsid w:val="00EA00D6"/>
    <w:rsid w:val="00EB3745"/>
    <w:rsid w:val="00EB7284"/>
    <w:rsid w:val="00EC3DE9"/>
    <w:rsid w:val="00EE1286"/>
    <w:rsid w:val="00EF02CE"/>
    <w:rsid w:val="00EF615F"/>
    <w:rsid w:val="00F4276A"/>
    <w:rsid w:val="00F63AED"/>
    <w:rsid w:val="00F82351"/>
    <w:rsid w:val="00FC4843"/>
    <w:rsid w:val="00FD62EE"/>
    <w:rsid w:val="00FE0EC3"/>
    <w:rsid w:val="00FF6E66"/>
    <w:rsid w:val="0689CBE4"/>
    <w:rsid w:val="0C012645"/>
    <w:rsid w:val="0F6BE701"/>
    <w:rsid w:val="1BB56576"/>
    <w:rsid w:val="1D3FCD85"/>
    <w:rsid w:val="1F23BBB0"/>
    <w:rsid w:val="2CA7DB5A"/>
    <w:rsid w:val="35F31562"/>
    <w:rsid w:val="3F453404"/>
    <w:rsid w:val="447D03C2"/>
    <w:rsid w:val="4DE5C7FE"/>
    <w:rsid w:val="54EFEAEB"/>
    <w:rsid w:val="586AA1CF"/>
    <w:rsid w:val="5A693384"/>
    <w:rsid w:val="5CF4AE8B"/>
    <w:rsid w:val="5CFF43E7"/>
    <w:rsid w:val="63A9C65B"/>
    <w:rsid w:val="64E9544D"/>
    <w:rsid w:val="64FF611B"/>
    <w:rsid w:val="6DB9CF42"/>
    <w:rsid w:val="6E0ACED8"/>
    <w:rsid w:val="752041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2D07E"/>
  <w15:chartTrackingRefBased/>
  <w15:docId w15:val="{A35A4656-170B-4279-97DA-AE7DF394B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A1B26"/>
    <w:pPr>
      <w:widowControl w:val="0"/>
      <w:autoSpaceDE w:val="0"/>
      <w:autoSpaceDN w:val="0"/>
      <w:adjustRightInd w:val="0"/>
      <w:spacing w:after="0" w:line="240" w:lineRule="auto"/>
    </w:pPr>
    <w:rPr>
      <w:rFonts w:ascii="Arial" w:eastAsiaTheme="minorEastAsia" w:hAnsi="Arial" w:cs="Arial"/>
      <w:lang w:eastAsia="en-AU"/>
    </w:rPr>
  </w:style>
  <w:style w:type="paragraph" w:styleId="Heading1">
    <w:name w:val="heading 1"/>
    <w:basedOn w:val="Normal"/>
    <w:next w:val="Normal"/>
    <w:link w:val="Heading1Char"/>
    <w:uiPriority w:val="1"/>
    <w:qFormat/>
    <w:rsid w:val="005A1B26"/>
    <w:pPr>
      <w:spacing w:line="391" w:lineRule="exact"/>
      <w:outlineLvl w:val="0"/>
    </w:pPr>
    <w:rPr>
      <w:rFonts w:ascii="Times New Roman" w:hAnsi="Times New Roman" w:cs="Times New Roman"/>
      <w:b/>
      <w:bCs/>
      <w:sz w:val="45"/>
      <w:szCs w:val="45"/>
    </w:rPr>
  </w:style>
  <w:style w:type="paragraph" w:styleId="Heading2">
    <w:name w:val="heading 2"/>
    <w:basedOn w:val="Normal"/>
    <w:next w:val="Normal"/>
    <w:link w:val="Heading2Char"/>
    <w:uiPriority w:val="1"/>
    <w:qFormat/>
    <w:rsid w:val="005A1B26"/>
    <w:pPr>
      <w:spacing w:before="134"/>
      <w:ind w:left="218"/>
      <w:outlineLvl w:val="1"/>
    </w:pPr>
    <w:rPr>
      <w:b/>
      <w:bCs/>
      <w:sz w:val="42"/>
      <w:szCs w:val="42"/>
    </w:rPr>
  </w:style>
  <w:style w:type="paragraph" w:styleId="Heading3">
    <w:name w:val="heading 3"/>
    <w:basedOn w:val="Normal"/>
    <w:next w:val="Normal"/>
    <w:link w:val="Heading3Char"/>
    <w:uiPriority w:val="1"/>
    <w:qFormat/>
    <w:rsid w:val="005A1B26"/>
    <w:pPr>
      <w:ind w:left="222"/>
      <w:outlineLvl w:val="2"/>
    </w:pPr>
    <w:rPr>
      <w:b/>
      <w:bCs/>
      <w:sz w:val="41"/>
      <w:szCs w:val="41"/>
    </w:rPr>
  </w:style>
  <w:style w:type="paragraph" w:styleId="Heading4">
    <w:name w:val="heading 4"/>
    <w:basedOn w:val="Normal"/>
    <w:next w:val="Normal"/>
    <w:link w:val="Heading4Char"/>
    <w:uiPriority w:val="1"/>
    <w:qFormat/>
    <w:rsid w:val="005A1B26"/>
    <w:pPr>
      <w:ind w:left="20"/>
      <w:outlineLvl w:val="3"/>
    </w:pPr>
    <w:rPr>
      <w:rFonts w:ascii="Calibri" w:hAnsi="Calibri" w:cs="Calibri"/>
      <w:b/>
      <w:bCs/>
      <w:sz w:val="32"/>
      <w:szCs w:val="32"/>
    </w:rPr>
  </w:style>
  <w:style w:type="paragraph" w:styleId="Heading5">
    <w:name w:val="heading 5"/>
    <w:basedOn w:val="Normal"/>
    <w:next w:val="Normal"/>
    <w:link w:val="Heading5Char"/>
    <w:uiPriority w:val="1"/>
    <w:qFormat/>
    <w:rsid w:val="005A1B26"/>
    <w:pPr>
      <w:spacing w:before="36"/>
      <w:ind w:left="216" w:hanging="11"/>
      <w:outlineLvl w:val="4"/>
    </w:pPr>
    <w:rPr>
      <w:sz w:val="31"/>
      <w:szCs w:val="31"/>
    </w:rPr>
  </w:style>
  <w:style w:type="paragraph" w:styleId="Heading6">
    <w:name w:val="heading 6"/>
    <w:basedOn w:val="Normal"/>
    <w:next w:val="Normal"/>
    <w:link w:val="Heading6Char"/>
    <w:uiPriority w:val="1"/>
    <w:qFormat/>
    <w:rsid w:val="005A1B26"/>
    <w:pPr>
      <w:ind w:left="220"/>
      <w:outlineLvl w:val="5"/>
    </w:pPr>
    <w:rPr>
      <w:b/>
      <w:bCs/>
      <w:sz w:val="30"/>
      <w:szCs w:val="30"/>
    </w:rPr>
  </w:style>
  <w:style w:type="paragraph" w:styleId="Heading7">
    <w:name w:val="heading 7"/>
    <w:basedOn w:val="Normal"/>
    <w:next w:val="Normal"/>
    <w:link w:val="Heading7Char"/>
    <w:uiPriority w:val="1"/>
    <w:qFormat/>
    <w:rsid w:val="005A1B26"/>
    <w:pPr>
      <w:ind w:left="220"/>
      <w:outlineLvl w:val="6"/>
    </w:pPr>
    <w:rPr>
      <w:b/>
      <w:bCs/>
      <w:sz w:val="26"/>
      <w:szCs w:val="26"/>
    </w:rPr>
  </w:style>
  <w:style w:type="paragraph" w:styleId="Heading8">
    <w:name w:val="heading 8"/>
    <w:basedOn w:val="Normal"/>
    <w:next w:val="Normal"/>
    <w:link w:val="Heading8Char"/>
    <w:uiPriority w:val="1"/>
    <w:qFormat/>
    <w:rsid w:val="005A1B26"/>
    <w:pPr>
      <w:ind w:left="152"/>
      <w:outlineLvl w:val="7"/>
    </w:pPr>
    <w:rPr>
      <w:b/>
      <w:bCs/>
    </w:rPr>
  </w:style>
  <w:style w:type="paragraph" w:styleId="Heading9">
    <w:name w:val="heading 9"/>
    <w:basedOn w:val="Normal"/>
    <w:next w:val="Normal"/>
    <w:link w:val="Heading9Char"/>
    <w:uiPriority w:val="1"/>
    <w:qFormat/>
    <w:rsid w:val="005A1B26"/>
    <w:pPr>
      <w:ind w:left="632"/>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A1B26"/>
    <w:rPr>
      <w:rFonts w:ascii="Times New Roman" w:eastAsiaTheme="minorEastAsia" w:hAnsi="Times New Roman" w:cs="Times New Roman"/>
      <w:b/>
      <w:bCs/>
      <w:sz w:val="45"/>
      <w:szCs w:val="45"/>
      <w:lang w:eastAsia="en-AU"/>
    </w:rPr>
  </w:style>
  <w:style w:type="character" w:customStyle="1" w:styleId="Heading2Char">
    <w:name w:val="Heading 2 Char"/>
    <w:basedOn w:val="DefaultParagraphFont"/>
    <w:link w:val="Heading2"/>
    <w:uiPriority w:val="1"/>
    <w:rsid w:val="005A1B26"/>
    <w:rPr>
      <w:rFonts w:ascii="Arial" w:eastAsiaTheme="minorEastAsia" w:hAnsi="Arial" w:cs="Arial"/>
      <w:b/>
      <w:bCs/>
      <w:sz w:val="42"/>
      <w:szCs w:val="42"/>
      <w:lang w:eastAsia="en-AU"/>
    </w:rPr>
  </w:style>
  <w:style w:type="character" w:customStyle="1" w:styleId="Heading3Char">
    <w:name w:val="Heading 3 Char"/>
    <w:basedOn w:val="DefaultParagraphFont"/>
    <w:link w:val="Heading3"/>
    <w:uiPriority w:val="1"/>
    <w:rsid w:val="005A1B26"/>
    <w:rPr>
      <w:rFonts w:ascii="Arial" w:eastAsiaTheme="minorEastAsia" w:hAnsi="Arial" w:cs="Arial"/>
      <w:b/>
      <w:bCs/>
      <w:sz w:val="41"/>
      <w:szCs w:val="41"/>
      <w:lang w:eastAsia="en-AU"/>
    </w:rPr>
  </w:style>
  <w:style w:type="character" w:customStyle="1" w:styleId="Heading4Char">
    <w:name w:val="Heading 4 Char"/>
    <w:basedOn w:val="DefaultParagraphFont"/>
    <w:link w:val="Heading4"/>
    <w:uiPriority w:val="1"/>
    <w:rsid w:val="005A1B26"/>
    <w:rPr>
      <w:rFonts w:ascii="Calibri" w:eastAsiaTheme="minorEastAsia" w:hAnsi="Calibri" w:cs="Calibri"/>
      <w:b/>
      <w:bCs/>
      <w:sz w:val="32"/>
      <w:szCs w:val="32"/>
      <w:lang w:eastAsia="en-AU"/>
    </w:rPr>
  </w:style>
  <w:style w:type="character" w:customStyle="1" w:styleId="Heading5Char">
    <w:name w:val="Heading 5 Char"/>
    <w:basedOn w:val="DefaultParagraphFont"/>
    <w:link w:val="Heading5"/>
    <w:uiPriority w:val="1"/>
    <w:rsid w:val="005A1B26"/>
    <w:rPr>
      <w:rFonts w:ascii="Arial" w:eastAsiaTheme="minorEastAsia" w:hAnsi="Arial" w:cs="Arial"/>
      <w:sz w:val="31"/>
      <w:szCs w:val="31"/>
      <w:lang w:eastAsia="en-AU"/>
    </w:rPr>
  </w:style>
  <w:style w:type="character" w:customStyle="1" w:styleId="Heading6Char">
    <w:name w:val="Heading 6 Char"/>
    <w:basedOn w:val="DefaultParagraphFont"/>
    <w:link w:val="Heading6"/>
    <w:uiPriority w:val="1"/>
    <w:rsid w:val="005A1B26"/>
    <w:rPr>
      <w:rFonts w:ascii="Arial" w:eastAsiaTheme="minorEastAsia" w:hAnsi="Arial" w:cs="Arial"/>
      <w:b/>
      <w:bCs/>
      <w:sz w:val="30"/>
      <w:szCs w:val="30"/>
      <w:lang w:eastAsia="en-AU"/>
    </w:rPr>
  </w:style>
  <w:style w:type="character" w:customStyle="1" w:styleId="Heading7Char">
    <w:name w:val="Heading 7 Char"/>
    <w:basedOn w:val="DefaultParagraphFont"/>
    <w:link w:val="Heading7"/>
    <w:uiPriority w:val="1"/>
    <w:rsid w:val="005A1B26"/>
    <w:rPr>
      <w:rFonts w:ascii="Arial" w:eastAsiaTheme="minorEastAsia" w:hAnsi="Arial" w:cs="Arial"/>
      <w:b/>
      <w:bCs/>
      <w:sz w:val="26"/>
      <w:szCs w:val="26"/>
      <w:lang w:eastAsia="en-AU"/>
    </w:rPr>
  </w:style>
  <w:style w:type="character" w:customStyle="1" w:styleId="Heading8Char">
    <w:name w:val="Heading 8 Char"/>
    <w:basedOn w:val="DefaultParagraphFont"/>
    <w:link w:val="Heading8"/>
    <w:uiPriority w:val="1"/>
    <w:rsid w:val="005A1B26"/>
    <w:rPr>
      <w:rFonts w:ascii="Arial" w:eastAsiaTheme="minorEastAsia" w:hAnsi="Arial" w:cs="Arial"/>
      <w:b/>
      <w:bCs/>
      <w:lang w:eastAsia="en-AU"/>
    </w:rPr>
  </w:style>
  <w:style w:type="character" w:customStyle="1" w:styleId="Heading9Char">
    <w:name w:val="Heading 9 Char"/>
    <w:basedOn w:val="DefaultParagraphFont"/>
    <w:link w:val="Heading9"/>
    <w:uiPriority w:val="1"/>
    <w:rsid w:val="005A1B26"/>
    <w:rPr>
      <w:rFonts w:ascii="Arial" w:eastAsiaTheme="minorEastAsia" w:hAnsi="Arial" w:cs="Arial"/>
      <w:b/>
      <w:bCs/>
      <w:i/>
      <w:iCs/>
      <w:lang w:eastAsia="en-AU"/>
    </w:rPr>
  </w:style>
  <w:style w:type="paragraph" w:styleId="BodyText">
    <w:name w:val="Body Text"/>
    <w:basedOn w:val="Normal"/>
    <w:link w:val="BodyTextChar"/>
    <w:uiPriority w:val="1"/>
    <w:qFormat/>
    <w:rsid w:val="005A1B26"/>
    <w:rPr>
      <w:sz w:val="17"/>
      <w:szCs w:val="17"/>
    </w:rPr>
  </w:style>
  <w:style w:type="character" w:customStyle="1" w:styleId="BodyTextChar">
    <w:name w:val="Body Text Char"/>
    <w:basedOn w:val="DefaultParagraphFont"/>
    <w:link w:val="BodyText"/>
    <w:uiPriority w:val="1"/>
    <w:rsid w:val="005A1B26"/>
    <w:rPr>
      <w:rFonts w:ascii="Arial" w:eastAsiaTheme="minorEastAsia" w:hAnsi="Arial" w:cs="Arial"/>
      <w:sz w:val="17"/>
      <w:szCs w:val="17"/>
      <w:lang w:eastAsia="en-AU"/>
    </w:rPr>
  </w:style>
  <w:style w:type="paragraph" w:styleId="ListParagraph">
    <w:name w:val="List Paragraph"/>
    <w:basedOn w:val="Normal"/>
    <w:uiPriority w:val="34"/>
    <w:qFormat/>
    <w:rsid w:val="005A1B26"/>
    <w:pPr>
      <w:ind w:left="1353" w:hanging="354"/>
    </w:pPr>
    <w:rPr>
      <w:sz w:val="24"/>
      <w:szCs w:val="24"/>
    </w:rPr>
  </w:style>
  <w:style w:type="paragraph" w:customStyle="1" w:styleId="TableParagraph">
    <w:name w:val="Table Paragraph"/>
    <w:basedOn w:val="Normal"/>
    <w:uiPriority w:val="1"/>
    <w:qFormat/>
    <w:rsid w:val="005A1B26"/>
    <w:rPr>
      <w:rFonts w:ascii="Calibri" w:hAnsi="Calibri" w:cs="Calibri"/>
      <w:sz w:val="24"/>
      <w:szCs w:val="24"/>
    </w:rPr>
  </w:style>
  <w:style w:type="character" w:styleId="CommentReference">
    <w:name w:val="annotation reference"/>
    <w:basedOn w:val="DefaultParagraphFont"/>
    <w:uiPriority w:val="99"/>
    <w:semiHidden/>
    <w:unhideWhenUsed/>
    <w:rsid w:val="00A56FF7"/>
    <w:rPr>
      <w:sz w:val="16"/>
      <w:szCs w:val="16"/>
    </w:rPr>
  </w:style>
  <w:style w:type="paragraph" w:styleId="CommentText">
    <w:name w:val="annotation text"/>
    <w:basedOn w:val="Normal"/>
    <w:link w:val="CommentTextChar"/>
    <w:uiPriority w:val="99"/>
    <w:semiHidden/>
    <w:unhideWhenUsed/>
    <w:rsid w:val="00A56FF7"/>
    <w:rPr>
      <w:sz w:val="20"/>
      <w:szCs w:val="20"/>
    </w:rPr>
  </w:style>
  <w:style w:type="character" w:customStyle="1" w:styleId="CommentTextChar">
    <w:name w:val="Comment Text Char"/>
    <w:basedOn w:val="DefaultParagraphFont"/>
    <w:link w:val="CommentText"/>
    <w:uiPriority w:val="99"/>
    <w:semiHidden/>
    <w:rsid w:val="00A56FF7"/>
    <w:rPr>
      <w:rFonts w:ascii="Arial" w:eastAsiaTheme="minorEastAsia" w:hAnsi="Arial" w:cs="Arial"/>
      <w:sz w:val="20"/>
      <w:szCs w:val="20"/>
      <w:lang w:eastAsia="en-AU"/>
    </w:rPr>
  </w:style>
  <w:style w:type="paragraph" w:styleId="CommentSubject">
    <w:name w:val="annotation subject"/>
    <w:basedOn w:val="CommentText"/>
    <w:next w:val="CommentText"/>
    <w:link w:val="CommentSubjectChar"/>
    <w:uiPriority w:val="99"/>
    <w:semiHidden/>
    <w:unhideWhenUsed/>
    <w:rsid w:val="00A56FF7"/>
    <w:rPr>
      <w:b/>
      <w:bCs/>
    </w:rPr>
  </w:style>
  <w:style w:type="character" w:customStyle="1" w:styleId="CommentSubjectChar">
    <w:name w:val="Comment Subject Char"/>
    <w:basedOn w:val="CommentTextChar"/>
    <w:link w:val="CommentSubject"/>
    <w:uiPriority w:val="99"/>
    <w:semiHidden/>
    <w:rsid w:val="00A56FF7"/>
    <w:rPr>
      <w:rFonts w:ascii="Arial" w:eastAsiaTheme="minorEastAsia" w:hAnsi="Arial" w:cs="Arial"/>
      <w:b/>
      <w:bCs/>
      <w:sz w:val="20"/>
      <w:szCs w:val="20"/>
      <w:lang w:eastAsia="en-AU"/>
    </w:rPr>
  </w:style>
  <w:style w:type="paragraph" w:styleId="Revision">
    <w:name w:val="Revision"/>
    <w:hidden/>
    <w:uiPriority w:val="99"/>
    <w:semiHidden/>
    <w:rsid w:val="00A56FF7"/>
    <w:pPr>
      <w:spacing w:after="0" w:line="240" w:lineRule="auto"/>
    </w:pPr>
    <w:rPr>
      <w:rFonts w:ascii="Arial" w:eastAsiaTheme="minorEastAsia" w:hAnsi="Arial" w:cs="Arial"/>
      <w:lang w:eastAsia="en-AU"/>
    </w:rPr>
  </w:style>
  <w:style w:type="paragraph" w:styleId="BalloonText">
    <w:name w:val="Balloon Text"/>
    <w:basedOn w:val="Normal"/>
    <w:link w:val="BalloonTextChar"/>
    <w:uiPriority w:val="99"/>
    <w:semiHidden/>
    <w:unhideWhenUsed/>
    <w:rsid w:val="00A56F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FF7"/>
    <w:rPr>
      <w:rFonts w:ascii="Segoe UI" w:eastAsiaTheme="minorEastAsia" w:hAnsi="Segoe UI" w:cs="Segoe UI"/>
      <w:sz w:val="18"/>
      <w:szCs w:val="18"/>
      <w:lang w:eastAsia="en-AU"/>
    </w:rPr>
  </w:style>
  <w:style w:type="paragraph" w:styleId="Header">
    <w:name w:val="header"/>
    <w:basedOn w:val="Normal"/>
    <w:link w:val="HeaderChar"/>
    <w:uiPriority w:val="99"/>
    <w:unhideWhenUsed/>
    <w:rsid w:val="003A5FA5"/>
    <w:pPr>
      <w:tabs>
        <w:tab w:val="center" w:pos="4513"/>
        <w:tab w:val="right" w:pos="9026"/>
      </w:tabs>
    </w:pPr>
  </w:style>
  <w:style w:type="character" w:customStyle="1" w:styleId="HeaderChar">
    <w:name w:val="Header Char"/>
    <w:basedOn w:val="DefaultParagraphFont"/>
    <w:link w:val="Header"/>
    <w:uiPriority w:val="99"/>
    <w:rsid w:val="003A5FA5"/>
    <w:rPr>
      <w:rFonts w:ascii="Arial" w:eastAsiaTheme="minorEastAsia" w:hAnsi="Arial" w:cs="Arial"/>
      <w:lang w:eastAsia="en-AU"/>
    </w:rPr>
  </w:style>
  <w:style w:type="paragraph" w:styleId="Footer">
    <w:name w:val="footer"/>
    <w:basedOn w:val="Normal"/>
    <w:link w:val="FooterChar"/>
    <w:uiPriority w:val="99"/>
    <w:unhideWhenUsed/>
    <w:rsid w:val="003A5FA5"/>
    <w:pPr>
      <w:tabs>
        <w:tab w:val="center" w:pos="4513"/>
        <w:tab w:val="right" w:pos="9026"/>
      </w:tabs>
    </w:pPr>
  </w:style>
  <w:style w:type="character" w:customStyle="1" w:styleId="FooterChar">
    <w:name w:val="Footer Char"/>
    <w:basedOn w:val="DefaultParagraphFont"/>
    <w:link w:val="Footer"/>
    <w:uiPriority w:val="99"/>
    <w:rsid w:val="003A5FA5"/>
    <w:rPr>
      <w:rFonts w:ascii="Arial" w:eastAsiaTheme="minorEastAsia" w:hAnsi="Arial" w:cs="Arial"/>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islhd.health.nsw.gov.a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34EAFDCE90464BA2C9B51F353E30C4" ma:contentTypeVersion="15" ma:contentTypeDescription="Create a new document." ma:contentTypeScope="" ma:versionID="07085d04943dc76d2a58de0c59b5c09a">
  <xsd:schema xmlns:xsd="http://www.w3.org/2001/XMLSchema" xmlns:xs="http://www.w3.org/2001/XMLSchema" xmlns:p="http://schemas.microsoft.com/office/2006/metadata/properties" xmlns:ns2="53a60f20-b5d2-4fd4-b323-4e28a8a79a32" targetNamespace="http://schemas.microsoft.com/office/2006/metadata/properties" ma:root="true" ma:fieldsID="d96cd0dce07a9f29827b9044f54d6859" ns2:_="">
    <xsd:import namespace="53a60f20-b5d2-4fd4-b323-4e28a8a79a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adytoprint" minOccurs="0"/>
                <xsd:element ref="ns2:Printed"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Draftinprogresswsi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a60f20-b5d2-4fd4-b323-4e28a8a79a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adytoprint" ma:index="12" nillable="true" ma:displayName="Ready to print" ma:default="0" ma:format="Dropdown" ma:internalName="Readytoprint">
      <xsd:simpleType>
        <xsd:restriction base="dms:Boolean"/>
      </xsd:simpleType>
    </xsd:element>
    <xsd:element name="Printed" ma:index="13" nillable="true" ma:displayName="Printed" ma:default="0" ma:format="Dropdown" ma:internalName="Printed">
      <xsd:simpleType>
        <xsd:restriction base="dms:Boolea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a4c9e2d-f8e3-4a57-bac9-17bee8f4579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Draftinprogresswsite" ma:index="20" nillable="true" ma:displayName="Draft in progress w site" ma:default="0" ma:format="Dropdown" ma:internalName="Draftinprogresswsit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3a60f20-b5d2-4fd4-b323-4e28a8a79a32">
      <Terms xmlns="http://schemas.microsoft.com/office/infopath/2007/PartnerControls"/>
    </lcf76f155ced4ddcb4097134ff3c332f>
    <Draftinprogresswsite xmlns="53a60f20-b5d2-4fd4-b323-4e28a8a79a32">false</Draftinprogresswsite>
    <Readytoprint xmlns="53a60f20-b5d2-4fd4-b323-4e28a8a79a32">false</Readytoprint>
    <Printed xmlns="53a60f20-b5d2-4fd4-b323-4e28a8a79a32">false</Printed>
  </documentManagement>
</p:properties>
</file>

<file path=customXml/itemProps1.xml><?xml version="1.0" encoding="utf-8"?>
<ds:datastoreItem xmlns:ds="http://schemas.openxmlformats.org/officeDocument/2006/customXml" ds:itemID="{197A3EB4-F7D3-4796-8E91-A8992C4E5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a60f20-b5d2-4fd4-b323-4e28a8a79a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453D2-E789-4C93-951F-1C76525323A1}">
  <ds:schemaRefs>
    <ds:schemaRef ds:uri="http://schemas.microsoft.com/sharepoint/v3/contenttype/forms"/>
  </ds:schemaRefs>
</ds:datastoreItem>
</file>

<file path=customXml/itemProps3.xml><?xml version="1.0" encoding="utf-8"?>
<ds:datastoreItem xmlns:ds="http://schemas.openxmlformats.org/officeDocument/2006/customXml" ds:itemID="{F000F5CB-DA94-481C-BD3A-3B198B4CCB31}">
  <ds:schemaRefs>
    <ds:schemaRef ds:uri="http://schemas.openxmlformats.org/officeDocument/2006/bibliography"/>
  </ds:schemaRefs>
</ds:datastoreItem>
</file>

<file path=customXml/itemProps4.xml><?xml version="1.0" encoding="utf-8"?>
<ds:datastoreItem xmlns:ds="http://schemas.openxmlformats.org/officeDocument/2006/customXml" ds:itemID="{E39842D2-B41C-4112-BDFE-54D22EBABE6E}">
  <ds:schemaRefs>
    <ds:schemaRef ds:uri="http://schemas.microsoft.com/office/2006/metadata/properties"/>
    <ds:schemaRef ds:uri="http://schemas.microsoft.com/office/infopath/2007/PartnerControls"/>
    <ds:schemaRef ds:uri="43e784a2-2bc9-4e3d-beee-6f6542218c27"/>
    <ds:schemaRef ds:uri="913196ab-d05c-452b-84f9-d042d5983e5b"/>
    <ds:schemaRef ds:uri="53a60f20-b5d2-4fd4-b323-4e28a8a79a3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934</Words>
  <Characters>5157</Characters>
  <Application>Microsoft Office Word</Application>
  <DocSecurity>0</DocSecurity>
  <Lines>548</Lines>
  <Paragraphs>217</Paragraphs>
  <ScaleCrop>false</ScaleCrop>
  <Company>NSW Health</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 Castles</dc:creator>
  <cp:keywords/>
  <dc:description/>
  <cp:lastModifiedBy>Cassie Halloway (Illawarra Shoalhaven LHD)</cp:lastModifiedBy>
  <cp:revision>2</cp:revision>
  <dcterms:created xsi:type="dcterms:W3CDTF">2025-11-09T23:22:00Z</dcterms:created>
  <dcterms:modified xsi:type="dcterms:W3CDTF">2025-11-10T02:50:00Z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0x0101003E34EAFDCE90464BA2C9B51F353E30C4</vt:lpwstr>
  </property>
  <property fmtid="{D5CDD505-2E9C-101B-9397-08002B2CF9AE}" pid="3" name="GrammarlyDocumentId">
    <vt:lpwstr>3be9e148-7250-44f7-9ce5-0cfcf0e914a0</vt:lpwstr>
  </property>
  <property fmtid="{D5CDD505-2E9C-101B-9397-08002B2CF9AE}" pid="4" name="ClassificationContentMarkingHeaderShapeIds">
    <vt:lpwstr>7e27eb62,423a08de,3f4eb73c</vt:lpwstr>
  </property>
  <property fmtid="{D5CDD505-2E9C-101B-9397-08002B2CF9AE}" pid="5" name="ClassificationContentMarkingHeaderFontProps">
    <vt:lpwstr>#ff0000,12,Arial</vt:lpwstr>
  </property>
  <property fmtid="{D5CDD505-2E9C-101B-9397-08002B2CF9AE}" pid="6" name="ClassificationContentMarkingHeaderText">
    <vt:lpwstr>OFFICIAL: Sensitive – NSW Government</vt:lpwstr>
  </property>
  <property fmtid="{D5CDD505-2E9C-101B-9397-08002B2CF9AE}" pid="7" name="ClassificationContentMarkingFooterShapeIds">
    <vt:lpwstr>fc252de,7b81a84b,7e14ba82</vt:lpwstr>
  </property>
  <property fmtid="{D5CDD505-2E9C-101B-9397-08002B2CF9AE}" pid="8" name="ClassificationContentMarkingFooterFontProps">
    <vt:lpwstr>#ff0000,12,Arial</vt:lpwstr>
  </property>
  <property fmtid="{D5CDD505-2E9C-101B-9397-08002B2CF9AE}" pid="9" name="ClassificationContentMarkingFooterText">
    <vt:lpwstr>OFFICIAL: Sensitive – NSW Government</vt:lpwstr>
  </property>
  <property fmtid="{D5CDD505-2E9C-101B-9397-08002B2CF9AE}" pid="10" name="MSIP_Label_f04c31a4-4a08-48f5-b596-0fd02ebfa4f0_Enabled">
    <vt:lpwstr>true</vt:lpwstr>
  </property>
  <property fmtid="{D5CDD505-2E9C-101B-9397-08002B2CF9AE}" pid="11" name="MSIP_Label_f04c31a4-4a08-48f5-b596-0fd02ebfa4f0_SetDate">
    <vt:lpwstr>2025-11-09T23:22:22Z</vt:lpwstr>
  </property>
  <property fmtid="{D5CDD505-2E9C-101B-9397-08002B2CF9AE}" pid="12" name="MSIP_Label_f04c31a4-4a08-48f5-b596-0fd02ebfa4f0_Method">
    <vt:lpwstr>Privileged</vt:lpwstr>
  </property>
  <property fmtid="{D5CDD505-2E9C-101B-9397-08002B2CF9AE}" pid="13" name="MSIP_Label_f04c31a4-4a08-48f5-b596-0fd02ebfa4f0_Name">
    <vt:lpwstr>OFFICIAL Sensitive - NSW Government</vt:lpwstr>
  </property>
  <property fmtid="{D5CDD505-2E9C-101B-9397-08002B2CF9AE}" pid="14" name="MSIP_Label_f04c31a4-4a08-48f5-b596-0fd02ebfa4f0_SiteId">
    <vt:lpwstr>a687a7bf-02db-43df-bcbb-e7a8bda611a2</vt:lpwstr>
  </property>
  <property fmtid="{D5CDD505-2E9C-101B-9397-08002B2CF9AE}" pid="15" name="MSIP_Label_f04c31a4-4a08-48f5-b596-0fd02ebfa4f0_ActionId">
    <vt:lpwstr>11be23df-7953-466d-a905-5f2291eb0257</vt:lpwstr>
  </property>
  <property fmtid="{D5CDD505-2E9C-101B-9397-08002B2CF9AE}" pid="16" name="MSIP_Label_f04c31a4-4a08-48f5-b596-0fd02ebfa4f0_ContentBits">
    <vt:lpwstr>3</vt:lpwstr>
  </property>
  <property fmtid="{D5CDD505-2E9C-101B-9397-08002B2CF9AE}" pid="17" name="MSIP_Label_f04c31a4-4a08-48f5-b596-0fd02ebfa4f0_Tag">
    <vt:lpwstr>10, 0, 1, 1</vt:lpwstr>
  </property>
  <property fmtid="{D5CDD505-2E9C-101B-9397-08002B2CF9AE}" pid="18" name="MediaServiceImageTags">
    <vt:lpwstr/>
  </property>
</Properties>
</file>